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6133" w14:textId="35D4D1E7" w:rsidR="00451EFD" w:rsidRPr="00AF7D8B" w:rsidRDefault="00000000" w:rsidP="00AF7D8B">
      <w:pPr>
        <w:shd w:val="clear" w:color="auto" w:fill="FFFFFF" w:themeFill="background1"/>
        <w:spacing w:after="0" w:line="240" w:lineRule="auto"/>
        <w:jc w:val="right"/>
        <w:rPr>
          <w:rFonts w:ascii="Book Antiqua" w:eastAsia="Book Antiqua" w:hAnsi="Book Antiqua" w:cs="Book Antiqua"/>
        </w:rPr>
      </w:pPr>
      <w:r w:rsidRPr="00AF7D8B">
        <w:rPr>
          <w:rFonts w:ascii="Book Antiqua" w:eastAsia="Book Antiqua" w:hAnsi="Book Antiqua" w:cs="Book Antiqua"/>
        </w:rPr>
        <w:t xml:space="preserve">Volume </w:t>
      </w:r>
      <w:r w:rsidR="00C81BCD">
        <w:rPr>
          <w:rFonts w:ascii="Book Antiqua" w:eastAsia="Book Antiqua" w:hAnsi="Book Antiqua" w:cs="Book Antiqua"/>
          <w:lang w:val="en-US"/>
        </w:rPr>
        <w:t>X</w:t>
      </w:r>
      <w:r w:rsidRPr="00AF7D8B">
        <w:rPr>
          <w:rFonts w:ascii="Book Antiqua" w:eastAsia="Book Antiqua" w:hAnsi="Book Antiqua" w:cs="Book Antiqua"/>
        </w:rPr>
        <w:t xml:space="preserve"> </w:t>
      </w:r>
      <w:proofErr w:type="spellStart"/>
      <w:r w:rsidRPr="00AF7D8B">
        <w:rPr>
          <w:rFonts w:ascii="Book Antiqua" w:eastAsia="Book Antiqua" w:hAnsi="Book Antiqua" w:cs="Book Antiqua"/>
        </w:rPr>
        <w:t>Issue</w:t>
      </w:r>
      <w:proofErr w:type="spellEnd"/>
      <w:r w:rsidRPr="00AF7D8B">
        <w:rPr>
          <w:rFonts w:ascii="Book Antiqua" w:eastAsia="Book Antiqua" w:hAnsi="Book Antiqua" w:cs="Book Antiqua"/>
        </w:rPr>
        <w:t xml:space="preserve"> </w:t>
      </w:r>
      <w:r w:rsidR="00C81BCD">
        <w:rPr>
          <w:rFonts w:ascii="Book Antiqua" w:eastAsia="Book Antiqua" w:hAnsi="Book Antiqua" w:cs="Book Antiqua"/>
          <w:lang w:val="en-US"/>
        </w:rPr>
        <w:t>X</w:t>
      </w:r>
      <w:r w:rsidRPr="00AF7D8B">
        <w:rPr>
          <w:rFonts w:ascii="Book Antiqua" w:eastAsia="Book Antiqua" w:hAnsi="Book Antiqua" w:cs="Book Antiqua"/>
        </w:rPr>
        <w:t xml:space="preserve"> (</w:t>
      </w:r>
      <w:r w:rsidR="00904023" w:rsidRPr="00AF7D8B">
        <w:rPr>
          <w:rFonts w:ascii="Book Antiqua" w:eastAsia="Book Antiqua" w:hAnsi="Book Antiqua" w:cs="Book Antiqua"/>
          <w:lang w:val="en-US"/>
        </w:rPr>
        <w:t>202</w:t>
      </w:r>
      <w:r w:rsidR="00C81BCD">
        <w:rPr>
          <w:rFonts w:ascii="Book Antiqua" w:eastAsia="Book Antiqua" w:hAnsi="Book Antiqua" w:cs="Book Antiqua"/>
          <w:lang w:val="en-US"/>
        </w:rPr>
        <w:t>4</w:t>
      </w:r>
      <w:r w:rsidRPr="00AF7D8B">
        <w:rPr>
          <w:rFonts w:ascii="Book Antiqua" w:eastAsia="Book Antiqua" w:hAnsi="Book Antiqua" w:cs="Book Antiqua"/>
        </w:rPr>
        <w:t xml:space="preserve">) </w:t>
      </w:r>
      <w:proofErr w:type="spellStart"/>
      <w:r w:rsidRPr="00AF7D8B">
        <w:rPr>
          <w:rFonts w:ascii="Book Antiqua" w:eastAsia="Book Antiqua" w:hAnsi="Book Antiqua" w:cs="Book Antiqua"/>
        </w:rPr>
        <w:t>Pages</w:t>
      </w:r>
      <w:proofErr w:type="spellEnd"/>
      <w:r w:rsidRPr="00AF7D8B">
        <w:rPr>
          <w:rFonts w:ascii="Book Antiqua" w:eastAsia="Book Antiqua" w:hAnsi="Book Antiqua" w:cs="Book Antiqua"/>
        </w:rPr>
        <w:t xml:space="preserve"> x-xx</w:t>
      </w:r>
    </w:p>
    <w:p w14:paraId="52E1BB11" w14:textId="1935AFD4" w:rsidR="00451EFD" w:rsidRPr="00AF7D8B" w:rsidRDefault="00C81BCD" w:rsidP="00AF7D8B">
      <w:pPr>
        <w:pBdr>
          <w:bottom w:val="single" w:sz="6" w:space="1" w:color="000000"/>
        </w:pBdr>
        <w:shd w:val="clear" w:color="auto" w:fill="FFFFFF" w:themeFill="background1"/>
        <w:spacing w:after="0" w:line="240" w:lineRule="auto"/>
        <w:jc w:val="right"/>
        <w:rPr>
          <w:rFonts w:ascii="Book Antiqua" w:eastAsia="Book Antiqua" w:hAnsi="Book Antiqua" w:cs="Book Antiqua"/>
          <w:b/>
          <w:sz w:val="28"/>
          <w:szCs w:val="28"/>
        </w:rPr>
      </w:pPr>
      <w:r>
        <w:rPr>
          <w:rFonts w:ascii="Book Antiqua" w:eastAsia="Book Antiqua" w:hAnsi="Book Antiqua" w:cs="Book Antiqua"/>
          <w:b/>
          <w:sz w:val="28"/>
          <w:szCs w:val="28"/>
          <w:lang w:val="en-US"/>
        </w:rPr>
        <w:t>PANAKAWAN</w:t>
      </w:r>
      <w:r w:rsidR="00B1706D" w:rsidRPr="00AF7D8B">
        <w:rPr>
          <w:rFonts w:ascii="Book Antiqua" w:eastAsia="Book Antiqua" w:hAnsi="Book Antiqua" w:cs="Book Antiqua"/>
          <w:b/>
          <w:sz w:val="28"/>
          <w:szCs w:val="28"/>
        </w:rPr>
        <w:t xml:space="preserve">: Jurnal </w:t>
      </w:r>
      <w:r>
        <w:rPr>
          <w:rFonts w:ascii="Book Antiqua" w:eastAsia="Book Antiqua" w:hAnsi="Book Antiqua" w:cs="Book Antiqua"/>
          <w:b/>
          <w:sz w:val="28"/>
          <w:szCs w:val="28"/>
        </w:rPr>
        <w:t>Pengabdian kepada Masyarakat</w:t>
      </w:r>
    </w:p>
    <w:p w14:paraId="2F18E0DA" w14:textId="1618FFBE" w:rsidR="00834146" w:rsidRDefault="00000000" w:rsidP="00AF7D8B">
      <w:pPr>
        <w:pBdr>
          <w:bottom w:val="single" w:sz="6" w:space="1" w:color="000000"/>
        </w:pBdr>
        <w:shd w:val="clear" w:color="auto" w:fill="FFFFFF" w:themeFill="background1"/>
        <w:spacing w:after="0" w:line="240" w:lineRule="auto"/>
        <w:jc w:val="right"/>
        <w:rPr>
          <w:rFonts w:ascii="Book Antiqua" w:eastAsia="Book Antiqua" w:hAnsi="Book Antiqua" w:cs="Book Antiqua"/>
        </w:rPr>
      </w:pPr>
      <w:r>
        <w:rPr>
          <w:rFonts w:ascii="Book Antiqua" w:eastAsia="Book Antiqua" w:hAnsi="Book Antiqua" w:cs="Book Antiqua"/>
        </w:rPr>
        <w:t>ISSN:</w:t>
      </w:r>
      <w:r w:rsidR="00C81BCD">
        <w:rPr>
          <w:rFonts w:ascii="Book Antiqua" w:eastAsia="Book Antiqua" w:hAnsi="Book Antiqua" w:cs="Book Antiqua"/>
        </w:rPr>
        <w:t xml:space="preserve"> </w:t>
      </w:r>
      <w:proofErr w:type="spellStart"/>
      <w:r w:rsidR="00C81BCD">
        <w:rPr>
          <w:rFonts w:ascii="Book Antiqua" w:eastAsia="Book Antiqua" w:hAnsi="Book Antiqua" w:cs="Book Antiqua"/>
        </w:rPr>
        <w:t>xxx_xxx</w:t>
      </w:r>
      <w:proofErr w:type="spellEnd"/>
      <w:r w:rsidR="006E243A" w:rsidRPr="006E243A">
        <w:rPr>
          <w:rFonts w:ascii="Book Antiqua" w:eastAsia="Book Antiqua" w:hAnsi="Book Antiqua" w:cs="Book Antiqua"/>
        </w:rPr>
        <w:t xml:space="preserve">(Online) </w:t>
      </w:r>
    </w:p>
    <w:p w14:paraId="6E8F3236" w14:textId="51029C32" w:rsidR="006E243A" w:rsidRPr="006E243A" w:rsidRDefault="006E243A" w:rsidP="00AF7D8B">
      <w:pPr>
        <w:pBdr>
          <w:bottom w:val="single" w:sz="6" w:space="1" w:color="000000"/>
        </w:pBdr>
        <w:shd w:val="clear" w:color="auto" w:fill="FFFFFF" w:themeFill="background1"/>
        <w:spacing w:after="0" w:line="240" w:lineRule="auto"/>
        <w:jc w:val="right"/>
        <w:rPr>
          <w:rFonts w:ascii="Book Antiqua" w:eastAsia="Book Antiqua" w:hAnsi="Book Antiqua" w:cs="Book Antiqua"/>
          <w:sz w:val="20"/>
          <w:szCs w:val="20"/>
          <w:lang w:val="en-US"/>
        </w:rPr>
      </w:pPr>
      <w:r w:rsidRPr="006E243A">
        <w:rPr>
          <w:rFonts w:ascii="Book Antiqua" w:eastAsia="Book Antiqua" w:hAnsi="Book Antiqua" w:cs="Book Antiqua"/>
          <w:sz w:val="20"/>
          <w:szCs w:val="20"/>
          <w:lang w:val="en-US"/>
        </w:rPr>
        <w:t>Journal Homepage:</w:t>
      </w:r>
      <w:r w:rsidR="004B3166">
        <w:rPr>
          <w:rFonts w:ascii="Book Antiqua" w:eastAsia="Book Antiqua" w:hAnsi="Book Antiqua" w:cs="Book Antiqua"/>
          <w:sz w:val="20"/>
          <w:szCs w:val="20"/>
          <w:lang w:val="en-US"/>
        </w:rPr>
        <w:t xml:space="preserve"> </w:t>
      </w:r>
      <w:hyperlink r:id="rId8" w:history="1">
        <w:r w:rsidR="004B3166" w:rsidRPr="00A05B4D">
          <w:rPr>
            <w:rStyle w:val="Hyperlink"/>
            <w:rFonts w:ascii="Book Antiqua" w:eastAsia="Book Antiqua" w:hAnsi="Book Antiqua" w:cs="Book Antiqua"/>
            <w:sz w:val="20"/>
            <w:szCs w:val="20"/>
            <w:lang w:val="en-US"/>
          </w:rPr>
          <w:t>https://ekadanta.org/jurnal/index.php/Panakawan</w:t>
        </w:r>
      </w:hyperlink>
      <w:r w:rsidR="004B3166">
        <w:rPr>
          <w:rFonts w:ascii="Book Antiqua" w:eastAsia="Book Antiqua" w:hAnsi="Book Antiqua" w:cs="Book Antiqua"/>
          <w:sz w:val="20"/>
          <w:szCs w:val="20"/>
          <w:lang w:val="en-US"/>
        </w:rPr>
        <w:t xml:space="preserve"> </w:t>
      </w:r>
    </w:p>
    <w:p w14:paraId="786D681D" w14:textId="5110D2B8" w:rsidR="00451EFD" w:rsidRDefault="00904023" w:rsidP="00B1706D">
      <w:pPr>
        <w:spacing w:after="0" w:line="240" w:lineRule="auto"/>
        <w:jc w:val="center"/>
        <w:rPr>
          <w:rFonts w:ascii="Book Antiqua" w:eastAsia="Book Antiqua" w:hAnsi="Book Antiqua" w:cs="Book Antiqua"/>
          <w:b/>
          <w:color w:val="000000"/>
        </w:rPr>
      </w:pPr>
      <w:r>
        <w:rPr>
          <w:noProof/>
          <w:lang w:eastAsia="zh-CN"/>
        </w:rPr>
        <w:drawing>
          <wp:anchor distT="0" distB="0" distL="114300" distR="114300" simplePos="0" relativeHeight="251659264" behindDoc="0" locked="0" layoutInCell="1" allowOverlap="1" wp14:anchorId="1CAA93DF" wp14:editId="7D2609EA">
            <wp:simplePos x="0" y="0"/>
            <wp:positionH relativeFrom="column">
              <wp:posOffset>5206366</wp:posOffset>
            </wp:positionH>
            <wp:positionV relativeFrom="paragraph">
              <wp:posOffset>158750</wp:posOffset>
            </wp:positionV>
            <wp:extent cx="514350" cy="514350"/>
            <wp:effectExtent l="0" t="0" r="0" b="0"/>
            <wp:wrapNone/>
            <wp:docPr id="1971679271" name="Picture 197167927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79271" name="Picture 197167927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DBAF6" w14:textId="3F7E7C89" w:rsidR="00451EFD" w:rsidRDefault="007B5AA0" w:rsidP="007B5AA0">
      <w:pPr>
        <w:spacing w:after="0" w:line="240" w:lineRule="auto"/>
        <w:ind w:right="1134"/>
        <w:jc w:val="center"/>
        <w:rPr>
          <w:rFonts w:ascii="Book Antiqua" w:eastAsia="Book Antiqua" w:hAnsi="Book Antiqua" w:cs="Book Antiqua"/>
          <w:b/>
        </w:rPr>
      </w:pPr>
      <w:r w:rsidRPr="007B5AA0">
        <w:rPr>
          <w:rFonts w:ascii="Book Antiqua" w:eastAsia="Book Antiqua" w:hAnsi="Book Antiqua" w:cs="Book Antiqua"/>
          <w:b/>
          <w:color w:val="000000"/>
          <w:sz w:val="24"/>
          <w:szCs w:val="24"/>
        </w:rPr>
        <w:t xml:space="preserve">Meningkatkan Militansi </w:t>
      </w:r>
      <w:proofErr w:type="spellStart"/>
      <w:r w:rsidRPr="007B5AA0">
        <w:rPr>
          <w:rFonts w:ascii="Book Antiqua" w:eastAsia="Book Antiqua" w:hAnsi="Book Antiqua" w:cs="Book Antiqua"/>
          <w:b/>
          <w:color w:val="000000"/>
          <w:sz w:val="24"/>
          <w:szCs w:val="24"/>
        </w:rPr>
        <w:t>Inclusivisme</w:t>
      </w:r>
      <w:proofErr w:type="spellEnd"/>
      <w:r w:rsidRPr="007B5AA0">
        <w:rPr>
          <w:rFonts w:ascii="Book Antiqua" w:eastAsia="Book Antiqua" w:hAnsi="Book Antiqua" w:cs="Book Antiqua"/>
          <w:b/>
          <w:color w:val="000000"/>
          <w:sz w:val="24"/>
          <w:szCs w:val="24"/>
        </w:rPr>
        <w:t xml:space="preserve"> Berbasis Kearifan Budaya Lokal Pada Masyarakat </w:t>
      </w:r>
      <w:r>
        <w:rPr>
          <w:rFonts w:ascii="Book Antiqua" w:eastAsia="Book Antiqua" w:hAnsi="Book Antiqua" w:cs="Book Antiqua"/>
          <w:b/>
          <w:color w:val="000000"/>
          <w:sz w:val="24"/>
          <w:szCs w:val="24"/>
        </w:rPr>
        <w:t>d</w:t>
      </w:r>
      <w:r w:rsidRPr="007B5AA0">
        <w:rPr>
          <w:rFonts w:ascii="Book Antiqua" w:eastAsia="Book Antiqua" w:hAnsi="Book Antiqua" w:cs="Book Antiqua"/>
          <w:b/>
          <w:color w:val="000000"/>
          <w:sz w:val="24"/>
          <w:szCs w:val="24"/>
        </w:rPr>
        <w:t>i Desa Adat Padang Keling Kecamatan Buleleng Kabupaten Buleleng</w:t>
      </w:r>
    </w:p>
    <w:p w14:paraId="743A6766" w14:textId="713EF63D" w:rsidR="00451EFD" w:rsidRDefault="00451EFD">
      <w:pPr>
        <w:spacing w:after="0" w:line="240" w:lineRule="auto"/>
        <w:rPr>
          <w:rFonts w:ascii="Book Antiqua" w:eastAsia="Book Antiqua" w:hAnsi="Book Antiqua" w:cs="Book Antiqua"/>
          <w:b/>
          <w:color w:val="000000"/>
        </w:rPr>
      </w:pPr>
    </w:p>
    <w:p w14:paraId="1C624D3B" w14:textId="77777777" w:rsidR="007B5AA0" w:rsidRPr="00BF5837" w:rsidRDefault="007B5AA0" w:rsidP="007B5AA0">
      <w:pP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Ida Bagus Putu Eka Suadnyana</w:t>
      </w:r>
      <w:r w:rsidRPr="00BF5837">
        <w:rPr>
          <w:rFonts w:ascii="Book Antiqua" w:eastAsia="Book Antiqua" w:hAnsi="Book Antiqua" w:cs="Book Antiqua"/>
          <w:b/>
          <w:color w:val="000000"/>
          <w:sz w:val="24"/>
          <w:szCs w:val="24"/>
          <w:vertAlign w:val="superscript"/>
        </w:rPr>
        <w:t>1</w:t>
      </w:r>
      <w:r w:rsidR="00696090" w:rsidRPr="00BF5837">
        <w:rPr>
          <w:rFonts w:ascii="Wingdings" w:eastAsia="Wingdings" w:hAnsi="Wingdings" w:cs="Wingdings"/>
          <w:b/>
          <w:color w:val="000000"/>
          <w:sz w:val="24"/>
          <w:szCs w:val="24"/>
          <w:vertAlign w:val="superscript"/>
        </w:rPr>
        <w:sym w:font="Wingdings" w:char="F02A"/>
      </w:r>
      <w:r w:rsidRPr="00BF5837">
        <w:rPr>
          <w:rFonts w:ascii="Book Antiqua" w:eastAsia="Book Antiqua" w:hAnsi="Book Antiqua" w:cs="Book Antiqua"/>
          <w:b/>
          <w:color w:val="000000"/>
          <w:sz w:val="24"/>
          <w:szCs w:val="24"/>
        </w:rPr>
        <w:t xml:space="preserve">, </w:t>
      </w:r>
      <w:r w:rsidRPr="007B5AA0">
        <w:rPr>
          <w:rFonts w:ascii="Book Antiqua" w:eastAsia="Book Antiqua" w:hAnsi="Book Antiqua" w:cs="Book Antiqua"/>
          <w:b/>
          <w:color w:val="000000"/>
          <w:sz w:val="24"/>
          <w:szCs w:val="24"/>
        </w:rPr>
        <w:t xml:space="preserve">I Made </w:t>
      </w:r>
      <w:proofErr w:type="spellStart"/>
      <w:r w:rsidRPr="007B5AA0">
        <w:rPr>
          <w:rFonts w:ascii="Book Antiqua" w:eastAsia="Book Antiqua" w:hAnsi="Book Antiqua" w:cs="Book Antiqua"/>
          <w:b/>
          <w:color w:val="000000"/>
          <w:sz w:val="24"/>
          <w:szCs w:val="24"/>
        </w:rPr>
        <w:t>Gami</w:t>
      </w:r>
      <w:proofErr w:type="spellEnd"/>
      <w:r w:rsidRPr="007B5AA0">
        <w:rPr>
          <w:rFonts w:ascii="Book Antiqua" w:eastAsia="Book Antiqua" w:hAnsi="Book Antiqua" w:cs="Book Antiqua"/>
          <w:b/>
          <w:color w:val="000000"/>
          <w:sz w:val="24"/>
          <w:szCs w:val="24"/>
        </w:rPr>
        <w:t xml:space="preserve"> Sandi Untara</w:t>
      </w:r>
      <w:r w:rsidRPr="00BF5837">
        <w:rPr>
          <w:rFonts w:ascii="Book Antiqua" w:eastAsia="Book Antiqua" w:hAnsi="Book Antiqua" w:cs="Book Antiqua"/>
          <w:b/>
          <w:color w:val="000000"/>
          <w:sz w:val="24"/>
          <w:szCs w:val="24"/>
          <w:vertAlign w:val="superscript"/>
        </w:rPr>
        <w:t>2</w:t>
      </w:r>
    </w:p>
    <w:p w14:paraId="7F9DB3F4" w14:textId="2935339F" w:rsidR="00451EFD" w:rsidRPr="00BF5837" w:rsidRDefault="007B5AA0">
      <w:pPr>
        <w:spacing w:after="0" w:line="240" w:lineRule="auto"/>
        <w:rPr>
          <w:rFonts w:ascii="Book Antiqua" w:eastAsia="Book Antiqua" w:hAnsi="Book Antiqua" w:cs="Book Antiqua"/>
          <w:b/>
          <w:color w:val="000000"/>
          <w:sz w:val="24"/>
          <w:szCs w:val="24"/>
        </w:rPr>
      </w:pPr>
      <w:r w:rsidRPr="007B5AA0">
        <w:rPr>
          <w:rFonts w:ascii="Book Antiqua" w:eastAsia="Book Antiqua" w:hAnsi="Book Antiqua" w:cs="Book Antiqua"/>
          <w:b/>
          <w:color w:val="000000"/>
          <w:sz w:val="24"/>
          <w:szCs w:val="24"/>
        </w:rPr>
        <w:t>Ni Luh Putu Yuliani Dewi</w:t>
      </w:r>
      <w:r>
        <w:rPr>
          <w:rFonts w:ascii="Book Antiqua" w:eastAsia="Book Antiqua" w:hAnsi="Book Antiqua" w:cs="Book Antiqua"/>
          <w:b/>
          <w:color w:val="000000"/>
          <w:sz w:val="24"/>
          <w:szCs w:val="24"/>
          <w:vertAlign w:val="superscript"/>
        </w:rPr>
        <w:t>3</w:t>
      </w:r>
    </w:p>
    <w:p w14:paraId="01EC6A0E" w14:textId="342425CF" w:rsidR="00451EFD" w:rsidRPr="007B5AA0" w:rsidRDefault="007B5AA0" w:rsidP="007B5AA0">
      <w:pPr>
        <w:pBdr>
          <w:top w:val="nil"/>
          <w:left w:val="nil"/>
          <w:bottom w:val="nil"/>
          <w:right w:val="nil"/>
          <w:between w:val="nil"/>
        </w:pBdr>
        <w:spacing w:after="0" w:line="240" w:lineRule="auto"/>
        <w:rPr>
          <w:rFonts w:ascii="Book Antiqua" w:eastAsia="Book Antiqua" w:hAnsi="Book Antiqua" w:cs="Book Antiqua"/>
          <w:b/>
          <w:bCs/>
          <w:color w:val="000000"/>
        </w:rPr>
      </w:pPr>
      <w:r w:rsidRPr="007B5AA0">
        <w:rPr>
          <w:rFonts w:ascii="Book Antiqua" w:eastAsia="Book Antiqua" w:hAnsi="Book Antiqua" w:cs="Book Antiqua"/>
          <w:b/>
          <w:bCs/>
          <w:color w:val="000000"/>
        </w:rPr>
        <w:t xml:space="preserve">STAHN </w:t>
      </w:r>
      <w:proofErr w:type="spellStart"/>
      <w:r w:rsidRPr="007B5AA0">
        <w:rPr>
          <w:rFonts w:ascii="Book Antiqua" w:eastAsia="Book Antiqua" w:hAnsi="Book Antiqua" w:cs="Book Antiqua"/>
          <w:b/>
          <w:bCs/>
          <w:color w:val="000000"/>
        </w:rPr>
        <w:t>Mpu</w:t>
      </w:r>
      <w:proofErr w:type="spellEnd"/>
      <w:r w:rsidRPr="007B5AA0">
        <w:rPr>
          <w:rFonts w:ascii="Book Antiqua" w:eastAsia="Book Antiqua" w:hAnsi="Book Antiqua" w:cs="Book Antiqua"/>
          <w:b/>
          <w:bCs/>
          <w:color w:val="000000"/>
        </w:rPr>
        <w:t xml:space="preserve"> </w:t>
      </w:r>
      <w:proofErr w:type="spellStart"/>
      <w:r w:rsidRPr="007B5AA0">
        <w:rPr>
          <w:rFonts w:ascii="Book Antiqua" w:eastAsia="Book Antiqua" w:hAnsi="Book Antiqua" w:cs="Book Antiqua"/>
          <w:b/>
          <w:bCs/>
          <w:color w:val="000000"/>
        </w:rPr>
        <w:t>Kuturan</w:t>
      </w:r>
      <w:proofErr w:type="spellEnd"/>
      <w:r w:rsidRPr="007B5AA0">
        <w:rPr>
          <w:rFonts w:ascii="Book Antiqua" w:eastAsia="Book Antiqua" w:hAnsi="Book Antiqua" w:cs="Book Antiqua"/>
          <w:b/>
          <w:bCs/>
          <w:color w:val="000000"/>
        </w:rPr>
        <w:t xml:space="preserve"> Singaraja</w:t>
      </w:r>
      <w:r w:rsidRPr="007B5AA0">
        <w:rPr>
          <w:rFonts w:ascii="Book Antiqua" w:eastAsia="Book Antiqua" w:hAnsi="Book Antiqua" w:cs="Book Antiqua"/>
          <w:b/>
          <w:bCs/>
          <w:color w:val="000000"/>
          <w:vertAlign w:val="superscript"/>
        </w:rPr>
        <w:t>(1) (2)</w:t>
      </w:r>
      <w:r w:rsidRPr="007B5AA0">
        <w:rPr>
          <w:rFonts w:ascii="Book Antiqua" w:eastAsia="Book Antiqua" w:hAnsi="Book Antiqua" w:cs="Book Antiqua"/>
          <w:b/>
          <w:bCs/>
          <w:color w:val="000000"/>
        </w:rPr>
        <w:t xml:space="preserve"> </w:t>
      </w:r>
      <w:r w:rsidRPr="007B5AA0">
        <w:rPr>
          <w:rFonts w:ascii="Book Antiqua" w:eastAsia="Book Antiqua" w:hAnsi="Book Antiqua" w:cs="Book Antiqua"/>
          <w:b/>
          <w:bCs/>
          <w:color w:val="000000"/>
          <w:vertAlign w:val="superscript"/>
        </w:rPr>
        <w:t>(3)</w:t>
      </w:r>
    </w:p>
    <w:p w14:paraId="65AD5C59" w14:textId="77777777" w:rsidR="00451EFD" w:rsidRDefault="00451EFD">
      <w:pPr>
        <w:spacing w:after="0" w:line="240" w:lineRule="auto"/>
        <w:rPr>
          <w:rFonts w:ascii="Book Antiqua" w:eastAsia="Book Antiqua" w:hAnsi="Book Antiqua" w:cs="Book Antiqua"/>
          <w:b/>
          <w:color w:val="000000"/>
        </w:rPr>
      </w:pPr>
    </w:p>
    <w:p w14:paraId="46BCA431" w14:textId="74627DDA" w:rsidR="00451EFD" w:rsidRPr="00BF5837" w:rsidRDefault="00000000" w:rsidP="004B3166">
      <w:pPr>
        <w:pBdr>
          <w:top w:val="nil"/>
          <w:left w:val="nil"/>
          <w:bottom w:val="nil"/>
          <w:right w:val="nil"/>
          <w:between w:val="nil"/>
        </w:pBdr>
        <w:shd w:val="clear" w:color="auto" w:fill="EEECE1" w:themeFill="background2"/>
        <w:spacing w:after="0" w:line="240" w:lineRule="auto"/>
        <w:jc w:val="both"/>
        <w:rPr>
          <w:rFonts w:ascii="Book Antiqua" w:eastAsia="Book Antiqua" w:hAnsi="Book Antiqua" w:cs="Book Antiqua"/>
          <w:b/>
          <w:color w:val="000000"/>
        </w:rPr>
      </w:pPr>
      <w:r w:rsidRPr="00BF5837">
        <w:rPr>
          <w:rFonts w:ascii="Book Antiqua" w:eastAsia="Book Antiqua" w:hAnsi="Book Antiqua" w:cs="Book Antiqua"/>
          <w:b/>
          <w:color w:val="000000"/>
        </w:rPr>
        <w:t>Abstrak</w:t>
      </w:r>
    </w:p>
    <w:p w14:paraId="5714E354" w14:textId="7A94978B" w:rsidR="006D6059" w:rsidRPr="006D6059" w:rsidRDefault="006D6059" w:rsidP="006D6059">
      <w:pPr>
        <w:pBdr>
          <w:top w:val="nil"/>
          <w:left w:val="nil"/>
          <w:bottom w:val="nil"/>
          <w:right w:val="nil"/>
          <w:between w:val="nil"/>
        </w:pBdr>
        <w:spacing w:after="0" w:line="240" w:lineRule="auto"/>
        <w:ind w:right="57" w:firstLine="426"/>
        <w:jc w:val="both"/>
        <w:rPr>
          <w:rFonts w:ascii="Calisto MT" w:eastAsia="MS Mincho" w:hAnsi="Calisto MT"/>
          <w:iCs/>
          <w:color w:val="000000"/>
          <w:lang w:val="en-ID"/>
        </w:rPr>
      </w:pPr>
      <w:proofErr w:type="spellStart"/>
      <w:r w:rsidRPr="006D6059">
        <w:rPr>
          <w:rFonts w:ascii="Calisto MT" w:eastAsia="MS Mincho" w:hAnsi="Calisto MT"/>
          <w:iCs/>
          <w:color w:val="000000"/>
          <w:lang w:val="en-ID"/>
        </w:rPr>
        <w:t>Pengabdian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kepada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bertujuan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untuk</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meningkatkan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militansi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inklusivisme</w:t>
      </w:r>
      <w:proofErr w:type="spellEnd"/>
      <w:r w:rsidRPr="006D6059">
        <w:rPr>
          <w:rFonts w:ascii="Calisto MT" w:eastAsia="MS Mincho" w:hAnsi="Calisto MT"/>
          <w:iCs/>
          <w:color w:val="000000"/>
          <w:lang w:val="en-ID"/>
        </w:rPr>
        <w:t xml:space="preserve"> pada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Desa</w:t>
      </w:r>
      <w:proofErr w:type="spellEnd"/>
      <w:r w:rsidRPr="006D6059">
        <w:rPr>
          <w:rFonts w:ascii="Calisto MT" w:eastAsia="MS Mincho" w:hAnsi="Calisto MT"/>
          <w:iCs/>
          <w:color w:val="000000"/>
          <w:lang w:val="en-ID"/>
        </w:rPr>
        <w:t xml:space="preserve"> Adat Padang </w:t>
      </w:r>
      <w:proofErr w:type="spellStart"/>
      <w:r w:rsidRPr="006D6059">
        <w:rPr>
          <w:rFonts w:ascii="Calisto MT" w:eastAsia="MS Mincho" w:hAnsi="Calisto MT"/>
          <w:iCs/>
          <w:color w:val="000000"/>
          <w:lang w:val="en-ID"/>
        </w:rPr>
        <w:t>Keling</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melalui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pendekatan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berbasis</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kearifan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budaya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lokal</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Militansi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inklusivisme</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merupakan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komitmen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kuat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dalam</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mengedepankan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nilai-nilai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keterbukaan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kebersamaan</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toleransi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antar-anggota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Desa</w:t>
      </w:r>
      <w:proofErr w:type="spellEnd"/>
      <w:r w:rsidRPr="006D6059">
        <w:rPr>
          <w:rFonts w:ascii="Calisto MT" w:eastAsia="MS Mincho" w:hAnsi="Calisto MT"/>
          <w:iCs/>
          <w:color w:val="000000"/>
          <w:lang w:val="en-ID"/>
        </w:rPr>
        <w:t xml:space="preserve"> Adat Padang </w:t>
      </w:r>
      <w:proofErr w:type="spellStart"/>
      <w:r w:rsidRPr="006D6059">
        <w:rPr>
          <w:rFonts w:ascii="Calisto MT" w:eastAsia="MS Mincho" w:hAnsi="Calisto MT"/>
          <w:iCs/>
          <w:color w:val="000000"/>
          <w:lang w:val="en-ID"/>
        </w:rPr>
        <w:t>Keling</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dengan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kekayaan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budaya</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tradisi</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dimiliki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memiliki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potensi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besar</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dalam</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mendorong</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sikap</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inklusif</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kuat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terutama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melalui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adaptasi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nilai-nilai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budaya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lokal</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mendukung</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keberagaman</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persatuan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Metode</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digunakan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dalam</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kegiatan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meliputi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tahap</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persiapan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pelatihan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diskusi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kelompok</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serta</w:t>
      </w:r>
      <w:proofErr w:type="spellEnd"/>
      <w:r w:rsidRPr="006D6059">
        <w:rPr>
          <w:rFonts w:ascii="Calisto MT" w:eastAsia="MS Mincho" w:hAnsi="Calisto MT"/>
          <w:iCs/>
          <w:color w:val="000000"/>
          <w:lang w:val="en-ID"/>
        </w:rPr>
        <w:t xml:space="preserve"> monitoring dan </w:t>
      </w:r>
      <w:proofErr w:type="spellStart"/>
      <w:r w:rsidRPr="006D6059">
        <w:rPr>
          <w:rFonts w:ascii="Calisto MT" w:eastAsia="MS Mincho" w:hAnsi="Calisto MT"/>
          <w:iCs/>
          <w:color w:val="000000"/>
          <w:lang w:val="en-ID"/>
        </w:rPr>
        <w:t>evaluasi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Melalui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kegiatan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diharapkan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mampu</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mengembangkan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sikap</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militansi</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inklusif</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menghargai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keberagaman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baik</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dalam</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konteks</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adat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maupun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kehidupan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sosial</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sehari-hari</w:t>
      </w:r>
      <w:proofErr w:type="spellEnd"/>
      <w:r w:rsidRPr="006D6059">
        <w:rPr>
          <w:rFonts w:ascii="Calisto MT" w:eastAsia="MS Mincho" w:hAnsi="Calisto MT"/>
          <w:iCs/>
          <w:color w:val="000000"/>
          <w:lang w:val="en-ID"/>
        </w:rPr>
        <w:t xml:space="preserve">. Hasil </w:t>
      </w:r>
      <w:proofErr w:type="spellStart"/>
      <w:r w:rsidRPr="006D6059">
        <w:rPr>
          <w:rFonts w:ascii="Calisto MT" w:eastAsia="MS Mincho" w:hAnsi="Calisto MT"/>
          <w:iCs/>
          <w:color w:val="000000"/>
          <w:lang w:val="en-ID"/>
        </w:rPr>
        <w:t>kegiatan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menunjukkan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peningkatan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pemahaman</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keterlibatan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dalam</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praktik</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inklusivisme</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berbasis</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kearifan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lokal</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Selain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itu</w:t>
      </w:r>
      <w:proofErr w:type="spellEnd"/>
      <w:r w:rsidRPr="006D6059">
        <w:rPr>
          <w:rFonts w:ascii="Calisto MT" w:eastAsia="MS Mincho" w:hAnsi="Calisto MT"/>
          <w:iCs/>
          <w:color w:val="000000"/>
          <w:lang w:val="en-ID"/>
        </w:rPr>
        <w:t xml:space="preserve">, program </w:t>
      </w:r>
      <w:proofErr w:type="spellStart"/>
      <w:r w:rsidRPr="006D6059">
        <w:rPr>
          <w:rFonts w:ascii="Calisto MT" w:eastAsia="MS Mincho" w:hAnsi="Calisto MT"/>
          <w:iCs/>
          <w:color w:val="000000"/>
          <w:lang w:val="en-ID"/>
        </w:rPr>
        <w:t>ini</w:t>
      </w:r>
      <w:proofErr w:type="spellEnd"/>
      <w:r w:rsidRPr="006D6059">
        <w:rPr>
          <w:rFonts w:ascii="Calisto MT" w:eastAsia="MS Mincho" w:hAnsi="Calisto MT"/>
          <w:iCs/>
          <w:color w:val="000000"/>
          <w:lang w:val="en-ID"/>
        </w:rPr>
        <w:t xml:space="preserve"> juga </w:t>
      </w:r>
      <w:proofErr w:type="spellStart"/>
      <w:r w:rsidRPr="006D6059">
        <w:rPr>
          <w:rFonts w:ascii="Calisto MT" w:eastAsia="MS Mincho" w:hAnsi="Calisto MT"/>
          <w:iCs/>
          <w:color w:val="000000"/>
          <w:lang w:val="en-ID"/>
        </w:rPr>
        <w:t>berhasil</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menciptakan</w:t>
      </w:r>
      <w:proofErr w:type="spellEnd"/>
      <w:r w:rsidRPr="006D6059">
        <w:rPr>
          <w:rFonts w:ascii="Calisto MT" w:eastAsia="MS Mincho" w:hAnsi="Calisto MT"/>
          <w:iCs/>
          <w:color w:val="000000"/>
          <w:lang w:val="en-ID"/>
        </w:rPr>
        <w:t xml:space="preserve"> strategi </w:t>
      </w:r>
      <w:proofErr w:type="spellStart"/>
      <w:r w:rsidRPr="006D6059">
        <w:rPr>
          <w:rFonts w:ascii="Calisto MT" w:eastAsia="MS Mincho" w:hAnsi="Calisto MT"/>
          <w:iCs/>
          <w:color w:val="000000"/>
          <w:lang w:val="en-ID"/>
        </w:rPr>
        <w:t>berkelanjutan</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dapat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diterapkan</w:t>
      </w:r>
      <w:proofErr w:type="spellEnd"/>
      <w:r w:rsidRPr="006D6059">
        <w:rPr>
          <w:rFonts w:ascii="Calisto MT" w:eastAsia="MS Mincho" w:hAnsi="Calisto MT"/>
          <w:iCs/>
          <w:color w:val="000000"/>
          <w:lang w:val="en-ID"/>
        </w:rPr>
        <w:t xml:space="preserve"> oleh </w:t>
      </w:r>
      <w:proofErr w:type="spellStart"/>
      <w:r w:rsidRPr="006D6059">
        <w:rPr>
          <w:rFonts w:ascii="Calisto MT" w:eastAsia="MS Mincho" w:hAnsi="Calisto MT"/>
          <w:iCs/>
          <w:color w:val="000000"/>
          <w:lang w:val="en-ID"/>
        </w:rPr>
        <w:t>tokoh</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dalam</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menjaga</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memperkuat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ikatan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sosial</w:t>
      </w:r>
      <w:proofErr w:type="spellEnd"/>
      <w:r w:rsidRPr="006D6059">
        <w:rPr>
          <w:rFonts w:ascii="Calisto MT" w:eastAsia="MS Mincho" w:hAnsi="Calisto MT"/>
          <w:iCs/>
          <w:color w:val="000000"/>
          <w:lang w:val="en-ID"/>
        </w:rPr>
        <w:t xml:space="preserve"> yang </w:t>
      </w:r>
      <w:proofErr w:type="spellStart"/>
      <w:r w:rsidRPr="006D6059">
        <w:rPr>
          <w:rFonts w:ascii="Calisto MT" w:eastAsia="MS Mincho" w:hAnsi="Calisto MT"/>
          <w:iCs/>
          <w:color w:val="000000"/>
          <w:lang w:val="en-ID"/>
        </w:rPr>
        <w:t>lebih</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harmonis</w:t>
      </w:r>
      <w:proofErr w:type="spellEnd"/>
      <w:r w:rsidRPr="006D6059">
        <w:rPr>
          <w:rFonts w:ascii="Calisto MT" w:eastAsia="MS Mincho" w:hAnsi="Calisto MT"/>
          <w:iCs/>
          <w:color w:val="000000"/>
          <w:lang w:val="en-ID"/>
        </w:rPr>
        <w:t xml:space="preserve"> di </w:t>
      </w:r>
      <w:proofErr w:type="spellStart"/>
      <w:r w:rsidRPr="006D6059">
        <w:rPr>
          <w:rFonts w:ascii="Calisto MT" w:eastAsia="MS Mincho" w:hAnsi="Calisto MT"/>
          <w:iCs/>
          <w:color w:val="000000"/>
          <w:lang w:val="en-ID"/>
        </w:rPr>
        <w:t>desa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Kesimpulannya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kearifan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budaya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lokal</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terbukti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efektif</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sebagai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instrumen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peningkatan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militansi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inklusivisme</w:t>
      </w:r>
      <w:proofErr w:type="spellEnd"/>
      <w:r w:rsidRPr="006D6059">
        <w:rPr>
          <w:rFonts w:ascii="Calisto MT" w:eastAsia="MS Mincho" w:hAnsi="Calisto MT"/>
          <w:iCs/>
          <w:color w:val="000000"/>
          <w:lang w:val="en-ID"/>
        </w:rPr>
        <w:t xml:space="preserve">, dan </w:t>
      </w:r>
      <w:proofErr w:type="spellStart"/>
      <w:r w:rsidRPr="006D6059">
        <w:rPr>
          <w:rFonts w:ascii="Calisto MT" w:eastAsia="MS Mincho" w:hAnsi="Calisto MT"/>
          <w:iCs/>
          <w:color w:val="000000"/>
          <w:lang w:val="en-ID"/>
        </w:rPr>
        <w:t>dapat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menjadi</w:t>
      </w:r>
      <w:proofErr w:type="spellEnd"/>
      <w:r w:rsidRPr="006D6059">
        <w:rPr>
          <w:rFonts w:ascii="Calisto MT" w:eastAsia="MS Mincho" w:hAnsi="Calisto MT"/>
          <w:iCs/>
          <w:color w:val="000000"/>
          <w:lang w:val="en-ID"/>
        </w:rPr>
        <w:t xml:space="preserve"> model yang </w:t>
      </w:r>
      <w:proofErr w:type="spellStart"/>
      <w:r w:rsidRPr="006D6059">
        <w:rPr>
          <w:rFonts w:ascii="Calisto MT" w:eastAsia="MS Mincho" w:hAnsi="Calisto MT"/>
          <w:iCs/>
          <w:color w:val="000000"/>
          <w:lang w:val="en-ID"/>
        </w:rPr>
        <w:t>relevan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bagi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pengembangan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inklusif</w:t>
      </w:r>
      <w:proofErr w:type="spellEnd"/>
      <w:r w:rsidRPr="006D6059">
        <w:rPr>
          <w:rFonts w:ascii="Calisto MT" w:eastAsia="MS Mincho" w:hAnsi="Calisto MT"/>
          <w:iCs/>
          <w:color w:val="000000"/>
          <w:lang w:val="en-ID"/>
        </w:rPr>
        <w:t xml:space="preserve"> di wilayah lain.</w:t>
      </w:r>
    </w:p>
    <w:p w14:paraId="5761E1F5" w14:textId="77777777" w:rsidR="006D6059" w:rsidRPr="006D6059" w:rsidRDefault="006D6059" w:rsidP="006D6059">
      <w:pPr>
        <w:pBdr>
          <w:top w:val="nil"/>
          <w:left w:val="nil"/>
          <w:bottom w:val="nil"/>
          <w:right w:val="nil"/>
          <w:between w:val="nil"/>
        </w:pBdr>
        <w:spacing w:after="0" w:line="240" w:lineRule="auto"/>
        <w:ind w:left="1134" w:right="57" w:hanging="1134"/>
        <w:jc w:val="both"/>
        <w:rPr>
          <w:rFonts w:ascii="Calisto MT" w:eastAsia="MS Mincho" w:hAnsi="Calisto MT"/>
          <w:iCs/>
          <w:color w:val="000000"/>
          <w:lang w:val="en-ID"/>
        </w:rPr>
      </w:pPr>
      <w:r w:rsidRPr="006D6059">
        <w:rPr>
          <w:rFonts w:ascii="Calisto MT" w:eastAsia="MS Mincho" w:hAnsi="Calisto MT"/>
          <w:b/>
          <w:bCs/>
          <w:iCs/>
          <w:color w:val="000000"/>
          <w:lang w:val="en-ID"/>
        </w:rPr>
        <w:t xml:space="preserve">Kata </w:t>
      </w:r>
      <w:proofErr w:type="spellStart"/>
      <w:r w:rsidRPr="006D6059">
        <w:rPr>
          <w:rFonts w:ascii="Calisto MT" w:eastAsia="MS Mincho" w:hAnsi="Calisto MT"/>
          <w:b/>
          <w:bCs/>
          <w:iCs/>
          <w:color w:val="000000"/>
          <w:lang w:val="en-ID"/>
        </w:rPr>
        <w:t>Kunci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militansi</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inklusivisme</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kearifan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budaya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lokal</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Desa</w:t>
      </w:r>
      <w:proofErr w:type="spellEnd"/>
      <w:r w:rsidRPr="006D6059">
        <w:rPr>
          <w:rFonts w:ascii="Calisto MT" w:eastAsia="MS Mincho" w:hAnsi="Calisto MT"/>
          <w:iCs/>
          <w:color w:val="000000"/>
          <w:lang w:val="en-ID"/>
        </w:rPr>
        <w:t xml:space="preserve"> Adat Padang </w:t>
      </w:r>
      <w:proofErr w:type="spellStart"/>
      <w:r w:rsidRPr="006D6059">
        <w:rPr>
          <w:rFonts w:ascii="Calisto MT" w:eastAsia="MS Mincho" w:hAnsi="Calisto MT"/>
          <w:iCs/>
          <w:color w:val="000000"/>
          <w:lang w:val="en-ID"/>
        </w:rPr>
        <w:t>Keling</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inklusif</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pengabdian</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kepada</w:t>
      </w:r>
      <w:proofErr w:type="spellEnd"/>
      <w:r w:rsidRPr="006D6059">
        <w:rPr>
          <w:rFonts w:ascii="Calisto MT" w:eastAsia="MS Mincho" w:hAnsi="Calisto MT"/>
          <w:iCs/>
          <w:color w:val="000000"/>
          <w:lang w:val="en-ID"/>
        </w:rPr>
        <w:t xml:space="preserve"> </w:t>
      </w:r>
      <w:proofErr w:type="spellStart"/>
      <w:r w:rsidRPr="006D6059">
        <w:rPr>
          <w:rFonts w:ascii="Calisto MT" w:eastAsia="MS Mincho" w:hAnsi="Calisto MT"/>
          <w:iCs/>
          <w:color w:val="000000"/>
          <w:lang w:val="en-ID"/>
        </w:rPr>
        <w:t>masyarakat</w:t>
      </w:r>
      <w:proofErr w:type="spellEnd"/>
      <w:r w:rsidRPr="006D6059">
        <w:rPr>
          <w:rFonts w:ascii="Calisto MT" w:eastAsia="MS Mincho" w:hAnsi="Calisto MT"/>
          <w:iCs/>
          <w:color w:val="000000"/>
          <w:lang w:val="en-ID"/>
        </w:rPr>
        <w:t>.</w:t>
      </w:r>
    </w:p>
    <w:p w14:paraId="3863B55A" w14:textId="77777777" w:rsidR="00451EFD" w:rsidRPr="00BF5837" w:rsidRDefault="00451EFD" w:rsidP="004B3166">
      <w:pPr>
        <w:pBdr>
          <w:top w:val="nil"/>
          <w:left w:val="nil"/>
          <w:bottom w:val="nil"/>
          <w:right w:val="nil"/>
          <w:between w:val="nil"/>
        </w:pBdr>
        <w:spacing w:after="0" w:line="240" w:lineRule="auto"/>
        <w:ind w:right="57"/>
        <w:jc w:val="both"/>
        <w:rPr>
          <w:rFonts w:ascii="Book Antiqua" w:eastAsia="Book Antiqua" w:hAnsi="Book Antiqua" w:cs="Book Antiqua"/>
          <w:color w:val="000000"/>
        </w:rPr>
      </w:pPr>
    </w:p>
    <w:p w14:paraId="64311715" w14:textId="3115C93B" w:rsidR="00451EFD" w:rsidRPr="00BF5837" w:rsidRDefault="00000000" w:rsidP="004B3166">
      <w:pPr>
        <w:pBdr>
          <w:top w:val="nil"/>
          <w:left w:val="nil"/>
          <w:bottom w:val="nil"/>
          <w:right w:val="nil"/>
          <w:between w:val="nil"/>
        </w:pBdr>
        <w:shd w:val="clear" w:color="auto" w:fill="EEECE1" w:themeFill="background2"/>
        <w:spacing w:after="0" w:line="240" w:lineRule="auto"/>
        <w:jc w:val="both"/>
        <w:rPr>
          <w:rFonts w:ascii="Book Antiqua" w:eastAsia="Book Antiqua" w:hAnsi="Book Antiqua" w:cs="Book Antiqua"/>
          <w:b/>
          <w:color w:val="000000"/>
        </w:rPr>
      </w:pPr>
      <w:proofErr w:type="spellStart"/>
      <w:r w:rsidRPr="00BF5837">
        <w:rPr>
          <w:rFonts w:ascii="Book Antiqua" w:eastAsia="Book Antiqua" w:hAnsi="Book Antiqua" w:cs="Book Antiqua"/>
          <w:b/>
          <w:color w:val="000000"/>
        </w:rPr>
        <w:t>Abstract</w:t>
      </w:r>
      <w:proofErr w:type="spellEnd"/>
    </w:p>
    <w:p w14:paraId="29E840A3" w14:textId="77777777" w:rsidR="006D6059" w:rsidRDefault="006D6059" w:rsidP="006D6059">
      <w:pPr>
        <w:spacing w:after="0" w:line="240" w:lineRule="auto"/>
        <w:ind w:firstLine="567"/>
        <w:jc w:val="both"/>
        <w:rPr>
          <w:rFonts w:ascii="Book Antiqua" w:eastAsia="Book Antiqua" w:hAnsi="Book Antiqua" w:cs="Book Antiqua"/>
          <w:i/>
          <w:iCs/>
          <w:color w:val="000000"/>
        </w:rPr>
      </w:pPr>
      <w:proofErr w:type="spellStart"/>
      <w:r w:rsidRPr="006D6059">
        <w:rPr>
          <w:rFonts w:ascii="Book Antiqua" w:eastAsia="Book Antiqua" w:hAnsi="Book Antiqua" w:cs="Book Antiqua"/>
          <w:i/>
          <w:iCs/>
          <w:color w:val="000000"/>
        </w:rPr>
        <w:t>This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service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aims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increase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militancy</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Padang Keling </w:t>
      </w:r>
      <w:proofErr w:type="spellStart"/>
      <w:r w:rsidRPr="006D6059">
        <w:rPr>
          <w:rFonts w:ascii="Book Antiqua" w:eastAsia="Book Antiqua" w:hAnsi="Book Antiqua" w:cs="Book Antiqua"/>
          <w:i/>
          <w:iCs/>
          <w:color w:val="000000"/>
        </w:rPr>
        <w:t>Traditional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Village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through</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approach</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based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local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cultural</w:t>
      </w:r>
      <w:proofErr w:type="spellEnd"/>
      <w:r w:rsidRPr="006D6059">
        <w:rPr>
          <w:rFonts w:ascii="Book Antiqua" w:eastAsia="Book Antiqua" w:hAnsi="Book Antiqua" w:cs="Book Antiqua"/>
          <w:i/>
          <w:iCs/>
          <w:color w:val="000000"/>
        </w:rPr>
        <w:t xml:space="preserve"> wisdom.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militancy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is</w:t>
      </w:r>
      <w:proofErr w:type="spellEnd"/>
      <w:r w:rsidRPr="006D6059">
        <w:rPr>
          <w:rFonts w:ascii="Book Antiqua" w:eastAsia="Book Antiqua" w:hAnsi="Book Antiqua" w:cs="Book Antiqua"/>
          <w:i/>
          <w:iCs/>
          <w:color w:val="000000"/>
        </w:rPr>
        <w:t xml:space="preserve"> a </w:t>
      </w:r>
      <w:proofErr w:type="spellStart"/>
      <w:r w:rsidRPr="006D6059">
        <w:rPr>
          <w:rFonts w:ascii="Book Antiqua" w:eastAsia="Book Antiqua" w:hAnsi="Book Antiqua" w:cs="Book Antiqua"/>
          <w:i/>
          <w:iCs/>
          <w:color w:val="000000"/>
        </w:rPr>
        <w:t>strong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commitment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prioritizing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values</w:t>
      </w:r>
      <w:proofErr w:type="spellEnd"/>
      <w:r w:rsidRPr="006D6059">
        <w:rPr>
          <w:rFonts w:ascii="Book Antiqua" w:eastAsia="Book Antiqua" w:hAnsi="Book Antiqua" w:cs="Book Antiqua"/>
          <w:i/>
          <w:iCs/>
          <w:color w:val="000000"/>
        </w:rPr>
        <w:t xml:space="preserve"> </w:t>
      </w:r>
      <w:r w:rsidRPr="006D6059">
        <w:rPr>
          <w:rFonts w:ascii="Times New Roman" w:eastAsia="Book Antiqua" w:hAnsi="Times New Roman" w:cs="Times New Roman"/>
          <w:i/>
          <w:iCs/>
          <w:color w:val="000000"/>
        </w:rPr>
        <w:t>​​</w:t>
      </w:r>
      <w:proofErr w:type="spellStart"/>
      <w:r w:rsidRPr="006D6059">
        <w:rPr>
          <w:rFonts w:ascii="Book Antiqua" w:eastAsia="Book Antiqua" w:hAnsi="Book Antiqua" w:cs="Book Antiqua"/>
          <w:i/>
          <w:iCs/>
          <w:color w:val="000000"/>
        </w:rPr>
        <w:t>of</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openness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togetherness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tolerance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among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members</w:t>
      </w:r>
      <w:proofErr w:type="spellEnd"/>
      <w:r w:rsidRPr="006D6059">
        <w:rPr>
          <w:rFonts w:ascii="Book Antiqua" w:eastAsia="Book Antiqua" w:hAnsi="Book Antiqua" w:cs="Book Antiqua"/>
          <w:i/>
          <w:iCs/>
          <w:color w:val="000000"/>
        </w:rPr>
        <w:t xml:space="preserve">. Padang Keling </w:t>
      </w:r>
      <w:proofErr w:type="spellStart"/>
      <w:r w:rsidRPr="006D6059">
        <w:rPr>
          <w:rFonts w:ascii="Book Antiqua" w:eastAsia="Book Antiqua" w:hAnsi="Book Antiqua" w:cs="Book Antiqua"/>
          <w:i/>
          <w:iCs/>
          <w:color w:val="000000"/>
        </w:rPr>
        <w:t>Traditional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Village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with</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its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rich</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culture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traditions</w:t>
      </w:r>
      <w:proofErr w:type="spellEnd"/>
      <w:r w:rsidRPr="006D6059">
        <w:rPr>
          <w:rFonts w:ascii="Book Antiqua" w:eastAsia="Book Antiqua" w:hAnsi="Book Antiqua" w:cs="Book Antiqua"/>
          <w:i/>
          <w:iCs/>
          <w:color w:val="000000"/>
        </w:rPr>
        <w:t xml:space="preserve">, has </w:t>
      </w:r>
      <w:proofErr w:type="spellStart"/>
      <w:r w:rsidRPr="006D6059">
        <w:rPr>
          <w:rFonts w:ascii="Book Antiqua" w:eastAsia="Book Antiqua" w:hAnsi="Book Antiqua" w:cs="Book Antiqua"/>
          <w:i/>
          <w:iCs/>
          <w:color w:val="000000"/>
        </w:rPr>
        <w:t>great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potential</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encouraging</w:t>
      </w:r>
      <w:proofErr w:type="spellEnd"/>
      <w:r w:rsidRPr="006D6059">
        <w:rPr>
          <w:rFonts w:ascii="Book Antiqua" w:eastAsia="Book Antiqua" w:hAnsi="Book Antiqua" w:cs="Book Antiqua"/>
          <w:i/>
          <w:iCs/>
          <w:color w:val="000000"/>
        </w:rPr>
        <w:t xml:space="preserve"> a </w:t>
      </w:r>
      <w:proofErr w:type="spellStart"/>
      <w:r w:rsidRPr="006D6059">
        <w:rPr>
          <w:rFonts w:ascii="Book Antiqua" w:eastAsia="Book Antiqua" w:hAnsi="Book Antiqua" w:cs="Book Antiqua"/>
          <w:i/>
          <w:iCs/>
          <w:color w:val="000000"/>
        </w:rPr>
        <w:t>strong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attitude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especially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through</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adaptation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of</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local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cultural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values</w:t>
      </w:r>
      <w:proofErr w:type="spellEnd"/>
      <w:r w:rsidRPr="006D6059">
        <w:rPr>
          <w:rFonts w:ascii="Book Antiqua" w:eastAsia="Book Antiqua" w:hAnsi="Book Antiqua" w:cs="Book Antiqua"/>
          <w:i/>
          <w:iCs/>
          <w:color w:val="000000"/>
        </w:rPr>
        <w:t xml:space="preserve"> </w:t>
      </w:r>
      <w:r w:rsidRPr="006D6059">
        <w:rPr>
          <w:rFonts w:ascii="Times New Roman" w:eastAsia="Book Antiqua" w:hAnsi="Times New Roman" w:cs="Times New Roman"/>
          <w:i/>
          <w:iCs/>
          <w:color w:val="000000"/>
        </w:rPr>
        <w:t>​​</w:t>
      </w:r>
      <w:proofErr w:type="spellStart"/>
      <w:r w:rsidRPr="006D6059">
        <w:rPr>
          <w:rFonts w:ascii="Book Antiqua" w:eastAsia="Book Antiqua" w:hAnsi="Book Antiqua" w:cs="Book Antiqua"/>
          <w:i/>
          <w:iCs/>
          <w:color w:val="000000"/>
        </w:rPr>
        <w:t>that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support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diversity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unity</w:t>
      </w:r>
      <w:proofErr w:type="spellEnd"/>
      <w:r w:rsidRPr="006D6059">
        <w:rPr>
          <w:rFonts w:ascii="Book Antiqua" w:eastAsia="Book Antiqua" w:hAnsi="Book Antiqua" w:cs="Book Antiqua"/>
          <w:i/>
          <w:iCs/>
          <w:color w:val="000000"/>
        </w:rPr>
        <w:t xml:space="preserve">. The </w:t>
      </w:r>
      <w:proofErr w:type="spellStart"/>
      <w:r w:rsidRPr="006D6059">
        <w:rPr>
          <w:rFonts w:ascii="Book Antiqua" w:eastAsia="Book Antiqua" w:hAnsi="Book Antiqua" w:cs="Book Antiqua"/>
          <w:i/>
          <w:iCs/>
          <w:color w:val="000000"/>
        </w:rPr>
        <w:t>methods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used</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this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activity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include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preparation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stage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training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group</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discussions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monitoring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evaluation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Through</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this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activity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expected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able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develop</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militancy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attitude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respect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diversity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both</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context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of</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customs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daily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social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life</w:t>
      </w:r>
      <w:proofErr w:type="spellEnd"/>
      <w:r w:rsidRPr="006D6059">
        <w:rPr>
          <w:rFonts w:ascii="Book Antiqua" w:eastAsia="Book Antiqua" w:hAnsi="Book Antiqua" w:cs="Book Antiqua"/>
          <w:i/>
          <w:iCs/>
          <w:color w:val="000000"/>
        </w:rPr>
        <w:t xml:space="preserve">. The </w:t>
      </w:r>
      <w:proofErr w:type="spellStart"/>
      <w:r w:rsidRPr="006D6059">
        <w:rPr>
          <w:rFonts w:ascii="Book Antiqua" w:eastAsia="Book Antiqua" w:hAnsi="Book Antiqua" w:cs="Book Antiqua"/>
          <w:i/>
          <w:iCs/>
          <w:color w:val="000000"/>
        </w:rPr>
        <w:t>results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of</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activity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showed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increase</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understanding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involvement</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practice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of</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inclusivism</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based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local</w:t>
      </w:r>
      <w:proofErr w:type="spellEnd"/>
      <w:r w:rsidRPr="006D6059">
        <w:rPr>
          <w:rFonts w:ascii="Book Antiqua" w:eastAsia="Book Antiqua" w:hAnsi="Book Antiqua" w:cs="Book Antiqua"/>
          <w:i/>
          <w:iCs/>
          <w:color w:val="000000"/>
        </w:rPr>
        <w:t xml:space="preserve"> wisdom. In </w:t>
      </w:r>
      <w:proofErr w:type="spellStart"/>
      <w:r w:rsidRPr="006D6059">
        <w:rPr>
          <w:rFonts w:ascii="Book Antiqua" w:eastAsia="Book Antiqua" w:hAnsi="Book Antiqua" w:cs="Book Antiqua"/>
          <w:i/>
          <w:iCs/>
          <w:color w:val="000000"/>
        </w:rPr>
        <w:t>addition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this</w:t>
      </w:r>
      <w:proofErr w:type="spellEnd"/>
      <w:r w:rsidRPr="006D6059">
        <w:rPr>
          <w:rFonts w:ascii="Book Antiqua" w:eastAsia="Book Antiqua" w:hAnsi="Book Antiqua" w:cs="Book Antiqua"/>
          <w:i/>
          <w:iCs/>
          <w:color w:val="000000"/>
        </w:rPr>
        <w:t xml:space="preserve"> program </w:t>
      </w:r>
      <w:proofErr w:type="spellStart"/>
      <w:r w:rsidRPr="006D6059">
        <w:rPr>
          <w:rFonts w:ascii="Book Antiqua" w:eastAsia="Book Antiqua" w:hAnsi="Book Antiqua" w:cs="Book Antiqua"/>
          <w:i/>
          <w:iCs/>
          <w:color w:val="000000"/>
        </w:rPr>
        <w:t>also</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succeeded</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creating</w:t>
      </w:r>
      <w:proofErr w:type="spellEnd"/>
      <w:r w:rsidRPr="006D6059">
        <w:rPr>
          <w:rFonts w:ascii="Book Antiqua" w:eastAsia="Book Antiqua" w:hAnsi="Book Antiqua" w:cs="Book Antiqua"/>
          <w:i/>
          <w:iCs/>
          <w:color w:val="000000"/>
        </w:rPr>
        <w:t xml:space="preserve"> a </w:t>
      </w:r>
      <w:proofErr w:type="spellStart"/>
      <w:r w:rsidRPr="006D6059">
        <w:rPr>
          <w:rFonts w:ascii="Book Antiqua" w:eastAsia="Book Antiqua" w:hAnsi="Book Antiqua" w:cs="Book Antiqua"/>
          <w:i/>
          <w:iCs/>
          <w:color w:val="000000"/>
        </w:rPr>
        <w:t>sustainable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strategy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that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can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implemented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leaders</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maintaining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strengthening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more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harmonious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social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ties</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village</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conclusion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local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cultural</w:t>
      </w:r>
      <w:proofErr w:type="spellEnd"/>
      <w:r w:rsidRPr="006D6059">
        <w:rPr>
          <w:rFonts w:ascii="Book Antiqua" w:eastAsia="Book Antiqua" w:hAnsi="Book Antiqua" w:cs="Book Antiqua"/>
          <w:i/>
          <w:iCs/>
          <w:color w:val="000000"/>
        </w:rPr>
        <w:t xml:space="preserve"> wisdom has </w:t>
      </w:r>
      <w:proofErr w:type="spellStart"/>
      <w:r w:rsidRPr="006D6059">
        <w:rPr>
          <w:rFonts w:ascii="Book Antiqua" w:eastAsia="Book Antiqua" w:hAnsi="Book Antiqua" w:cs="Book Antiqua"/>
          <w:i/>
          <w:iCs/>
          <w:color w:val="000000"/>
        </w:rPr>
        <w:t>proven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to</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effective</w:t>
      </w:r>
      <w:proofErr w:type="spellEnd"/>
      <w:r w:rsidRPr="006D6059">
        <w:rPr>
          <w:rFonts w:ascii="Book Antiqua" w:eastAsia="Book Antiqua" w:hAnsi="Book Antiqua" w:cs="Book Antiqua"/>
          <w:i/>
          <w:iCs/>
          <w:color w:val="000000"/>
        </w:rPr>
        <w:t xml:space="preserve"> as </w:t>
      </w:r>
      <w:proofErr w:type="spellStart"/>
      <w:r w:rsidRPr="006D6059">
        <w:rPr>
          <w:rFonts w:ascii="Book Antiqua" w:eastAsia="Book Antiqua" w:hAnsi="Book Antiqua" w:cs="Book Antiqua"/>
          <w:i/>
          <w:iCs/>
          <w:color w:val="000000"/>
        </w:rPr>
        <w:t>an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instrument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for</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increasing</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militancy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and</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can</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be</w:t>
      </w:r>
      <w:proofErr w:type="spellEnd"/>
      <w:r w:rsidRPr="006D6059">
        <w:rPr>
          <w:rFonts w:ascii="Book Antiqua" w:eastAsia="Book Antiqua" w:hAnsi="Book Antiqua" w:cs="Book Antiqua"/>
          <w:i/>
          <w:iCs/>
          <w:color w:val="000000"/>
        </w:rPr>
        <w:t xml:space="preserve"> a </w:t>
      </w:r>
      <w:proofErr w:type="spellStart"/>
      <w:r w:rsidRPr="006D6059">
        <w:rPr>
          <w:rFonts w:ascii="Book Antiqua" w:eastAsia="Book Antiqua" w:hAnsi="Book Antiqua" w:cs="Book Antiqua"/>
          <w:i/>
          <w:iCs/>
          <w:color w:val="000000"/>
        </w:rPr>
        <w:t>relevant</w:t>
      </w:r>
      <w:proofErr w:type="spellEnd"/>
      <w:r w:rsidRPr="006D6059">
        <w:rPr>
          <w:rFonts w:ascii="Book Antiqua" w:eastAsia="Book Antiqua" w:hAnsi="Book Antiqua" w:cs="Book Antiqua"/>
          <w:i/>
          <w:iCs/>
          <w:color w:val="000000"/>
        </w:rPr>
        <w:t xml:space="preserve"> model </w:t>
      </w:r>
      <w:proofErr w:type="spellStart"/>
      <w:r w:rsidRPr="006D6059">
        <w:rPr>
          <w:rFonts w:ascii="Book Antiqua" w:eastAsia="Book Antiqua" w:hAnsi="Book Antiqua" w:cs="Book Antiqua"/>
          <w:i/>
          <w:iCs/>
          <w:color w:val="000000"/>
        </w:rPr>
        <w:t>for</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the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development</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of</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communities</w:t>
      </w:r>
      <w:proofErr w:type="spellEnd"/>
      <w:r w:rsidRPr="006D6059">
        <w:rPr>
          <w:rFonts w:ascii="Book Antiqua" w:eastAsia="Book Antiqua" w:hAnsi="Book Antiqua" w:cs="Book Antiqua"/>
          <w:i/>
          <w:iCs/>
          <w:color w:val="000000"/>
        </w:rPr>
        <w:t xml:space="preserve"> in </w:t>
      </w:r>
      <w:proofErr w:type="spellStart"/>
      <w:r w:rsidRPr="006D6059">
        <w:rPr>
          <w:rFonts w:ascii="Book Antiqua" w:eastAsia="Book Antiqua" w:hAnsi="Book Antiqua" w:cs="Book Antiqua"/>
          <w:i/>
          <w:iCs/>
          <w:color w:val="000000"/>
        </w:rPr>
        <w:t>other</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areas</w:t>
      </w:r>
      <w:proofErr w:type="spellEnd"/>
      <w:r w:rsidRPr="006D6059">
        <w:rPr>
          <w:rFonts w:ascii="Book Antiqua" w:eastAsia="Book Antiqua" w:hAnsi="Book Antiqua" w:cs="Book Antiqua"/>
          <w:i/>
          <w:iCs/>
          <w:color w:val="000000"/>
        </w:rPr>
        <w:t xml:space="preserve">. </w:t>
      </w:r>
    </w:p>
    <w:p w14:paraId="63A6D80F" w14:textId="3D6013E6" w:rsidR="00451EFD" w:rsidRPr="00BF5837" w:rsidRDefault="006D6059" w:rsidP="006D6059">
      <w:pPr>
        <w:spacing w:after="0" w:line="240" w:lineRule="auto"/>
        <w:ind w:left="993" w:hanging="993"/>
        <w:jc w:val="both"/>
        <w:rPr>
          <w:rFonts w:ascii="Book Antiqua" w:eastAsia="Book Antiqua" w:hAnsi="Book Antiqua" w:cs="Book Antiqua"/>
          <w:b/>
        </w:rPr>
      </w:pPr>
      <w:proofErr w:type="spellStart"/>
      <w:r w:rsidRPr="006D6059">
        <w:rPr>
          <w:rFonts w:ascii="Book Antiqua" w:eastAsia="Book Antiqua" w:hAnsi="Book Antiqua" w:cs="Book Antiqua"/>
          <w:b/>
          <w:bCs/>
          <w:i/>
          <w:iCs/>
          <w:color w:val="000000"/>
        </w:rPr>
        <w:t>Keywords</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inclusivism</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militancy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local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cultural</w:t>
      </w:r>
      <w:proofErr w:type="spellEnd"/>
      <w:r w:rsidRPr="006D6059">
        <w:rPr>
          <w:rFonts w:ascii="Book Antiqua" w:eastAsia="Book Antiqua" w:hAnsi="Book Antiqua" w:cs="Book Antiqua"/>
          <w:i/>
          <w:iCs/>
          <w:color w:val="000000"/>
        </w:rPr>
        <w:t xml:space="preserve"> wisdom, Padang Keling </w:t>
      </w:r>
      <w:proofErr w:type="spellStart"/>
      <w:r w:rsidRPr="006D6059">
        <w:rPr>
          <w:rFonts w:ascii="Book Antiqua" w:eastAsia="Book Antiqua" w:hAnsi="Book Antiqua" w:cs="Book Antiqua"/>
          <w:i/>
          <w:iCs/>
          <w:color w:val="000000"/>
        </w:rPr>
        <w:t>Traditional</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Village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inclusive</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society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community</w:t>
      </w:r>
      <w:proofErr w:type="spellEnd"/>
      <w:r w:rsidRPr="006D6059">
        <w:rPr>
          <w:rFonts w:ascii="Book Antiqua" w:eastAsia="Book Antiqua" w:hAnsi="Book Antiqua" w:cs="Book Antiqua"/>
          <w:i/>
          <w:iCs/>
          <w:color w:val="000000"/>
        </w:rPr>
        <w:t xml:space="preserve"> </w:t>
      </w:r>
      <w:proofErr w:type="spellStart"/>
      <w:r w:rsidRPr="006D6059">
        <w:rPr>
          <w:rFonts w:ascii="Book Antiqua" w:eastAsia="Book Antiqua" w:hAnsi="Book Antiqua" w:cs="Book Antiqua"/>
          <w:i/>
          <w:iCs/>
          <w:color w:val="000000"/>
        </w:rPr>
        <w:t>service</w:t>
      </w:r>
      <w:proofErr w:type="spellEnd"/>
      <w:r w:rsidRPr="006D6059">
        <w:rPr>
          <w:rFonts w:ascii="Book Antiqua" w:eastAsia="Book Antiqua" w:hAnsi="Book Antiqua" w:cs="Book Antiqua"/>
          <w:i/>
          <w:iCs/>
          <w:color w:val="000000"/>
        </w:rPr>
        <w:t>.</w:t>
      </w:r>
    </w:p>
    <w:p w14:paraId="12BB9856" w14:textId="77777777" w:rsidR="00451EFD" w:rsidRDefault="00451EFD">
      <w:pPr>
        <w:spacing w:after="0" w:line="240" w:lineRule="auto"/>
        <w:rPr>
          <w:rFonts w:ascii="Book Antiqua" w:eastAsia="Book Antiqua" w:hAnsi="Book Antiqua" w:cs="Book Antiqua"/>
          <w:b/>
          <w:sz w:val="20"/>
          <w:szCs w:val="20"/>
        </w:rPr>
      </w:pPr>
    </w:p>
    <w:p w14:paraId="731BCFE2" w14:textId="4627F6BE" w:rsidR="00EA2B75" w:rsidRDefault="00EA2B75" w:rsidP="00EA2B75">
      <w:pPr>
        <w:pBdr>
          <w:bottom w:val="single" w:sz="6" w:space="1" w:color="000000"/>
        </w:pBdr>
        <w:spacing w:after="0" w:line="240" w:lineRule="auto"/>
        <w:jc w:val="right"/>
        <w:rPr>
          <w:rFonts w:ascii="Book Antiqua" w:eastAsia="Book Antiqua" w:hAnsi="Book Antiqua" w:cs="Book Antiqua"/>
          <w:color w:val="000000"/>
          <w:sz w:val="20"/>
          <w:szCs w:val="20"/>
          <w:lang w:val="en-US"/>
        </w:rPr>
      </w:pPr>
      <w:proofErr w:type="spellStart"/>
      <w:r>
        <w:rPr>
          <w:rFonts w:ascii="Book Antiqua" w:eastAsia="Book Antiqua" w:hAnsi="Book Antiqua" w:cs="Book Antiqua"/>
          <w:color w:val="000000"/>
          <w:sz w:val="20"/>
          <w:szCs w:val="20"/>
        </w:rPr>
        <w:t>Copyright</w:t>
      </w:r>
      <w:proofErr w:type="spellEnd"/>
      <w:r>
        <w:rPr>
          <w:rFonts w:ascii="Book Antiqua" w:eastAsia="Book Antiqua" w:hAnsi="Book Antiqua" w:cs="Book Antiqua"/>
          <w:color w:val="000000"/>
          <w:sz w:val="20"/>
          <w:szCs w:val="20"/>
        </w:rPr>
        <w:t xml:space="preserve"> (c) 202</w:t>
      </w:r>
      <w:r w:rsidR="004B3166">
        <w:rPr>
          <w:rFonts w:ascii="Book Antiqua" w:eastAsia="Book Antiqua" w:hAnsi="Book Antiqua" w:cs="Book Antiqua"/>
          <w:color w:val="000000"/>
          <w:sz w:val="20"/>
          <w:szCs w:val="20"/>
          <w:lang w:val="en-US"/>
        </w:rPr>
        <w:t>4</w:t>
      </w:r>
      <w:r>
        <w:rPr>
          <w:rFonts w:ascii="Book Antiqua" w:eastAsia="Book Antiqua" w:hAnsi="Book Antiqua" w:cs="Book Antiqua"/>
          <w:color w:val="000000"/>
          <w:sz w:val="20"/>
          <w:szCs w:val="20"/>
          <w:lang w:val="en-US"/>
        </w:rPr>
        <w:t xml:space="preserve"> </w:t>
      </w:r>
    </w:p>
    <w:p w14:paraId="41CFC966" w14:textId="7DCC9318" w:rsidR="00451EFD" w:rsidRPr="00834146" w:rsidRDefault="00EA2B75" w:rsidP="00EA2B75">
      <w:pPr>
        <w:pBdr>
          <w:bottom w:val="single" w:sz="6" w:space="1" w:color="000000"/>
        </w:pBdr>
        <w:spacing w:after="0" w:line="240" w:lineRule="auto"/>
        <w:jc w:val="right"/>
        <w:rPr>
          <w:rFonts w:ascii="Book Antiqua" w:eastAsia="Book Antiqua" w:hAnsi="Book Antiqua" w:cs="Book Antiqua"/>
          <w:color w:val="000000"/>
          <w:sz w:val="20"/>
          <w:szCs w:val="20"/>
          <w:lang w:val="en-US"/>
        </w:rPr>
      </w:pPr>
      <w:r w:rsidRPr="005C0CCE">
        <w:rPr>
          <w:rFonts w:ascii="Book Antiqua" w:eastAsia="Book Antiqua" w:hAnsi="Book Antiqua" w:cs="Book Antiqua"/>
          <w:color w:val="000000"/>
          <w:sz w:val="20"/>
          <w:szCs w:val="20"/>
          <w:lang w:val="en-US"/>
        </w:rPr>
        <w:t xml:space="preserve">This is an open access article under the </w:t>
      </w:r>
      <w:hyperlink r:id="rId11" w:history="1">
        <w:r w:rsidRPr="008600B8">
          <w:rPr>
            <w:rStyle w:val="Hyperlink"/>
            <w:rFonts w:ascii="Book Antiqua" w:eastAsia="Book Antiqua" w:hAnsi="Book Antiqua" w:cs="Book Antiqua"/>
            <w:sz w:val="20"/>
            <w:szCs w:val="20"/>
            <w:lang w:val="en-US"/>
          </w:rPr>
          <w:t>CC–BY-SA</w:t>
        </w:r>
      </w:hyperlink>
      <w:r w:rsidRPr="005C0CCE">
        <w:rPr>
          <w:rFonts w:ascii="Book Antiqua" w:eastAsia="Book Antiqua" w:hAnsi="Book Antiqua" w:cs="Book Antiqua"/>
          <w:color w:val="000000"/>
          <w:sz w:val="20"/>
          <w:szCs w:val="20"/>
          <w:lang w:val="en-US"/>
        </w:rPr>
        <w:t xml:space="preserve"> license</w:t>
      </w:r>
    </w:p>
    <w:p w14:paraId="5B6E23B2" w14:textId="2946D33E" w:rsidR="00451EFD" w:rsidRPr="00BF5837" w:rsidRDefault="00EA2B75" w:rsidP="005438DC">
      <w:pPr>
        <w:pBdr>
          <w:bottom w:val="single" w:sz="4" w:space="1" w:color="auto"/>
        </w:pBdr>
        <w:shd w:val="clear" w:color="auto" w:fill="EEECE1" w:themeFill="background2"/>
        <w:tabs>
          <w:tab w:val="left" w:pos="6237"/>
        </w:tabs>
        <w:spacing w:after="0" w:line="240" w:lineRule="auto"/>
        <w:rPr>
          <w:rFonts w:ascii="Book Antiqua" w:eastAsia="Book Antiqua" w:hAnsi="Book Antiqua" w:cs="Book Antiqua"/>
          <w:color w:val="000000"/>
          <w:sz w:val="20"/>
          <w:szCs w:val="20"/>
        </w:rPr>
      </w:pPr>
      <w:r>
        <w:rPr>
          <w:noProof/>
          <w:lang w:eastAsia="zh-CN"/>
        </w:rPr>
        <w:drawing>
          <wp:anchor distT="0" distB="0" distL="114300" distR="114300" simplePos="0" relativeHeight="251661312" behindDoc="0" locked="0" layoutInCell="1" allowOverlap="0" wp14:anchorId="3A0624CB" wp14:editId="3B82AD33">
            <wp:simplePos x="0" y="0"/>
            <wp:positionH relativeFrom="margin">
              <wp:posOffset>5076825</wp:posOffset>
            </wp:positionH>
            <wp:positionV relativeFrom="paragraph">
              <wp:posOffset>38735</wp:posOffset>
            </wp:positionV>
            <wp:extent cx="666750" cy="235585"/>
            <wp:effectExtent l="0" t="0" r="0" b="0"/>
            <wp:wrapNone/>
            <wp:docPr id="11" name="Picture 6" descr="https://licensebuttons.net/l/by-sa/3.0/88x31.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6750" cy="235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37" w:rsidRPr="00BF5837">
        <w:rPr>
          <w:rFonts w:ascii="Book Antiqua" w:eastAsia="Wingdings" w:hAnsi="Book Antiqua" w:cs="Wingdings"/>
          <w:b/>
          <w:color w:val="000000"/>
          <w:sz w:val="20"/>
          <w:szCs w:val="20"/>
        </w:rPr>
        <w:sym w:font="Wingdings" w:char="F02A"/>
      </w:r>
      <w:r w:rsidR="00BF5837" w:rsidRPr="00BF5837">
        <w:rPr>
          <w:rFonts w:ascii="Book Antiqua" w:eastAsia="Wingdings" w:hAnsi="Book Antiqua" w:cs="Wingdings"/>
          <w:b/>
          <w:color w:val="000000"/>
          <w:sz w:val="20"/>
          <w:szCs w:val="20"/>
          <w:lang w:val="en-US"/>
        </w:rPr>
        <w:t xml:space="preserve"> </w:t>
      </w:r>
      <w:proofErr w:type="spellStart"/>
      <w:r w:rsidR="00BF5837" w:rsidRPr="00BF5837">
        <w:rPr>
          <w:rFonts w:ascii="Book Antiqua" w:eastAsia="Book Antiqua" w:hAnsi="Book Antiqua" w:cs="Book Antiqua"/>
          <w:sz w:val="20"/>
          <w:szCs w:val="20"/>
        </w:rPr>
        <w:t>Corresponding</w:t>
      </w:r>
      <w:proofErr w:type="spellEnd"/>
      <w:r w:rsidR="00BF5837" w:rsidRPr="00BF5837">
        <w:rPr>
          <w:rFonts w:ascii="Book Antiqua" w:eastAsia="Book Antiqua" w:hAnsi="Book Antiqua" w:cs="Book Antiqua"/>
          <w:sz w:val="20"/>
          <w:szCs w:val="20"/>
        </w:rPr>
        <w:t xml:space="preserve"> </w:t>
      </w:r>
      <w:proofErr w:type="spellStart"/>
      <w:r w:rsidR="00BF5837" w:rsidRPr="00BF5837">
        <w:rPr>
          <w:rFonts w:ascii="Book Antiqua" w:eastAsia="Book Antiqua" w:hAnsi="Book Antiqua" w:cs="Book Antiqua"/>
          <w:sz w:val="20"/>
          <w:szCs w:val="20"/>
        </w:rPr>
        <w:t>author</w:t>
      </w:r>
      <w:proofErr w:type="spellEnd"/>
      <w:r w:rsidR="00BF5837" w:rsidRPr="00BF5837">
        <w:rPr>
          <w:rFonts w:ascii="Book Antiqua" w:eastAsia="Book Antiqua" w:hAnsi="Book Antiqua" w:cs="Book Antiqua"/>
          <w:sz w:val="20"/>
          <w:szCs w:val="20"/>
        </w:rPr>
        <w:t>:</w:t>
      </w:r>
      <w:r w:rsidR="000C5D83">
        <w:rPr>
          <w:rFonts w:ascii="Book Antiqua" w:eastAsia="Book Antiqua" w:hAnsi="Book Antiqua" w:cs="Book Antiqua"/>
          <w:sz w:val="20"/>
          <w:szCs w:val="20"/>
          <w:lang w:val="en-US"/>
        </w:rPr>
        <w:t xml:space="preserve"> </w:t>
      </w:r>
      <w:r w:rsidR="007B5AA0">
        <w:rPr>
          <w:rFonts w:ascii="Book Antiqua" w:eastAsia="Book Antiqua" w:hAnsi="Book Antiqua" w:cs="Book Antiqua"/>
          <w:sz w:val="20"/>
          <w:szCs w:val="20"/>
          <w:lang w:val="en-US"/>
        </w:rPr>
        <w:t xml:space="preserve">Ida </w:t>
      </w:r>
      <w:proofErr w:type="spellStart"/>
      <w:r w:rsidR="007B5AA0">
        <w:rPr>
          <w:rFonts w:ascii="Book Antiqua" w:eastAsia="Book Antiqua" w:hAnsi="Book Antiqua" w:cs="Book Antiqua"/>
          <w:sz w:val="20"/>
          <w:szCs w:val="20"/>
          <w:lang w:val="en-US"/>
        </w:rPr>
        <w:t>Bagus</w:t>
      </w:r>
      <w:proofErr w:type="spellEnd"/>
      <w:r w:rsidR="007B5AA0">
        <w:rPr>
          <w:rFonts w:ascii="Book Antiqua" w:eastAsia="Book Antiqua" w:hAnsi="Book Antiqua" w:cs="Book Antiqua"/>
          <w:sz w:val="20"/>
          <w:szCs w:val="20"/>
          <w:lang w:val="en-US"/>
        </w:rPr>
        <w:t xml:space="preserve"> Putu Eka </w:t>
      </w:r>
      <w:proofErr w:type="spellStart"/>
      <w:r w:rsidR="007B5AA0">
        <w:rPr>
          <w:rFonts w:ascii="Book Antiqua" w:eastAsia="Book Antiqua" w:hAnsi="Book Antiqua" w:cs="Book Antiqua"/>
          <w:sz w:val="20"/>
          <w:szCs w:val="20"/>
          <w:lang w:val="en-US"/>
        </w:rPr>
        <w:t>Suadnyana</w:t>
      </w:r>
      <w:proofErr w:type="spellEnd"/>
      <w:r w:rsidR="00BF5837" w:rsidRPr="00BF5837">
        <w:rPr>
          <w:rFonts w:ascii="Book Antiqua" w:eastAsia="Book Antiqua" w:hAnsi="Book Antiqua" w:cs="Book Antiqua"/>
          <w:sz w:val="20"/>
          <w:szCs w:val="20"/>
        </w:rPr>
        <w:tab/>
      </w:r>
    </w:p>
    <w:p w14:paraId="2B5C551B" w14:textId="04C25392" w:rsidR="00451EFD" w:rsidRPr="00BF5837" w:rsidRDefault="00000000" w:rsidP="005438DC">
      <w:pPr>
        <w:pBdr>
          <w:bottom w:val="single" w:sz="4" w:space="1" w:color="auto"/>
        </w:pBdr>
        <w:shd w:val="clear" w:color="auto" w:fill="EEECE1" w:themeFill="background2"/>
        <w:tabs>
          <w:tab w:val="left" w:pos="6237"/>
        </w:tabs>
        <w:spacing w:after="0" w:line="240" w:lineRule="auto"/>
        <w:rPr>
          <w:rFonts w:ascii="Book Antiqua" w:eastAsia="Book Antiqua" w:hAnsi="Book Antiqua" w:cs="Book Antiqua"/>
          <w:color w:val="000000"/>
          <w:sz w:val="20"/>
          <w:szCs w:val="20"/>
        </w:rPr>
      </w:pPr>
      <w:r w:rsidRPr="00BF5837">
        <w:rPr>
          <w:rFonts w:ascii="Book Antiqua" w:eastAsia="Book Antiqua" w:hAnsi="Book Antiqua" w:cs="Book Antiqua"/>
          <w:sz w:val="20"/>
          <w:szCs w:val="20"/>
        </w:rPr>
        <w:lastRenderedPageBreak/>
        <w:t xml:space="preserve">Email </w:t>
      </w:r>
      <w:proofErr w:type="spellStart"/>
      <w:r w:rsidRPr="00BF5837">
        <w:rPr>
          <w:rFonts w:ascii="Book Antiqua" w:eastAsia="Book Antiqua" w:hAnsi="Book Antiqua" w:cs="Book Antiqua"/>
          <w:sz w:val="20"/>
          <w:szCs w:val="20"/>
        </w:rPr>
        <w:t>Address</w:t>
      </w:r>
      <w:proofErr w:type="spellEnd"/>
      <w:r w:rsidRPr="00BF5837">
        <w:rPr>
          <w:rFonts w:ascii="Book Antiqua" w:eastAsia="Book Antiqua" w:hAnsi="Book Antiqua" w:cs="Book Antiqua"/>
          <w:sz w:val="20"/>
          <w:szCs w:val="20"/>
        </w:rPr>
        <w:t xml:space="preserve"> : </w:t>
      </w:r>
      <w:hyperlink r:id="rId15" w:history="1">
        <w:r w:rsidR="007B5AA0" w:rsidRPr="003465D8">
          <w:rPr>
            <w:rStyle w:val="Hyperlink"/>
            <w:rFonts w:ascii="Book Antiqua" w:eastAsia="Book Antiqua" w:hAnsi="Book Antiqua" w:cs="Book Antiqua"/>
            <w:sz w:val="20"/>
            <w:szCs w:val="20"/>
          </w:rPr>
          <w:t>gusekasuadnyana@stahnmpukuturan.ac.id</w:t>
        </w:r>
      </w:hyperlink>
      <w:r w:rsidR="007B5AA0">
        <w:rPr>
          <w:rFonts w:ascii="Book Antiqua" w:eastAsia="Book Antiqua" w:hAnsi="Book Antiqua" w:cs="Book Antiqua"/>
          <w:sz w:val="20"/>
          <w:szCs w:val="20"/>
        </w:rPr>
        <w:t xml:space="preserve"> </w:t>
      </w:r>
    </w:p>
    <w:p w14:paraId="1039C6CD" w14:textId="676BBB19" w:rsidR="00451EFD" w:rsidRPr="00BF5837" w:rsidRDefault="005438DC" w:rsidP="005438DC">
      <w:pPr>
        <w:pBdr>
          <w:bottom w:val="single" w:sz="4" w:space="1" w:color="auto"/>
        </w:pBdr>
        <w:shd w:val="clear" w:color="auto" w:fill="EEECE1" w:themeFill="background2"/>
        <w:tabs>
          <w:tab w:val="left" w:pos="6237"/>
        </w:tabs>
        <w:spacing w:after="0" w:line="240" w:lineRule="auto"/>
        <w:rPr>
          <w:rFonts w:ascii="Book Antiqua" w:eastAsia="Book Antiqua" w:hAnsi="Book Antiqua" w:cs="Book Antiqua"/>
          <w:color w:val="000000"/>
          <w:sz w:val="20"/>
          <w:szCs w:val="20"/>
        </w:rPr>
      </w:pPr>
      <w:r w:rsidRPr="005438DC">
        <w:rPr>
          <w:rFonts w:ascii="Book Antiqua" w:eastAsia="Book Antiqua" w:hAnsi="Book Antiqua" w:cs="Book Antiqua"/>
          <w:color w:val="000000"/>
          <w:sz w:val="20"/>
          <w:szCs w:val="20"/>
          <w:lang w:val="en-US"/>
        </w:rPr>
        <w:t xml:space="preserve">Received </w:t>
      </w:r>
      <w:r w:rsidR="00BE2F89">
        <w:rPr>
          <w:rFonts w:ascii="Book Antiqua" w:eastAsia="Book Antiqua" w:hAnsi="Book Antiqua" w:cs="Book Antiqua"/>
          <w:color w:val="000000"/>
          <w:sz w:val="20"/>
          <w:szCs w:val="20"/>
          <w:lang w:val="en-US"/>
        </w:rPr>
        <w:t>25 September 2024</w:t>
      </w:r>
      <w:r w:rsidRPr="005438DC">
        <w:rPr>
          <w:rFonts w:ascii="Book Antiqua" w:eastAsia="Book Antiqua" w:hAnsi="Book Antiqua" w:cs="Book Antiqua"/>
          <w:color w:val="000000"/>
          <w:sz w:val="20"/>
          <w:szCs w:val="20"/>
          <w:lang w:val="en-US"/>
        </w:rPr>
        <w:t xml:space="preserve">, </w:t>
      </w:r>
      <w:proofErr w:type="gramStart"/>
      <w:r w:rsidRPr="005438DC">
        <w:rPr>
          <w:rFonts w:ascii="Book Antiqua" w:eastAsia="Book Antiqua" w:hAnsi="Book Antiqua" w:cs="Book Antiqua"/>
          <w:color w:val="000000"/>
          <w:sz w:val="20"/>
          <w:szCs w:val="20"/>
          <w:lang w:val="en-US"/>
        </w:rPr>
        <w:t>Accepted</w:t>
      </w:r>
      <w:proofErr w:type="gramEnd"/>
      <w:r w:rsidRPr="005438DC">
        <w:rPr>
          <w:rFonts w:ascii="Book Antiqua" w:eastAsia="Book Antiqua" w:hAnsi="Book Antiqua" w:cs="Book Antiqua"/>
          <w:color w:val="000000"/>
          <w:sz w:val="20"/>
          <w:szCs w:val="20"/>
          <w:lang w:val="en-US"/>
        </w:rPr>
        <w:t xml:space="preserve"> </w:t>
      </w:r>
      <w:r w:rsidR="00BE2F89">
        <w:rPr>
          <w:rFonts w:ascii="Book Antiqua" w:eastAsia="Book Antiqua" w:hAnsi="Book Antiqua" w:cs="Book Antiqua"/>
          <w:color w:val="000000"/>
          <w:sz w:val="20"/>
          <w:szCs w:val="20"/>
          <w:lang w:val="en-US"/>
        </w:rPr>
        <w:t xml:space="preserve">01 </w:t>
      </w:r>
      <w:proofErr w:type="spellStart"/>
      <w:r w:rsidR="00BE2F89">
        <w:rPr>
          <w:rFonts w:ascii="Book Antiqua" w:eastAsia="Book Antiqua" w:hAnsi="Book Antiqua" w:cs="Book Antiqua"/>
          <w:color w:val="000000"/>
          <w:sz w:val="20"/>
          <w:szCs w:val="20"/>
          <w:lang w:val="en-US"/>
        </w:rPr>
        <w:t>Oktober</w:t>
      </w:r>
      <w:proofErr w:type="spellEnd"/>
      <w:r w:rsidR="00BE2F89">
        <w:rPr>
          <w:rFonts w:ascii="Book Antiqua" w:eastAsia="Book Antiqua" w:hAnsi="Book Antiqua" w:cs="Book Antiqua"/>
          <w:color w:val="000000"/>
          <w:sz w:val="20"/>
          <w:szCs w:val="20"/>
          <w:lang w:val="en-US"/>
        </w:rPr>
        <w:t xml:space="preserve"> 2024</w:t>
      </w:r>
      <w:r w:rsidRPr="005438DC">
        <w:rPr>
          <w:rFonts w:ascii="Book Antiqua" w:eastAsia="Book Antiqua" w:hAnsi="Book Antiqua" w:cs="Book Antiqua"/>
          <w:color w:val="000000"/>
          <w:sz w:val="20"/>
          <w:szCs w:val="20"/>
          <w:lang w:val="en-US"/>
        </w:rPr>
        <w:t xml:space="preserve">, Published </w:t>
      </w:r>
      <w:r w:rsidR="00BE2F89">
        <w:rPr>
          <w:rFonts w:ascii="Book Antiqua" w:eastAsia="Book Antiqua" w:hAnsi="Book Antiqua" w:cs="Book Antiqua"/>
          <w:color w:val="000000"/>
          <w:sz w:val="20"/>
          <w:szCs w:val="20"/>
          <w:lang w:val="en-US"/>
        </w:rPr>
        <w:t xml:space="preserve">10 </w:t>
      </w:r>
      <w:proofErr w:type="spellStart"/>
      <w:r w:rsidR="00BE2F89">
        <w:rPr>
          <w:rFonts w:ascii="Book Antiqua" w:eastAsia="Book Antiqua" w:hAnsi="Book Antiqua" w:cs="Book Antiqua"/>
          <w:color w:val="000000"/>
          <w:sz w:val="20"/>
          <w:szCs w:val="20"/>
          <w:lang w:val="en-US"/>
        </w:rPr>
        <w:t>Oktober</w:t>
      </w:r>
      <w:proofErr w:type="spellEnd"/>
      <w:r w:rsidR="00BE2F89">
        <w:rPr>
          <w:rFonts w:ascii="Book Antiqua" w:eastAsia="Book Antiqua" w:hAnsi="Book Antiqua" w:cs="Book Antiqua"/>
          <w:color w:val="000000"/>
          <w:sz w:val="20"/>
          <w:szCs w:val="20"/>
          <w:lang w:val="en-US"/>
        </w:rPr>
        <w:t xml:space="preserve"> 2024</w:t>
      </w:r>
      <w:r w:rsidRPr="00BF5837">
        <w:rPr>
          <w:rFonts w:ascii="Book Antiqua" w:eastAsia="Book Antiqua" w:hAnsi="Book Antiqua" w:cs="Book Antiqua"/>
          <w:color w:val="000000"/>
          <w:sz w:val="20"/>
          <w:szCs w:val="20"/>
        </w:rPr>
        <w:t xml:space="preserve"> </w:t>
      </w:r>
    </w:p>
    <w:p w14:paraId="604D6D9D" w14:textId="4A2DE009" w:rsidR="002D7A81" w:rsidRPr="00E112FC" w:rsidRDefault="002D7A81" w:rsidP="005438DC">
      <w:pPr>
        <w:pBdr>
          <w:bottom w:val="single" w:sz="4" w:space="1" w:color="auto"/>
        </w:pBdr>
        <w:shd w:val="clear" w:color="auto" w:fill="EEECE1" w:themeFill="background2"/>
        <w:spacing w:after="0" w:line="240" w:lineRule="auto"/>
        <w:rPr>
          <w:rFonts w:ascii="Book Antiqua" w:eastAsia="Book Antiqua" w:hAnsi="Book Antiqua" w:cs="Book Antiqua"/>
          <w:color w:val="000000"/>
          <w:sz w:val="20"/>
          <w:szCs w:val="20"/>
          <w:lang w:val="en-US"/>
        </w:rPr>
      </w:pPr>
      <w:r w:rsidRPr="00BF5837">
        <w:rPr>
          <w:rFonts w:ascii="Book Antiqua" w:eastAsia="Book Antiqua" w:hAnsi="Book Antiqua" w:cs="Book Antiqua"/>
          <w:sz w:val="20"/>
          <w:szCs w:val="20"/>
        </w:rPr>
        <w:t>DOI:</w:t>
      </w:r>
    </w:p>
    <w:p w14:paraId="2473EC53" w14:textId="63E37F2A" w:rsidR="00BF5837" w:rsidRPr="00BF5837" w:rsidRDefault="00BF5837" w:rsidP="005438DC">
      <w:pPr>
        <w:pBdr>
          <w:bottom w:val="single" w:sz="4" w:space="1" w:color="auto"/>
        </w:pBdr>
        <w:shd w:val="clear" w:color="auto" w:fill="EEECE1" w:themeFill="background2"/>
        <w:spacing w:after="0" w:line="240" w:lineRule="auto"/>
        <w:rPr>
          <w:rFonts w:ascii="Book Antiqua" w:eastAsia="Book Antiqua" w:hAnsi="Book Antiqua" w:cs="Book Antiqua"/>
          <w:color w:val="000000"/>
          <w:sz w:val="20"/>
          <w:szCs w:val="20"/>
          <w:lang w:val="en-US"/>
        </w:rPr>
      </w:pPr>
      <w:r w:rsidRPr="00BF5837">
        <w:rPr>
          <w:rFonts w:ascii="Book Antiqua" w:eastAsia="Book Antiqua" w:hAnsi="Book Antiqua" w:cs="Book Antiqua"/>
          <w:color w:val="000000"/>
          <w:sz w:val="20"/>
          <w:szCs w:val="20"/>
          <w:lang w:val="en-US"/>
        </w:rPr>
        <w:t xml:space="preserve">Publisher: </w:t>
      </w:r>
      <w:r w:rsidR="004B3166">
        <w:rPr>
          <w:rFonts w:ascii="Book Antiqua" w:eastAsia="Book Antiqua" w:hAnsi="Book Antiqua" w:cs="Book Antiqua"/>
          <w:color w:val="000000"/>
          <w:sz w:val="20"/>
          <w:szCs w:val="20"/>
          <w:lang w:val="en-US"/>
        </w:rPr>
        <w:t xml:space="preserve">Yayasan </w:t>
      </w:r>
      <w:proofErr w:type="spellStart"/>
      <w:r w:rsidR="004B3166">
        <w:rPr>
          <w:rFonts w:ascii="Book Antiqua" w:eastAsia="Book Antiqua" w:hAnsi="Book Antiqua" w:cs="Book Antiqua"/>
          <w:color w:val="000000"/>
          <w:sz w:val="20"/>
          <w:szCs w:val="20"/>
          <w:lang w:val="en-US"/>
        </w:rPr>
        <w:t>Ekadanta</w:t>
      </w:r>
      <w:proofErr w:type="spellEnd"/>
      <w:r w:rsidR="004B3166">
        <w:rPr>
          <w:rFonts w:ascii="Book Antiqua" w:eastAsia="Book Antiqua" w:hAnsi="Book Antiqua" w:cs="Book Antiqua"/>
          <w:color w:val="000000"/>
          <w:sz w:val="20"/>
          <w:szCs w:val="20"/>
          <w:lang w:val="en-US"/>
        </w:rPr>
        <w:t xml:space="preserve"> Bali </w:t>
      </w:r>
      <w:proofErr w:type="spellStart"/>
      <w:r w:rsidR="004B3166">
        <w:rPr>
          <w:rFonts w:ascii="Book Antiqua" w:eastAsia="Book Antiqua" w:hAnsi="Book Antiqua" w:cs="Book Antiqua"/>
          <w:color w:val="000000"/>
          <w:sz w:val="20"/>
          <w:szCs w:val="20"/>
          <w:lang w:val="en-US"/>
        </w:rPr>
        <w:t>Dwipa</w:t>
      </w:r>
      <w:proofErr w:type="spellEnd"/>
    </w:p>
    <w:p w14:paraId="0AD42628" w14:textId="77777777" w:rsidR="00BF5837" w:rsidRDefault="00BF5837" w:rsidP="002D7A81">
      <w:pPr>
        <w:spacing w:after="0" w:line="240" w:lineRule="auto"/>
        <w:rPr>
          <w:rFonts w:ascii="Book Antiqua" w:eastAsia="Book Antiqua" w:hAnsi="Book Antiqua" w:cs="Book Antiqua"/>
          <w:sz w:val="20"/>
          <w:szCs w:val="20"/>
          <w:lang w:val="en-US"/>
        </w:rPr>
      </w:pPr>
    </w:p>
    <w:p w14:paraId="0AA976A4" w14:textId="77777777" w:rsidR="00F86ED3" w:rsidRPr="004B3166" w:rsidRDefault="00F86ED3" w:rsidP="002D7A81">
      <w:pPr>
        <w:spacing w:after="0" w:line="240" w:lineRule="auto"/>
        <w:rPr>
          <w:rFonts w:ascii="Book Antiqua" w:eastAsia="Book Antiqua" w:hAnsi="Book Antiqua" w:cs="Book Antiqua"/>
          <w:lang w:val="en-US"/>
        </w:rPr>
      </w:pPr>
    </w:p>
    <w:p w14:paraId="138C5FB9" w14:textId="112C0F52" w:rsidR="00451EFD" w:rsidRPr="004B3166" w:rsidRDefault="00834146">
      <w:pPr>
        <w:pBdr>
          <w:top w:val="nil"/>
          <w:left w:val="nil"/>
          <w:bottom w:val="nil"/>
          <w:right w:val="nil"/>
          <w:between w:val="nil"/>
        </w:pBdr>
        <w:spacing w:after="0" w:line="240" w:lineRule="auto"/>
        <w:jc w:val="both"/>
        <w:rPr>
          <w:rFonts w:ascii="Book Antiqua" w:eastAsia="Book Antiqua" w:hAnsi="Book Antiqua" w:cs="Book Antiqua"/>
          <w:b/>
          <w:color w:val="000000"/>
        </w:rPr>
      </w:pPr>
      <w:r w:rsidRPr="004B3166">
        <w:rPr>
          <w:rFonts w:ascii="Book Antiqua" w:eastAsia="Book Antiqua" w:hAnsi="Book Antiqua" w:cs="Book Antiqua"/>
          <w:b/>
          <w:color w:val="000000"/>
        </w:rPr>
        <w:t>PENDAHULUAN</w:t>
      </w:r>
    </w:p>
    <w:p w14:paraId="5CA2EF87" w14:textId="77777777" w:rsidR="00BE2F89" w:rsidRDefault="007B5AA0">
      <w:pPr>
        <w:pBdr>
          <w:top w:val="nil"/>
          <w:left w:val="nil"/>
          <w:bottom w:val="nil"/>
          <w:right w:val="nil"/>
          <w:between w:val="nil"/>
        </w:pBdr>
        <w:spacing w:after="0" w:line="240" w:lineRule="auto"/>
        <w:ind w:firstLine="709"/>
        <w:jc w:val="both"/>
        <w:rPr>
          <w:rFonts w:ascii="Book Antiqua" w:hAnsi="Book Antiqua"/>
        </w:rPr>
      </w:pPr>
      <w:r w:rsidRPr="007B5AA0">
        <w:rPr>
          <w:rFonts w:ascii="Book Antiqua" w:hAnsi="Book Antiqua"/>
        </w:rPr>
        <w:t xml:space="preserve">Masyarakat di Desa Adat Padang Keling, Kecamatan Buleleng, Kabupaten Buleleng, memiliki kekayaan budaya lokal yang sangat berharga. Dalam konteks globalisasi yang semakin meningkat, tantangan untuk mempertahankan dan mengembangkan budaya lokal menjadi semakin kompleks. Oleh karena itu, penting untuk meningkatkan militansi </w:t>
      </w:r>
      <w:proofErr w:type="spellStart"/>
      <w:r w:rsidRPr="007B5AA0">
        <w:rPr>
          <w:rFonts w:ascii="Book Antiqua" w:hAnsi="Book Antiqua"/>
        </w:rPr>
        <w:t>inclusivisme</w:t>
      </w:r>
      <w:proofErr w:type="spellEnd"/>
      <w:r w:rsidRPr="007B5AA0">
        <w:rPr>
          <w:rFonts w:ascii="Book Antiqua" w:hAnsi="Book Antiqua"/>
        </w:rPr>
        <w:t xml:space="preserve"> berbasis kearifan budaya lokal agar masyarakat dapat beradaptasi dengan perubahan tanpa kehilangan identitas budaya mereka. Penelitian ini bertujuan untuk mengeksplorasi bagaimana kearifan lokal dapat digunakan sebagai alat untuk memperkuat militansi </w:t>
      </w:r>
      <w:proofErr w:type="spellStart"/>
      <w:r w:rsidRPr="007B5AA0">
        <w:rPr>
          <w:rFonts w:ascii="Book Antiqua" w:hAnsi="Book Antiqua"/>
        </w:rPr>
        <w:t>inclusivisme</w:t>
      </w:r>
      <w:proofErr w:type="spellEnd"/>
      <w:r w:rsidRPr="007B5AA0">
        <w:rPr>
          <w:rFonts w:ascii="Book Antiqua" w:hAnsi="Book Antiqua"/>
        </w:rPr>
        <w:t xml:space="preserve"> di masyarakat. Kearifan Budaya Lokal dan </w:t>
      </w:r>
      <w:proofErr w:type="spellStart"/>
      <w:r w:rsidRPr="007B5AA0">
        <w:rPr>
          <w:rFonts w:ascii="Book Antiqua" w:hAnsi="Book Antiqua"/>
        </w:rPr>
        <w:t>Inclusivisme</w:t>
      </w:r>
      <w:proofErr w:type="spellEnd"/>
      <w:r w:rsidRPr="007B5AA0">
        <w:rPr>
          <w:rFonts w:ascii="Book Antiqua" w:hAnsi="Book Antiqua"/>
        </w:rPr>
        <w:t xml:space="preserve">** Kearifan budaya lokal mencakup pengetahuan, keterampilan, dan sikap yang diwariskan dari generasi ke generasi. Dalam konteks pendidikan, kearifan lokal dapat diintegrasikan ke dalam kurikulum untuk meningkatkan pemahaman siswa tentang budaya mereka sendiri dan budaya lain (Adinugraha, 2019). Hal ini penting untuk menciptakan lingkungan belajar yang inklusif, di mana semua budaya dihargai dan dipahami. Penelitian menunjukkan bahwa pengintegrasian budaya lokal dalam pendidikan dapat membantu siswa mengembangkan identitas nasional yang kuat, yang pada gilirannya mendukung militansi </w:t>
      </w:r>
      <w:proofErr w:type="spellStart"/>
      <w:r w:rsidRPr="007B5AA0">
        <w:rPr>
          <w:rFonts w:ascii="Book Antiqua" w:hAnsi="Book Antiqua"/>
        </w:rPr>
        <w:t>inclusivisme</w:t>
      </w:r>
      <w:proofErr w:type="spellEnd"/>
      <w:r w:rsidRPr="007B5AA0">
        <w:rPr>
          <w:rFonts w:ascii="Book Antiqua" w:hAnsi="Book Antiqua"/>
        </w:rPr>
        <w:t xml:space="preserve"> (Tahir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2021; </w:t>
      </w:r>
      <w:proofErr w:type="spellStart"/>
      <w:r w:rsidRPr="007B5AA0">
        <w:rPr>
          <w:rFonts w:ascii="Book Antiqua" w:hAnsi="Book Antiqua"/>
        </w:rPr>
        <w:t>Margianti</w:t>
      </w:r>
      <w:proofErr w:type="spellEnd"/>
      <w:r w:rsidRPr="007B5AA0">
        <w:rPr>
          <w:rFonts w:ascii="Book Antiqua" w:hAnsi="Book Antiqua"/>
        </w:rPr>
        <w:t xml:space="preserve">, 2022). </w:t>
      </w:r>
    </w:p>
    <w:p w14:paraId="3A237164" w14:textId="77777777" w:rsidR="00BE2F89" w:rsidRDefault="00BE2F89">
      <w:pPr>
        <w:pBdr>
          <w:top w:val="nil"/>
          <w:left w:val="nil"/>
          <w:bottom w:val="nil"/>
          <w:right w:val="nil"/>
          <w:between w:val="nil"/>
        </w:pBdr>
        <w:spacing w:after="0" w:line="240" w:lineRule="auto"/>
        <w:ind w:firstLine="709"/>
        <w:jc w:val="both"/>
        <w:rPr>
          <w:rFonts w:ascii="Book Antiqua" w:hAnsi="Book Antiqua"/>
        </w:rPr>
      </w:pPr>
    </w:p>
    <w:p w14:paraId="151BEF50" w14:textId="504AB579" w:rsidR="001C0DA2" w:rsidRPr="001C0DA2" w:rsidRDefault="001C0DA2" w:rsidP="001C0DA2">
      <w:pPr>
        <w:pBdr>
          <w:top w:val="nil"/>
          <w:left w:val="nil"/>
          <w:bottom w:val="nil"/>
          <w:right w:val="nil"/>
          <w:between w:val="nil"/>
        </w:pBdr>
        <w:spacing w:after="0" w:line="240" w:lineRule="auto"/>
        <w:jc w:val="both"/>
        <w:rPr>
          <w:rFonts w:ascii="Book Antiqua" w:hAnsi="Book Antiqua"/>
          <w:lang w:val="en-ID"/>
        </w:rPr>
      </w:pPr>
      <w:r w:rsidRPr="001C0DA2">
        <w:rPr>
          <w:rFonts w:ascii="Book Antiqua" w:hAnsi="Book Antiqua"/>
          <w:b/>
          <w:bCs/>
          <w:lang w:val="en-ID"/>
        </w:rPr>
        <w:t>METODE PENGABDIAN KEPADA MASYARAKAT</w:t>
      </w:r>
    </w:p>
    <w:p w14:paraId="6BB89A3D" w14:textId="77777777" w:rsidR="001C0DA2" w:rsidRPr="001C0DA2" w:rsidRDefault="001C0DA2" w:rsidP="001C0DA2">
      <w:pPr>
        <w:pBdr>
          <w:top w:val="nil"/>
          <w:left w:val="nil"/>
          <w:bottom w:val="nil"/>
          <w:right w:val="nil"/>
          <w:between w:val="nil"/>
        </w:pBdr>
        <w:spacing w:after="0" w:line="240" w:lineRule="auto"/>
        <w:ind w:firstLine="567"/>
        <w:jc w:val="both"/>
        <w:rPr>
          <w:rFonts w:ascii="Book Antiqua" w:hAnsi="Book Antiqua"/>
          <w:lang w:val="en-ID"/>
        </w:rPr>
      </w:pPr>
      <w:proofErr w:type="spellStart"/>
      <w:r w:rsidRPr="001C0DA2">
        <w:rPr>
          <w:rFonts w:ascii="Book Antiqua" w:hAnsi="Book Antiqua"/>
          <w:lang w:val="en-ID"/>
        </w:rPr>
        <w:t>Metode</w:t>
      </w:r>
      <w:proofErr w:type="spellEnd"/>
      <w:r w:rsidRPr="001C0DA2">
        <w:rPr>
          <w:rFonts w:ascii="Book Antiqua" w:hAnsi="Book Antiqua"/>
          <w:lang w:val="en-ID"/>
        </w:rPr>
        <w:t xml:space="preserve"> yang </w:t>
      </w:r>
      <w:proofErr w:type="spellStart"/>
      <w:r w:rsidRPr="001C0DA2">
        <w:rPr>
          <w:rFonts w:ascii="Book Antiqua" w:hAnsi="Book Antiqua"/>
          <w:lang w:val="en-ID"/>
        </w:rPr>
        <w:t>digunakan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pengabdian</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disusun</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memaksimalkan</w:t>
      </w:r>
      <w:proofErr w:type="spellEnd"/>
      <w:r w:rsidRPr="001C0DA2">
        <w:rPr>
          <w:rFonts w:ascii="Book Antiqua" w:hAnsi="Book Antiqua"/>
          <w:lang w:val="en-ID"/>
        </w:rPr>
        <w:t xml:space="preserve"> </w:t>
      </w:r>
      <w:proofErr w:type="spellStart"/>
      <w:r w:rsidRPr="001C0DA2">
        <w:rPr>
          <w:rFonts w:ascii="Book Antiqua" w:hAnsi="Book Antiqua"/>
          <w:lang w:val="en-ID"/>
        </w:rPr>
        <w:t>pendekatan</w:t>
      </w:r>
      <w:proofErr w:type="spellEnd"/>
      <w:r w:rsidRPr="001C0DA2">
        <w:rPr>
          <w:rFonts w:ascii="Book Antiqua" w:hAnsi="Book Antiqua"/>
          <w:lang w:val="en-ID"/>
        </w:rPr>
        <w:t xml:space="preserve">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kearifan</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yang </w:t>
      </w:r>
      <w:proofErr w:type="spellStart"/>
      <w:r w:rsidRPr="001C0DA2">
        <w:rPr>
          <w:rFonts w:ascii="Book Antiqua" w:hAnsi="Book Antiqua"/>
          <w:lang w:val="en-ID"/>
        </w:rPr>
        <w:t>relevan</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Proses </w:t>
      </w:r>
      <w:proofErr w:type="spellStart"/>
      <w:r w:rsidRPr="001C0DA2">
        <w:rPr>
          <w:rFonts w:ascii="Book Antiqua" w:hAnsi="Book Antiqua"/>
          <w:lang w:val="en-ID"/>
        </w:rPr>
        <w:t>pelaksanaan</w:t>
      </w:r>
      <w:proofErr w:type="spellEnd"/>
      <w:r w:rsidRPr="001C0DA2">
        <w:rPr>
          <w:rFonts w:ascii="Book Antiqua" w:hAnsi="Book Antiqua"/>
          <w:lang w:val="en-ID"/>
        </w:rPr>
        <w:t xml:space="preserve"> </w:t>
      </w:r>
      <w:proofErr w:type="spellStart"/>
      <w:r w:rsidRPr="001C0DA2">
        <w:rPr>
          <w:rFonts w:ascii="Book Antiqua" w:hAnsi="Book Antiqua"/>
          <w:lang w:val="en-ID"/>
        </w:rPr>
        <w:t>pengabdian</w:t>
      </w:r>
      <w:proofErr w:type="spellEnd"/>
      <w:r w:rsidRPr="001C0DA2">
        <w:rPr>
          <w:rFonts w:ascii="Book Antiqua" w:hAnsi="Book Antiqua"/>
          <w:lang w:val="en-ID"/>
        </w:rPr>
        <w:t xml:space="preserve"> </w:t>
      </w:r>
      <w:proofErr w:type="spellStart"/>
      <w:r w:rsidRPr="001C0DA2">
        <w:rPr>
          <w:rFonts w:ascii="Book Antiqua" w:hAnsi="Book Antiqua"/>
          <w:lang w:val="en-ID"/>
        </w:rPr>
        <w:t>dibagi</w:t>
      </w:r>
      <w:proofErr w:type="spellEnd"/>
      <w:r w:rsidRPr="001C0DA2">
        <w:rPr>
          <w:rFonts w:ascii="Book Antiqua" w:hAnsi="Book Antiqua"/>
          <w:lang w:val="en-ID"/>
        </w:rPr>
        <w:t xml:space="preserve"> </w:t>
      </w:r>
      <w:proofErr w:type="spellStart"/>
      <w:r w:rsidRPr="001C0DA2">
        <w:rPr>
          <w:rFonts w:ascii="Book Antiqua" w:hAnsi="Book Antiqua"/>
          <w:lang w:val="en-ID"/>
        </w:rPr>
        <w:t>menjadi</w:t>
      </w:r>
      <w:proofErr w:type="spellEnd"/>
      <w:r w:rsidRPr="001C0DA2">
        <w:rPr>
          <w:rFonts w:ascii="Book Antiqua" w:hAnsi="Book Antiqua"/>
          <w:lang w:val="en-ID"/>
        </w:rPr>
        <w:t xml:space="preserve"> </w:t>
      </w:r>
      <w:proofErr w:type="spellStart"/>
      <w:r w:rsidRPr="001C0DA2">
        <w:rPr>
          <w:rFonts w:ascii="Book Antiqua" w:hAnsi="Book Antiqua"/>
          <w:lang w:val="en-ID"/>
        </w:rPr>
        <w:t>beberapa</w:t>
      </w:r>
      <w:proofErr w:type="spellEnd"/>
      <w:r w:rsidRPr="001C0DA2">
        <w:rPr>
          <w:rFonts w:ascii="Book Antiqua" w:hAnsi="Book Antiqua"/>
          <w:lang w:val="en-ID"/>
        </w:rPr>
        <w:t xml:space="preserve"> </w:t>
      </w: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utama</w:t>
      </w:r>
      <w:proofErr w:type="spellEnd"/>
      <w:r w:rsidRPr="001C0DA2">
        <w:rPr>
          <w:rFonts w:ascii="Book Antiqua" w:hAnsi="Book Antiqua"/>
          <w:lang w:val="en-ID"/>
        </w:rPr>
        <w:t xml:space="preserve">: (1) </w:t>
      </w: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persiapan</w:t>
      </w:r>
      <w:proofErr w:type="spellEnd"/>
      <w:r w:rsidRPr="001C0DA2">
        <w:rPr>
          <w:rFonts w:ascii="Book Antiqua" w:hAnsi="Book Antiqua"/>
          <w:lang w:val="en-ID"/>
        </w:rPr>
        <w:t xml:space="preserve">, (2) </w:t>
      </w: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pelaksanaan</w:t>
      </w:r>
      <w:proofErr w:type="spellEnd"/>
      <w:r w:rsidRPr="001C0DA2">
        <w:rPr>
          <w:rFonts w:ascii="Book Antiqua" w:hAnsi="Book Antiqua"/>
          <w:lang w:val="en-ID"/>
        </w:rPr>
        <w:t xml:space="preserve">, dan (3) </w:t>
      </w: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evaluasi</w:t>
      </w:r>
      <w:proofErr w:type="spellEnd"/>
      <w:r w:rsidRPr="001C0DA2">
        <w:rPr>
          <w:rFonts w:ascii="Book Antiqua" w:hAnsi="Book Antiqua"/>
          <w:lang w:val="en-ID"/>
        </w:rPr>
        <w:t xml:space="preserve"> dan </w:t>
      </w:r>
      <w:proofErr w:type="spellStart"/>
      <w:r w:rsidRPr="001C0DA2">
        <w:rPr>
          <w:rFonts w:ascii="Book Antiqua" w:hAnsi="Book Antiqua"/>
          <w:lang w:val="en-ID"/>
        </w:rPr>
        <w:t>tindak</w:t>
      </w:r>
      <w:proofErr w:type="spellEnd"/>
      <w:r w:rsidRPr="001C0DA2">
        <w:rPr>
          <w:rFonts w:ascii="Book Antiqua" w:hAnsi="Book Antiqua"/>
          <w:lang w:val="en-ID"/>
        </w:rPr>
        <w:t xml:space="preserve"> </w:t>
      </w:r>
      <w:proofErr w:type="spellStart"/>
      <w:r w:rsidRPr="001C0DA2">
        <w:rPr>
          <w:rFonts w:ascii="Book Antiqua" w:hAnsi="Book Antiqua"/>
          <w:lang w:val="en-ID"/>
        </w:rPr>
        <w:t>lanjut</w:t>
      </w:r>
      <w:proofErr w:type="spellEnd"/>
      <w:r w:rsidRPr="001C0DA2">
        <w:rPr>
          <w:rFonts w:ascii="Book Antiqua" w:hAnsi="Book Antiqua"/>
          <w:lang w:val="en-ID"/>
        </w:rPr>
        <w:t>.</w:t>
      </w:r>
    </w:p>
    <w:p w14:paraId="24020F9F" w14:textId="77777777" w:rsidR="001C0DA2" w:rsidRPr="001C0DA2" w:rsidRDefault="001C0DA2" w:rsidP="001C0DA2">
      <w:pPr>
        <w:pBdr>
          <w:top w:val="nil"/>
          <w:left w:val="nil"/>
          <w:bottom w:val="nil"/>
          <w:right w:val="nil"/>
          <w:between w:val="nil"/>
        </w:pBdr>
        <w:spacing w:after="0" w:line="240" w:lineRule="auto"/>
        <w:jc w:val="both"/>
        <w:rPr>
          <w:rFonts w:ascii="Book Antiqua" w:hAnsi="Book Antiqua"/>
          <w:b/>
          <w:bCs/>
          <w:lang w:val="en-ID"/>
        </w:rPr>
      </w:pPr>
      <w:r w:rsidRPr="001C0DA2">
        <w:rPr>
          <w:rFonts w:ascii="Book Antiqua" w:hAnsi="Book Antiqua"/>
          <w:b/>
          <w:bCs/>
          <w:lang w:val="en-ID"/>
        </w:rPr>
        <w:t xml:space="preserve">1. </w:t>
      </w:r>
      <w:proofErr w:type="spellStart"/>
      <w:r w:rsidRPr="001C0DA2">
        <w:rPr>
          <w:rFonts w:ascii="Book Antiqua" w:hAnsi="Book Antiqua"/>
          <w:b/>
          <w:bCs/>
          <w:lang w:val="en-ID"/>
        </w:rPr>
        <w:t>Tahap</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Persiapan</w:t>
      </w:r>
      <w:proofErr w:type="spellEnd"/>
    </w:p>
    <w:p w14:paraId="7E1E0B2B" w14:textId="77777777" w:rsidR="001C0DA2" w:rsidRPr="001C0DA2" w:rsidRDefault="001C0DA2" w:rsidP="001C0DA2">
      <w:p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persiapan</w:t>
      </w:r>
      <w:proofErr w:type="spellEnd"/>
      <w:r w:rsidRPr="001C0DA2">
        <w:rPr>
          <w:rFonts w:ascii="Book Antiqua" w:hAnsi="Book Antiqua"/>
          <w:lang w:val="en-ID"/>
        </w:rPr>
        <w:t xml:space="preserve"> </w:t>
      </w:r>
      <w:proofErr w:type="spellStart"/>
      <w:r w:rsidRPr="001C0DA2">
        <w:rPr>
          <w:rFonts w:ascii="Book Antiqua" w:hAnsi="Book Antiqua"/>
          <w:lang w:val="en-ID"/>
        </w:rPr>
        <w:t>bertujuan</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memastikan</w:t>
      </w:r>
      <w:proofErr w:type="spellEnd"/>
      <w:r w:rsidRPr="001C0DA2">
        <w:rPr>
          <w:rFonts w:ascii="Book Antiqua" w:hAnsi="Book Antiqua"/>
          <w:lang w:val="en-ID"/>
        </w:rPr>
        <w:t xml:space="preserve"> </w:t>
      </w:r>
      <w:proofErr w:type="spellStart"/>
      <w:r w:rsidRPr="001C0DA2">
        <w:rPr>
          <w:rFonts w:ascii="Book Antiqua" w:hAnsi="Book Antiqua"/>
          <w:lang w:val="en-ID"/>
        </w:rPr>
        <w:t>keterlibatan</w:t>
      </w:r>
      <w:proofErr w:type="spellEnd"/>
      <w:r w:rsidRPr="001C0DA2">
        <w:rPr>
          <w:rFonts w:ascii="Book Antiqua" w:hAnsi="Book Antiqua"/>
          <w:lang w:val="en-ID"/>
        </w:rPr>
        <w:t xml:space="preserve"> </w:t>
      </w:r>
      <w:proofErr w:type="spellStart"/>
      <w:r w:rsidRPr="001C0DA2">
        <w:rPr>
          <w:rFonts w:ascii="Book Antiqua" w:hAnsi="Book Antiqua"/>
          <w:lang w:val="en-ID"/>
        </w:rPr>
        <w:t>seluruh</w:t>
      </w:r>
      <w:proofErr w:type="spellEnd"/>
      <w:r w:rsidRPr="001C0DA2">
        <w:rPr>
          <w:rFonts w:ascii="Book Antiqua" w:hAnsi="Book Antiqua"/>
          <w:lang w:val="en-ID"/>
        </w:rPr>
        <w:t xml:space="preserve"> </w:t>
      </w:r>
      <w:proofErr w:type="spellStart"/>
      <w:r w:rsidRPr="001C0DA2">
        <w:rPr>
          <w:rFonts w:ascii="Book Antiqua" w:hAnsi="Book Antiqua"/>
          <w:lang w:val="en-ID"/>
        </w:rPr>
        <w:t>pihak</w:t>
      </w:r>
      <w:proofErr w:type="spellEnd"/>
      <w:r w:rsidRPr="001C0DA2">
        <w:rPr>
          <w:rFonts w:ascii="Book Antiqua" w:hAnsi="Book Antiqua"/>
          <w:lang w:val="en-ID"/>
        </w:rPr>
        <w:t xml:space="preserve"> </w:t>
      </w:r>
      <w:proofErr w:type="spellStart"/>
      <w:r w:rsidRPr="001C0DA2">
        <w:rPr>
          <w:rFonts w:ascii="Book Antiqua" w:hAnsi="Book Antiqua"/>
          <w:lang w:val="en-ID"/>
        </w:rPr>
        <w:t>terkait</w:t>
      </w:r>
      <w:proofErr w:type="spellEnd"/>
      <w:r w:rsidRPr="001C0DA2">
        <w:rPr>
          <w:rFonts w:ascii="Book Antiqua" w:hAnsi="Book Antiqua"/>
          <w:lang w:val="en-ID"/>
        </w:rPr>
        <w:t xml:space="preserve"> dan </w:t>
      </w:r>
      <w:proofErr w:type="spellStart"/>
      <w:r w:rsidRPr="001C0DA2">
        <w:rPr>
          <w:rFonts w:ascii="Book Antiqua" w:hAnsi="Book Antiqua"/>
          <w:lang w:val="en-ID"/>
        </w:rPr>
        <w:t>memahami</w:t>
      </w:r>
      <w:proofErr w:type="spellEnd"/>
      <w:r w:rsidRPr="001C0DA2">
        <w:rPr>
          <w:rFonts w:ascii="Book Antiqua" w:hAnsi="Book Antiqua"/>
          <w:lang w:val="en-ID"/>
        </w:rPr>
        <w:t xml:space="preserve"> </w:t>
      </w:r>
      <w:proofErr w:type="spellStart"/>
      <w:r w:rsidRPr="001C0DA2">
        <w:rPr>
          <w:rFonts w:ascii="Book Antiqua" w:hAnsi="Book Antiqua"/>
          <w:lang w:val="en-ID"/>
        </w:rPr>
        <w:t>konteks</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w:t>
      </w:r>
      <w:proofErr w:type="spellStart"/>
      <w:r w:rsidRPr="001C0DA2">
        <w:rPr>
          <w:rFonts w:ascii="Book Antiqua" w:hAnsi="Book Antiqua"/>
          <w:lang w:val="en-ID"/>
        </w:rPr>
        <w:t>secara</w:t>
      </w:r>
      <w:proofErr w:type="spellEnd"/>
      <w:r w:rsidRPr="001C0DA2">
        <w:rPr>
          <w:rFonts w:ascii="Book Antiqua" w:hAnsi="Book Antiqua"/>
          <w:lang w:val="en-ID"/>
        </w:rPr>
        <w:t xml:space="preserve"> </w:t>
      </w:r>
      <w:proofErr w:type="spellStart"/>
      <w:r w:rsidRPr="001C0DA2">
        <w:rPr>
          <w:rFonts w:ascii="Book Antiqua" w:hAnsi="Book Antiqua"/>
          <w:lang w:val="en-ID"/>
        </w:rPr>
        <w:t>mendalam</w:t>
      </w:r>
      <w:proofErr w:type="spellEnd"/>
      <w:r w:rsidRPr="001C0DA2">
        <w:rPr>
          <w:rFonts w:ascii="Book Antiqua" w:hAnsi="Book Antiqua"/>
          <w:lang w:val="en-ID"/>
        </w:rPr>
        <w:t>. Langkah-</w:t>
      </w:r>
      <w:proofErr w:type="spellStart"/>
      <w:r w:rsidRPr="001C0DA2">
        <w:rPr>
          <w:rFonts w:ascii="Book Antiqua" w:hAnsi="Book Antiqua"/>
          <w:lang w:val="en-ID"/>
        </w:rPr>
        <w:t>langkah</w:t>
      </w:r>
      <w:proofErr w:type="spellEnd"/>
      <w:r w:rsidRPr="001C0DA2">
        <w:rPr>
          <w:rFonts w:ascii="Book Antiqua" w:hAnsi="Book Antiqua"/>
          <w:lang w:val="en-ID"/>
        </w:rPr>
        <w:t xml:space="preserve"> yang </w:t>
      </w:r>
      <w:proofErr w:type="spellStart"/>
      <w:r w:rsidRPr="001C0DA2">
        <w:rPr>
          <w:rFonts w:ascii="Book Antiqua" w:hAnsi="Book Antiqua"/>
          <w:lang w:val="en-ID"/>
        </w:rPr>
        <w:t>dilakukan</w:t>
      </w:r>
      <w:proofErr w:type="spellEnd"/>
      <w:r w:rsidRPr="001C0DA2">
        <w:rPr>
          <w:rFonts w:ascii="Book Antiqua" w:hAnsi="Book Antiqua"/>
          <w:lang w:val="en-ID"/>
        </w:rPr>
        <w:t xml:space="preserve"> </w:t>
      </w:r>
      <w:proofErr w:type="spellStart"/>
      <w:r w:rsidRPr="001C0DA2">
        <w:rPr>
          <w:rFonts w:ascii="Book Antiqua" w:hAnsi="Book Antiqua"/>
          <w:lang w:val="en-ID"/>
        </w:rPr>
        <w:t>meliputi</w:t>
      </w:r>
      <w:proofErr w:type="spellEnd"/>
      <w:r w:rsidRPr="001C0DA2">
        <w:rPr>
          <w:rFonts w:ascii="Book Antiqua" w:hAnsi="Book Antiqua"/>
          <w:lang w:val="en-ID"/>
        </w:rPr>
        <w:t>:</w:t>
      </w:r>
    </w:p>
    <w:p w14:paraId="619F6A9A" w14:textId="77777777" w:rsidR="001C0DA2" w:rsidRPr="001C0DA2" w:rsidRDefault="001C0DA2" w:rsidP="001C0DA2">
      <w:pPr>
        <w:numPr>
          <w:ilvl w:val="0"/>
          <w:numId w:val="3"/>
        </w:numPr>
        <w:pBdr>
          <w:top w:val="nil"/>
          <w:left w:val="nil"/>
          <w:bottom w:val="nil"/>
          <w:right w:val="nil"/>
          <w:between w:val="nil"/>
        </w:pBdr>
        <w:spacing w:after="0" w:line="240" w:lineRule="auto"/>
        <w:jc w:val="both"/>
        <w:rPr>
          <w:rFonts w:ascii="Book Antiqua" w:hAnsi="Book Antiqua"/>
          <w:lang w:val="en-ID"/>
        </w:rPr>
      </w:pPr>
      <w:r w:rsidRPr="001C0DA2">
        <w:rPr>
          <w:rFonts w:ascii="Book Antiqua" w:hAnsi="Book Antiqua"/>
          <w:b/>
          <w:bCs/>
          <w:lang w:val="en-ID"/>
        </w:rPr>
        <w:t xml:space="preserve">Survey dan </w:t>
      </w:r>
      <w:proofErr w:type="spellStart"/>
      <w:r w:rsidRPr="001C0DA2">
        <w:rPr>
          <w:rFonts w:ascii="Book Antiqua" w:hAnsi="Book Antiqua"/>
          <w:b/>
          <w:bCs/>
          <w:lang w:val="en-ID"/>
        </w:rPr>
        <w:t>Identifikasi</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Kearifan</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Lokal</w:t>
      </w:r>
      <w:proofErr w:type="spellEnd"/>
      <w:r w:rsidRPr="001C0DA2">
        <w:rPr>
          <w:rFonts w:ascii="Book Antiqua" w:hAnsi="Book Antiqua"/>
          <w:lang w:val="en-ID"/>
        </w:rPr>
        <w:t xml:space="preserve">: </w:t>
      </w:r>
      <w:proofErr w:type="spellStart"/>
      <w:r w:rsidRPr="001C0DA2">
        <w:rPr>
          <w:rFonts w:ascii="Book Antiqua" w:hAnsi="Book Antiqua"/>
          <w:lang w:val="en-ID"/>
        </w:rPr>
        <w:t>Melakukan</w:t>
      </w:r>
      <w:proofErr w:type="spellEnd"/>
      <w:r w:rsidRPr="001C0DA2">
        <w:rPr>
          <w:rFonts w:ascii="Book Antiqua" w:hAnsi="Book Antiqua"/>
          <w:lang w:val="en-ID"/>
        </w:rPr>
        <w:t xml:space="preserve"> </w:t>
      </w:r>
      <w:proofErr w:type="spellStart"/>
      <w:r w:rsidRPr="001C0DA2">
        <w:rPr>
          <w:rFonts w:ascii="Book Antiqua" w:hAnsi="Book Antiqua"/>
          <w:lang w:val="en-ID"/>
        </w:rPr>
        <w:t>observasi</w:t>
      </w:r>
      <w:proofErr w:type="spellEnd"/>
      <w:r w:rsidRPr="001C0DA2">
        <w:rPr>
          <w:rFonts w:ascii="Book Antiqua" w:hAnsi="Book Antiqua"/>
          <w:lang w:val="en-ID"/>
        </w:rPr>
        <w:t xml:space="preserve"> </w:t>
      </w:r>
      <w:proofErr w:type="spellStart"/>
      <w:r w:rsidRPr="001C0DA2">
        <w:rPr>
          <w:rFonts w:ascii="Book Antiqua" w:hAnsi="Book Antiqua"/>
          <w:lang w:val="en-ID"/>
        </w:rPr>
        <w:t>langsung</w:t>
      </w:r>
      <w:proofErr w:type="spellEnd"/>
      <w:r w:rsidRPr="001C0DA2">
        <w:rPr>
          <w:rFonts w:ascii="Book Antiqua" w:hAnsi="Book Antiqua"/>
          <w:lang w:val="en-ID"/>
        </w:rPr>
        <w:t xml:space="preserve"> dan </w:t>
      </w:r>
      <w:proofErr w:type="spellStart"/>
      <w:r w:rsidRPr="001C0DA2">
        <w:rPr>
          <w:rFonts w:ascii="Book Antiqua" w:hAnsi="Book Antiqua"/>
          <w:lang w:val="en-ID"/>
        </w:rPr>
        <w:t>wawancara</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pemuka</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dan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mengidentifikasi</w:t>
      </w:r>
      <w:proofErr w:type="spellEnd"/>
      <w:r w:rsidRPr="001C0DA2">
        <w:rPr>
          <w:rFonts w:ascii="Book Antiqua" w:hAnsi="Book Antiqua"/>
          <w:lang w:val="en-ID"/>
        </w:rPr>
        <w:t xml:space="preserve">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yang </w:t>
      </w:r>
      <w:proofErr w:type="spellStart"/>
      <w:r w:rsidRPr="001C0DA2">
        <w:rPr>
          <w:rFonts w:ascii="Book Antiqua" w:hAnsi="Book Antiqua"/>
          <w:lang w:val="en-ID"/>
        </w:rPr>
        <w:t>mendukung</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seperti</w:t>
      </w:r>
      <w:proofErr w:type="spellEnd"/>
      <w:r w:rsidRPr="001C0DA2">
        <w:rPr>
          <w:rFonts w:ascii="Book Antiqua" w:hAnsi="Book Antiqua"/>
          <w:lang w:val="en-ID"/>
        </w:rPr>
        <w:t xml:space="preserve"> </w:t>
      </w:r>
      <w:proofErr w:type="spellStart"/>
      <w:r w:rsidRPr="001C0DA2">
        <w:rPr>
          <w:rFonts w:ascii="Book Antiqua" w:hAnsi="Book Antiqua"/>
          <w:lang w:val="en-ID"/>
        </w:rPr>
        <w:t>toleransi</w:t>
      </w:r>
      <w:proofErr w:type="spellEnd"/>
      <w:r w:rsidRPr="001C0DA2">
        <w:rPr>
          <w:rFonts w:ascii="Book Antiqua" w:hAnsi="Book Antiqua"/>
          <w:lang w:val="en-ID"/>
        </w:rPr>
        <w:t xml:space="preserve">, </w:t>
      </w:r>
      <w:proofErr w:type="spellStart"/>
      <w:r w:rsidRPr="001C0DA2">
        <w:rPr>
          <w:rFonts w:ascii="Book Antiqua" w:hAnsi="Book Antiqua"/>
          <w:lang w:val="en-ID"/>
        </w:rPr>
        <w:t>kebersamaan</w:t>
      </w:r>
      <w:proofErr w:type="spellEnd"/>
      <w:r w:rsidRPr="001C0DA2">
        <w:rPr>
          <w:rFonts w:ascii="Book Antiqua" w:hAnsi="Book Antiqua"/>
          <w:lang w:val="en-ID"/>
        </w:rPr>
        <w:t>, dan gotong royong.</w:t>
      </w:r>
    </w:p>
    <w:p w14:paraId="3BC98B0F" w14:textId="77777777" w:rsidR="001C0DA2" w:rsidRPr="001C0DA2" w:rsidRDefault="001C0DA2" w:rsidP="001C0DA2">
      <w:pPr>
        <w:numPr>
          <w:ilvl w:val="0"/>
          <w:numId w:val="3"/>
        </w:num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b/>
          <w:bCs/>
          <w:lang w:val="en-ID"/>
        </w:rPr>
        <w:t>Sosialisasi</w:t>
      </w:r>
      <w:proofErr w:type="spellEnd"/>
      <w:r w:rsidRPr="001C0DA2">
        <w:rPr>
          <w:rFonts w:ascii="Book Antiqua" w:hAnsi="Book Antiqua"/>
          <w:b/>
          <w:bCs/>
          <w:lang w:val="en-ID"/>
        </w:rPr>
        <w:t xml:space="preserve"> Program</w:t>
      </w:r>
      <w:r w:rsidRPr="001C0DA2">
        <w:rPr>
          <w:rFonts w:ascii="Book Antiqua" w:hAnsi="Book Antiqua"/>
          <w:lang w:val="en-ID"/>
        </w:rPr>
        <w:t xml:space="preserve">: </w:t>
      </w:r>
      <w:proofErr w:type="spellStart"/>
      <w:r w:rsidRPr="001C0DA2">
        <w:rPr>
          <w:rFonts w:ascii="Book Antiqua" w:hAnsi="Book Antiqua"/>
          <w:lang w:val="en-ID"/>
        </w:rPr>
        <w:t>Mengadakan</w:t>
      </w:r>
      <w:proofErr w:type="spellEnd"/>
      <w:r w:rsidRPr="001C0DA2">
        <w:rPr>
          <w:rFonts w:ascii="Book Antiqua" w:hAnsi="Book Antiqua"/>
          <w:lang w:val="en-ID"/>
        </w:rPr>
        <w:t xml:space="preserve"> </w:t>
      </w:r>
      <w:proofErr w:type="spellStart"/>
      <w:r w:rsidRPr="001C0DA2">
        <w:rPr>
          <w:rFonts w:ascii="Book Antiqua" w:hAnsi="Book Antiqua"/>
          <w:lang w:val="en-ID"/>
        </w:rPr>
        <w:t>pertemuan</w:t>
      </w:r>
      <w:proofErr w:type="spellEnd"/>
      <w:r w:rsidRPr="001C0DA2">
        <w:rPr>
          <w:rFonts w:ascii="Book Antiqua" w:hAnsi="Book Antiqua"/>
          <w:lang w:val="en-ID"/>
        </w:rPr>
        <w:t xml:space="preserve"> </w:t>
      </w:r>
      <w:proofErr w:type="spellStart"/>
      <w:r w:rsidRPr="001C0DA2">
        <w:rPr>
          <w:rFonts w:ascii="Book Antiqua" w:hAnsi="Book Antiqua"/>
          <w:lang w:val="en-ID"/>
        </w:rPr>
        <w:t>awal</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w:t>
      </w:r>
      <w:proofErr w:type="spellStart"/>
      <w:r w:rsidRPr="001C0DA2">
        <w:rPr>
          <w:rFonts w:ascii="Book Antiqua" w:hAnsi="Book Antiqua"/>
          <w:lang w:val="en-ID"/>
        </w:rPr>
        <w:t>aparat</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dan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menjelaskan</w:t>
      </w:r>
      <w:proofErr w:type="spellEnd"/>
      <w:r w:rsidRPr="001C0DA2">
        <w:rPr>
          <w:rFonts w:ascii="Book Antiqua" w:hAnsi="Book Antiqua"/>
          <w:lang w:val="en-ID"/>
        </w:rPr>
        <w:t xml:space="preserve"> </w:t>
      </w:r>
      <w:proofErr w:type="spellStart"/>
      <w:r w:rsidRPr="001C0DA2">
        <w:rPr>
          <w:rFonts w:ascii="Book Antiqua" w:hAnsi="Book Antiqua"/>
          <w:lang w:val="en-ID"/>
        </w:rPr>
        <w:t>tujuan</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program, </w:t>
      </w:r>
      <w:proofErr w:type="spellStart"/>
      <w:r w:rsidRPr="001C0DA2">
        <w:rPr>
          <w:rFonts w:ascii="Book Antiqua" w:hAnsi="Book Antiqua"/>
          <w:lang w:val="en-ID"/>
        </w:rPr>
        <w:t>serta</w:t>
      </w:r>
      <w:proofErr w:type="spellEnd"/>
      <w:r w:rsidRPr="001C0DA2">
        <w:rPr>
          <w:rFonts w:ascii="Book Antiqua" w:hAnsi="Book Antiqua"/>
          <w:lang w:val="en-ID"/>
        </w:rPr>
        <w:t xml:space="preserve"> </w:t>
      </w:r>
      <w:proofErr w:type="spellStart"/>
      <w:r w:rsidRPr="001C0DA2">
        <w:rPr>
          <w:rFonts w:ascii="Book Antiqua" w:hAnsi="Book Antiqua"/>
          <w:lang w:val="en-ID"/>
        </w:rPr>
        <w:t>mendapatkan</w:t>
      </w:r>
      <w:proofErr w:type="spellEnd"/>
      <w:r w:rsidRPr="001C0DA2">
        <w:rPr>
          <w:rFonts w:ascii="Book Antiqua" w:hAnsi="Book Antiqua"/>
          <w:lang w:val="en-ID"/>
        </w:rPr>
        <w:t xml:space="preserve"> </w:t>
      </w:r>
      <w:proofErr w:type="spellStart"/>
      <w:r w:rsidRPr="001C0DA2">
        <w:rPr>
          <w:rFonts w:ascii="Book Antiqua" w:hAnsi="Book Antiqua"/>
          <w:lang w:val="en-ID"/>
        </w:rPr>
        <w:t>dukungan</w:t>
      </w:r>
      <w:proofErr w:type="spellEnd"/>
      <w:r w:rsidRPr="001C0DA2">
        <w:rPr>
          <w:rFonts w:ascii="Book Antiqua" w:hAnsi="Book Antiqua"/>
          <w:lang w:val="en-ID"/>
        </w:rPr>
        <w:t xml:space="preserve"> dan </w:t>
      </w:r>
      <w:proofErr w:type="spellStart"/>
      <w:r w:rsidRPr="001C0DA2">
        <w:rPr>
          <w:rFonts w:ascii="Book Antiqua" w:hAnsi="Book Antiqua"/>
          <w:lang w:val="en-ID"/>
        </w:rPr>
        <w:t>masukan</w:t>
      </w:r>
      <w:proofErr w:type="spellEnd"/>
      <w:r w:rsidRPr="001C0DA2">
        <w:rPr>
          <w:rFonts w:ascii="Book Antiqua" w:hAnsi="Book Antiqua"/>
          <w:lang w:val="en-ID"/>
        </w:rPr>
        <w:t xml:space="preserve">. </w:t>
      </w:r>
      <w:proofErr w:type="spellStart"/>
      <w:r w:rsidRPr="001C0DA2">
        <w:rPr>
          <w:rFonts w:ascii="Book Antiqua" w:hAnsi="Book Antiqua"/>
          <w:lang w:val="en-ID"/>
        </w:rPr>
        <w:t>Sosialisasi</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juga </w:t>
      </w:r>
      <w:proofErr w:type="spellStart"/>
      <w:r w:rsidRPr="001C0DA2">
        <w:rPr>
          <w:rFonts w:ascii="Book Antiqua" w:hAnsi="Book Antiqua"/>
          <w:lang w:val="en-ID"/>
        </w:rPr>
        <w:t>mencakup</w:t>
      </w:r>
      <w:proofErr w:type="spellEnd"/>
      <w:r w:rsidRPr="001C0DA2">
        <w:rPr>
          <w:rFonts w:ascii="Book Antiqua" w:hAnsi="Book Antiqua"/>
          <w:lang w:val="en-ID"/>
        </w:rPr>
        <w:t xml:space="preserve"> </w:t>
      </w:r>
      <w:proofErr w:type="spellStart"/>
      <w:r w:rsidRPr="001C0DA2">
        <w:rPr>
          <w:rFonts w:ascii="Book Antiqua" w:hAnsi="Book Antiqua"/>
          <w:lang w:val="en-ID"/>
        </w:rPr>
        <w:t>penyampaian</w:t>
      </w:r>
      <w:proofErr w:type="spellEnd"/>
      <w:r w:rsidRPr="001C0DA2">
        <w:rPr>
          <w:rFonts w:ascii="Book Antiqua" w:hAnsi="Book Antiqua"/>
          <w:lang w:val="en-ID"/>
        </w:rPr>
        <w:t xml:space="preserve"> </w:t>
      </w:r>
      <w:proofErr w:type="spellStart"/>
      <w:r w:rsidRPr="001C0DA2">
        <w:rPr>
          <w:rFonts w:ascii="Book Antiqua" w:hAnsi="Book Antiqua"/>
          <w:lang w:val="en-ID"/>
        </w:rPr>
        <w:t>rencana</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 xml:space="preserve"> yang </w:t>
      </w:r>
      <w:proofErr w:type="spellStart"/>
      <w:r w:rsidRPr="001C0DA2">
        <w:rPr>
          <w:rFonts w:ascii="Book Antiqua" w:hAnsi="Book Antiqua"/>
          <w:lang w:val="en-ID"/>
        </w:rPr>
        <w:t>akan</w:t>
      </w:r>
      <w:proofErr w:type="spellEnd"/>
      <w:r w:rsidRPr="001C0DA2">
        <w:rPr>
          <w:rFonts w:ascii="Book Antiqua" w:hAnsi="Book Antiqua"/>
          <w:lang w:val="en-ID"/>
        </w:rPr>
        <w:t xml:space="preserve"> </w:t>
      </w:r>
      <w:proofErr w:type="spellStart"/>
      <w:r w:rsidRPr="001C0DA2">
        <w:rPr>
          <w:rFonts w:ascii="Book Antiqua" w:hAnsi="Book Antiqua"/>
          <w:lang w:val="en-ID"/>
        </w:rPr>
        <w:t>dilaksanakan</w:t>
      </w:r>
      <w:proofErr w:type="spellEnd"/>
      <w:r w:rsidRPr="001C0DA2">
        <w:rPr>
          <w:rFonts w:ascii="Book Antiqua" w:hAnsi="Book Antiqua"/>
          <w:lang w:val="en-ID"/>
        </w:rPr>
        <w:t>.</w:t>
      </w:r>
    </w:p>
    <w:p w14:paraId="3DE8949E" w14:textId="77777777" w:rsidR="001C0DA2" w:rsidRPr="001C0DA2" w:rsidRDefault="001C0DA2" w:rsidP="001C0DA2">
      <w:pPr>
        <w:pBdr>
          <w:top w:val="nil"/>
          <w:left w:val="nil"/>
          <w:bottom w:val="nil"/>
          <w:right w:val="nil"/>
          <w:between w:val="nil"/>
        </w:pBdr>
        <w:spacing w:after="0" w:line="240" w:lineRule="auto"/>
        <w:jc w:val="both"/>
        <w:rPr>
          <w:rFonts w:ascii="Book Antiqua" w:hAnsi="Book Antiqua"/>
          <w:b/>
          <w:bCs/>
          <w:lang w:val="en-ID"/>
        </w:rPr>
      </w:pPr>
      <w:r w:rsidRPr="001C0DA2">
        <w:rPr>
          <w:rFonts w:ascii="Book Antiqua" w:hAnsi="Book Antiqua"/>
          <w:b/>
          <w:bCs/>
          <w:lang w:val="en-ID"/>
        </w:rPr>
        <w:t xml:space="preserve">2. </w:t>
      </w:r>
      <w:proofErr w:type="spellStart"/>
      <w:r w:rsidRPr="001C0DA2">
        <w:rPr>
          <w:rFonts w:ascii="Book Antiqua" w:hAnsi="Book Antiqua"/>
          <w:b/>
          <w:bCs/>
          <w:lang w:val="en-ID"/>
        </w:rPr>
        <w:t>Tahap</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Pelaksanaan</w:t>
      </w:r>
      <w:proofErr w:type="spellEnd"/>
    </w:p>
    <w:p w14:paraId="1E9A46E5" w14:textId="77777777" w:rsidR="001C0DA2" w:rsidRPr="001C0DA2" w:rsidRDefault="001C0DA2" w:rsidP="001C0DA2">
      <w:p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merupakan</w:t>
      </w:r>
      <w:proofErr w:type="spellEnd"/>
      <w:r w:rsidRPr="001C0DA2">
        <w:rPr>
          <w:rFonts w:ascii="Book Antiqua" w:hAnsi="Book Antiqua"/>
          <w:lang w:val="en-ID"/>
        </w:rPr>
        <w:t xml:space="preserve"> inti </w:t>
      </w:r>
      <w:proofErr w:type="spellStart"/>
      <w:r w:rsidRPr="001C0DA2">
        <w:rPr>
          <w:rFonts w:ascii="Book Antiqua" w:hAnsi="Book Antiqua"/>
          <w:lang w:val="en-ID"/>
        </w:rPr>
        <w:t>dari</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pengabdian</w:t>
      </w:r>
      <w:proofErr w:type="spellEnd"/>
      <w:r w:rsidRPr="001C0DA2">
        <w:rPr>
          <w:rFonts w:ascii="Book Antiqua" w:hAnsi="Book Antiqua"/>
          <w:lang w:val="en-ID"/>
        </w:rPr>
        <w:t xml:space="preserve"> yang </w:t>
      </w:r>
      <w:proofErr w:type="spellStart"/>
      <w:r w:rsidRPr="001C0DA2">
        <w:rPr>
          <w:rFonts w:ascii="Book Antiqua" w:hAnsi="Book Antiqua"/>
          <w:lang w:val="en-ID"/>
        </w:rPr>
        <w:t>dibagi</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beberapa</w:t>
      </w:r>
      <w:proofErr w:type="spellEnd"/>
      <w:r w:rsidRPr="001C0DA2">
        <w:rPr>
          <w:rFonts w:ascii="Book Antiqua" w:hAnsi="Book Antiqua"/>
          <w:lang w:val="en-ID"/>
        </w:rPr>
        <w:t xml:space="preserve"> </w:t>
      </w:r>
      <w:proofErr w:type="spellStart"/>
      <w:r w:rsidRPr="001C0DA2">
        <w:rPr>
          <w:rFonts w:ascii="Book Antiqua" w:hAnsi="Book Antiqua"/>
          <w:lang w:val="en-ID"/>
        </w:rPr>
        <w:t>bentuk</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w:t>
      </w:r>
    </w:p>
    <w:p w14:paraId="1F9E7C56" w14:textId="77777777" w:rsidR="001C0DA2" w:rsidRPr="001C0DA2" w:rsidRDefault="001C0DA2" w:rsidP="001C0DA2">
      <w:pPr>
        <w:numPr>
          <w:ilvl w:val="0"/>
          <w:numId w:val="4"/>
        </w:numPr>
        <w:pBdr>
          <w:top w:val="nil"/>
          <w:left w:val="nil"/>
          <w:bottom w:val="nil"/>
          <w:right w:val="nil"/>
          <w:between w:val="nil"/>
        </w:pBdr>
        <w:spacing w:after="0" w:line="240" w:lineRule="auto"/>
        <w:jc w:val="both"/>
        <w:rPr>
          <w:rFonts w:ascii="Book Antiqua" w:hAnsi="Book Antiqua"/>
          <w:lang w:val="en-ID"/>
        </w:rPr>
      </w:pPr>
      <w:r w:rsidRPr="001C0DA2">
        <w:rPr>
          <w:rFonts w:ascii="Book Antiqua" w:hAnsi="Book Antiqua"/>
          <w:b/>
          <w:bCs/>
          <w:lang w:val="en-ID"/>
        </w:rPr>
        <w:t xml:space="preserve">Pendidikan dan </w:t>
      </w:r>
      <w:proofErr w:type="spellStart"/>
      <w:r w:rsidRPr="001C0DA2">
        <w:rPr>
          <w:rFonts w:ascii="Book Antiqua" w:hAnsi="Book Antiqua"/>
          <w:b/>
          <w:bCs/>
          <w:lang w:val="en-ID"/>
        </w:rPr>
        <w:t>Pelatihan</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Mengadakan</w:t>
      </w:r>
      <w:proofErr w:type="spellEnd"/>
      <w:r w:rsidRPr="001C0DA2">
        <w:rPr>
          <w:rFonts w:ascii="Book Antiqua" w:hAnsi="Book Antiqua"/>
          <w:lang w:val="en-ID"/>
        </w:rPr>
        <w:t xml:space="preserve"> </w:t>
      </w:r>
      <w:proofErr w:type="spellStart"/>
      <w:r w:rsidRPr="001C0DA2">
        <w:rPr>
          <w:rFonts w:ascii="Book Antiqua" w:hAnsi="Book Antiqua"/>
          <w:lang w:val="en-ID"/>
        </w:rPr>
        <w:t>sesi</w:t>
      </w:r>
      <w:proofErr w:type="spellEnd"/>
      <w:r w:rsidRPr="001C0DA2">
        <w:rPr>
          <w:rFonts w:ascii="Book Antiqua" w:hAnsi="Book Antiqua"/>
          <w:lang w:val="en-ID"/>
        </w:rPr>
        <w:t xml:space="preserve"> </w:t>
      </w:r>
      <w:proofErr w:type="spellStart"/>
      <w:r w:rsidRPr="001C0DA2">
        <w:rPr>
          <w:rFonts w:ascii="Book Antiqua" w:hAnsi="Book Antiqua"/>
          <w:lang w:val="en-ID"/>
        </w:rPr>
        <w:t>edukasi</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meningkatkan</w:t>
      </w:r>
      <w:proofErr w:type="spellEnd"/>
      <w:r w:rsidRPr="001C0DA2">
        <w:rPr>
          <w:rFonts w:ascii="Book Antiqua" w:hAnsi="Book Antiqua"/>
          <w:lang w:val="en-ID"/>
        </w:rPr>
        <w:t xml:space="preserve"> </w:t>
      </w:r>
      <w:proofErr w:type="spellStart"/>
      <w:r w:rsidRPr="001C0DA2">
        <w:rPr>
          <w:rFonts w:ascii="Book Antiqua" w:hAnsi="Book Antiqua"/>
          <w:lang w:val="en-ID"/>
        </w:rPr>
        <w:t>pemahaman</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tentang</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di mana </w:t>
      </w:r>
      <w:proofErr w:type="spellStart"/>
      <w:r w:rsidRPr="001C0DA2">
        <w:rPr>
          <w:rFonts w:ascii="Book Antiqua" w:hAnsi="Book Antiqua"/>
          <w:lang w:val="en-ID"/>
        </w:rPr>
        <w:t>materi</w:t>
      </w:r>
      <w:proofErr w:type="spellEnd"/>
      <w:r w:rsidRPr="001C0DA2">
        <w:rPr>
          <w:rFonts w:ascii="Book Antiqua" w:hAnsi="Book Antiqua"/>
          <w:lang w:val="en-ID"/>
        </w:rPr>
        <w:t xml:space="preserve"> yang </w:t>
      </w:r>
      <w:proofErr w:type="spellStart"/>
      <w:r w:rsidRPr="001C0DA2">
        <w:rPr>
          <w:rFonts w:ascii="Book Antiqua" w:hAnsi="Book Antiqua"/>
          <w:lang w:val="en-ID"/>
        </w:rPr>
        <w:t>disampaikan</w:t>
      </w:r>
      <w:proofErr w:type="spellEnd"/>
      <w:r w:rsidRPr="001C0DA2">
        <w:rPr>
          <w:rFonts w:ascii="Book Antiqua" w:hAnsi="Book Antiqua"/>
          <w:lang w:val="en-ID"/>
        </w:rPr>
        <w:t xml:space="preserve"> </w:t>
      </w:r>
      <w:proofErr w:type="spellStart"/>
      <w:r w:rsidRPr="001C0DA2">
        <w:rPr>
          <w:rFonts w:ascii="Book Antiqua" w:hAnsi="Book Antiqua"/>
          <w:lang w:val="en-ID"/>
        </w:rPr>
        <w:t>mengaitkan</w:t>
      </w:r>
      <w:proofErr w:type="spellEnd"/>
      <w:r w:rsidRPr="001C0DA2">
        <w:rPr>
          <w:rFonts w:ascii="Book Antiqua" w:hAnsi="Book Antiqua"/>
          <w:lang w:val="en-ID"/>
        </w:rPr>
        <w:t xml:space="preserve"> </w:t>
      </w:r>
      <w:proofErr w:type="spellStart"/>
      <w:r w:rsidRPr="001C0DA2">
        <w:rPr>
          <w:rFonts w:ascii="Book Antiqua" w:hAnsi="Book Antiqua"/>
          <w:lang w:val="en-ID"/>
        </w:rPr>
        <w:t>konsep</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w:t>
      </w:r>
      <w:proofErr w:type="spellStart"/>
      <w:r w:rsidRPr="001C0DA2">
        <w:rPr>
          <w:rFonts w:ascii="Book Antiqua" w:hAnsi="Book Antiqua"/>
          <w:lang w:val="en-ID"/>
        </w:rPr>
        <w:t>setempat</w:t>
      </w:r>
      <w:proofErr w:type="spellEnd"/>
      <w:r w:rsidRPr="001C0DA2">
        <w:rPr>
          <w:rFonts w:ascii="Book Antiqua" w:hAnsi="Book Antiqua"/>
          <w:lang w:val="en-ID"/>
        </w:rPr>
        <w:t xml:space="preserve">, </w:t>
      </w:r>
      <w:proofErr w:type="spellStart"/>
      <w:r w:rsidRPr="001C0DA2">
        <w:rPr>
          <w:rFonts w:ascii="Book Antiqua" w:hAnsi="Book Antiqua"/>
          <w:lang w:val="en-ID"/>
        </w:rPr>
        <w:t>seperti</w:t>
      </w:r>
      <w:proofErr w:type="spellEnd"/>
      <w:r w:rsidRPr="001C0DA2">
        <w:rPr>
          <w:rFonts w:ascii="Book Antiqua" w:hAnsi="Book Antiqua"/>
          <w:lang w:val="en-ID"/>
        </w:rPr>
        <w:t xml:space="preserve"> Tri </w:t>
      </w:r>
      <w:proofErr w:type="spellStart"/>
      <w:r w:rsidRPr="001C0DA2">
        <w:rPr>
          <w:rFonts w:ascii="Book Antiqua" w:hAnsi="Book Antiqua"/>
          <w:lang w:val="en-ID"/>
        </w:rPr>
        <w:t>Hita</w:t>
      </w:r>
      <w:proofErr w:type="spellEnd"/>
      <w:r w:rsidRPr="001C0DA2">
        <w:rPr>
          <w:rFonts w:ascii="Book Antiqua" w:hAnsi="Book Antiqua"/>
          <w:lang w:val="en-ID"/>
        </w:rPr>
        <w:t xml:space="preserve"> Karana dan </w:t>
      </w:r>
      <w:proofErr w:type="spellStart"/>
      <w:r w:rsidRPr="001C0DA2">
        <w:rPr>
          <w:rFonts w:ascii="Book Antiqua" w:hAnsi="Book Antiqua"/>
          <w:lang w:val="en-ID"/>
        </w:rPr>
        <w:t>konsep</w:t>
      </w:r>
      <w:proofErr w:type="spellEnd"/>
      <w:r w:rsidRPr="001C0DA2">
        <w:rPr>
          <w:rFonts w:ascii="Book Antiqua" w:hAnsi="Book Antiqua"/>
          <w:lang w:val="en-ID"/>
        </w:rPr>
        <w:t xml:space="preserve"> </w:t>
      </w:r>
      <w:proofErr w:type="spellStart"/>
      <w:r w:rsidRPr="001C0DA2">
        <w:rPr>
          <w:rFonts w:ascii="Book Antiqua" w:hAnsi="Book Antiqua"/>
          <w:lang w:val="en-ID"/>
        </w:rPr>
        <w:t>menyama</w:t>
      </w:r>
      <w:proofErr w:type="spellEnd"/>
      <w:r w:rsidRPr="001C0DA2">
        <w:rPr>
          <w:rFonts w:ascii="Book Antiqua" w:hAnsi="Book Antiqua"/>
          <w:lang w:val="en-ID"/>
        </w:rPr>
        <w:t xml:space="preserve"> </w:t>
      </w:r>
      <w:proofErr w:type="spellStart"/>
      <w:r w:rsidRPr="001C0DA2">
        <w:rPr>
          <w:rFonts w:ascii="Book Antiqua" w:hAnsi="Book Antiqua"/>
          <w:lang w:val="en-ID"/>
        </w:rPr>
        <w:t>braya</w:t>
      </w:r>
      <w:proofErr w:type="spellEnd"/>
      <w:r w:rsidRPr="001C0DA2">
        <w:rPr>
          <w:rFonts w:ascii="Book Antiqua" w:hAnsi="Book Antiqua"/>
          <w:lang w:val="en-ID"/>
        </w:rPr>
        <w:t>.</w:t>
      </w:r>
    </w:p>
    <w:p w14:paraId="1E14AB1D" w14:textId="77777777" w:rsidR="001C0DA2" w:rsidRPr="001C0DA2" w:rsidRDefault="001C0DA2" w:rsidP="001C0DA2">
      <w:pPr>
        <w:numPr>
          <w:ilvl w:val="0"/>
          <w:numId w:val="4"/>
        </w:num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b/>
          <w:bCs/>
          <w:lang w:val="en-ID"/>
        </w:rPr>
        <w:t>Diskusi</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Kelompok</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Terarah</w:t>
      </w:r>
      <w:proofErr w:type="spellEnd"/>
      <w:r w:rsidRPr="001C0DA2">
        <w:rPr>
          <w:rFonts w:ascii="Book Antiqua" w:hAnsi="Book Antiqua"/>
          <w:b/>
          <w:bCs/>
          <w:lang w:val="en-ID"/>
        </w:rPr>
        <w:t xml:space="preserve"> (Focus Group Discussion)</w:t>
      </w:r>
      <w:r w:rsidRPr="001C0DA2">
        <w:rPr>
          <w:rFonts w:ascii="Book Antiqua" w:hAnsi="Book Antiqua"/>
          <w:lang w:val="en-ID"/>
        </w:rPr>
        <w:t xml:space="preserve">: </w:t>
      </w:r>
      <w:proofErr w:type="spellStart"/>
      <w:r w:rsidRPr="001C0DA2">
        <w:rPr>
          <w:rFonts w:ascii="Book Antiqua" w:hAnsi="Book Antiqua"/>
          <w:lang w:val="en-ID"/>
        </w:rPr>
        <w:t>Mengadakan</w:t>
      </w:r>
      <w:proofErr w:type="spellEnd"/>
      <w:r w:rsidRPr="001C0DA2">
        <w:rPr>
          <w:rFonts w:ascii="Book Antiqua" w:hAnsi="Book Antiqua"/>
          <w:lang w:val="en-ID"/>
        </w:rPr>
        <w:t xml:space="preserve"> FGD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perwakilan</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menggali</w:t>
      </w:r>
      <w:proofErr w:type="spellEnd"/>
      <w:r w:rsidRPr="001C0DA2">
        <w:rPr>
          <w:rFonts w:ascii="Book Antiqua" w:hAnsi="Book Antiqua"/>
          <w:lang w:val="en-ID"/>
        </w:rPr>
        <w:t xml:space="preserve"> </w:t>
      </w:r>
      <w:proofErr w:type="spellStart"/>
      <w:r w:rsidRPr="001C0DA2">
        <w:rPr>
          <w:rFonts w:ascii="Book Antiqua" w:hAnsi="Book Antiqua"/>
          <w:lang w:val="en-ID"/>
        </w:rPr>
        <w:t>pemahaman</w:t>
      </w:r>
      <w:proofErr w:type="spellEnd"/>
      <w:r w:rsidRPr="001C0DA2">
        <w:rPr>
          <w:rFonts w:ascii="Book Antiqua" w:hAnsi="Book Antiqua"/>
          <w:lang w:val="en-ID"/>
        </w:rPr>
        <w:t xml:space="preserve">, </w:t>
      </w:r>
      <w:proofErr w:type="spellStart"/>
      <w:r w:rsidRPr="001C0DA2">
        <w:rPr>
          <w:rFonts w:ascii="Book Antiqua" w:hAnsi="Book Antiqua"/>
          <w:lang w:val="en-ID"/>
        </w:rPr>
        <w:t>tantangan</w:t>
      </w:r>
      <w:proofErr w:type="spellEnd"/>
      <w:r w:rsidRPr="001C0DA2">
        <w:rPr>
          <w:rFonts w:ascii="Book Antiqua" w:hAnsi="Book Antiqua"/>
          <w:lang w:val="en-ID"/>
        </w:rPr>
        <w:t xml:space="preserve">, dan </w:t>
      </w:r>
      <w:proofErr w:type="spellStart"/>
      <w:r w:rsidRPr="001C0DA2">
        <w:rPr>
          <w:rFonts w:ascii="Book Antiqua" w:hAnsi="Book Antiqua"/>
          <w:lang w:val="en-ID"/>
        </w:rPr>
        <w:t>potensi</w:t>
      </w:r>
      <w:proofErr w:type="spellEnd"/>
      <w:r w:rsidRPr="001C0DA2">
        <w:rPr>
          <w:rFonts w:ascii="Book Antiqua" w:hAnsi="Book Antiqua"/>
          <w:lang w:val="en-ID"/>
        </w:rPr>
        <w:t xml:space="preserve"> </w:t>
      </w:r>
      <w:proofErr w:type="spellStart"/>
      <w:r w:rsidRPr="001C0DA2">
        <w:rPr>
          <w:rFonts w:ascii="Book Antiqua" w:hAnsi="Book Antiqua"/>
          <w:lang w:val="en-ID"/>
        </w:rPr>
        <w:t>pengembangan</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di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sehari-hari</w:t>
      </w:r>
      <w:proofErr w:type="spellEnd"/>
      <w:r w:rsidRPr="001C0DA2">
        <w:rPr>
          <w:rFonts w:ascii="Book Antiqua" w:hAnsi="Book Antiqua"/>
          <w:lang w:val="en-ID"/>
        </w:rPr>
        <w:t xml:space="preserve">. </w:t>
      </w:r>
      <w:proofErr w:type="spellStart"/>
      <w:r w:rsidRPr="001C0DA2">
        <w:rPr>
          <w:rFonts w:ascii="Book Antiqua" w:hAnsi="Book Antiqua"/>
          <w:lang w:val="en-ID"/>
        </w:rPr>
        <w:t>Diskusi</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juga </w:t>
      </w:r>
      <w:proofErr w:type="spellStart"/>
      <w:r w:rsidRPr="001C0DA2">
        <w:rPr>
          <w:rFonts w:ascii="Book Antiqua" w:hAnsi="Book Antiqua"/>
          <w:lang w:val="en-ID"/>
        </w:rPr>
        <w:t>berfungsi</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forum </w:t>
      </w:r>
      <w:proofErr w:type="spellStart"/>
      <w:r w:rsidRPr="001C0DA2">
        <w:rPr>
          <w:rFonts w:ascii="Book Antiqua" w:hAnsi="Book Antiqua"/>
          <w:lang w:val="en-ID"/>
        </w:rPr>
        <w:t>partisipatif</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merancang</w:t>
      </w:r>
      <w:proofErr w:type="spellEnd"/>
      <w:r w:rsidRPr="001C0DA2">
        <w:rPr>
          <w:rFonts w:ascii="Book Antiqua" w:hAnsi="Book Antiqua"/>
          <w:lang w:val="en-ID"/>
        </w:rPr>
        <w:t xml:space="preserve"> </w:t>
      </w:r>
      <w:proofErr w:type="spellStart"/>
      <w:r w:rsidRPr="001C0DA2">
        <w:rPr>
          <w:rFonts w:ascii="Book Antiqua" w:hAnsi="Book Antiqua"/>
          <w:lang w:val="en-ID"/>
        </w:rPr>
        <w:t>cara</w:t>
      </w:r>
      <w:proofErr w:type="spellEnd"/>
      <w:r w:rsidRPr="001C0DA2">
        <w:rPr>
          <w:rFonts w:ascii="Book Antiqua" w:hAnsi="Book Antiqua"/>
          <w:lang w:val="en-ID"/>
        </w:rPr>
        <w:t xml:space="preserve"> </w:t>
      </w:r>
      <w:proofErr w:type="spellStart"/>
      <w:r w:rsidRPr="001C0DA2">
        <w:rPr>
          <w:rFonts w:ascii="Book Antiqua" w:hAnsi="Book Antiqua"/>
          <w:lang w:val="en-ID"/>
        </w:rPr>
        <w:t>konkret</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menerapkan</w:t>
      </w:r>
      <w:proofErr w:type="spellEnd"/>
      <w:r w:rsidRPr="001C0DA2">
        <w:rPr>
          <w:rFonts w:ascii="Book Antiqua" w:hAnsi="Book Antiqua"/>
          <w:lang w:val="en-ID"/>
        </w:rPr>
        <w:t xml:space="preserve">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berdesa</w:t>
      </w:r>
      <w:proofErr w:type="spellEnd"/>
      <w:r w:rsidRPr="001C0DA2">
        <w:rPr>
          <w:rFonts w:ascii="Book Antiqua" w:hAnsi="Book Antiqua"/>
          <w:lang w:val="en-ID"/>
        </w:rPr>
        <w:t>.</w:t>
      </w:r>
    </w:p>
    <w:p w14:paraId="19F53009" w14:textId="77777777" w:rsidR="001C0DA2" w:rsidRPr="001C0DA2" w:rsidRDefault="001C0DA2" w:rsidP="001C0DA2">
      <w:pPr>
        <w:numPr>
          <w:ilvl w:val="0"/>
          <w:numId w:val="4"/>
        </w:numPr>
        <w:pBdr>
          <w:top w:val="nil"/>
          <w:left w:val="nil"/>
          <w:bottom w:val="nil"/>
          <w:right w:val="nil"/>
          <w:between w:val="nil"/>
        </w:pBdr>
        <w:spacing w:after="0" w:line="240" w:lineRule="auto"/>
        <w:jc w:val="both"/>
        <w:rPr>
          <w:rFonts w:ascii="Book Antiqua" w:hAnsi="Book Antiqua"/>
          <w:lang w:val="en-ID"/>
        </w:rPr>
      </w:pPr>
      <w:r w:rsidRPr="001C0DA2">
        <w:rPr>
          <w:rFonts w:ascii="Book Antiqua" w:hAnsi="Book Antiqua"/>
          <w:b/>
          <w:bCs/>
          <w:lang w:val="en-ID"/>
        </w:rPr>
        <w:t xml:space="preserve">Workshop dan </w:t>
      </w:r>
      <w:proofErr w:type="spellStart"/>
      <w:r w:rsidRPr="001C0DA2">
        <w:rPr>
          <w:rFonts w:ascii="Book Antiqua" w:hAnsi="Book Antiqua"/>
          <w:b/>
          <w:bCs/>
          <w:lang w:val="en-ID"/>
        </w:rPr>
        <w:t>Simulasi</w:t>
      </w:r>
      <w:proofErr w:type="spellEnd"/>
      <w:r w:rsidRPr="001C0DA2">
        <w:rPr>
          <w:rFonts w:ascii="Book Antiqua" w:hAnsi="Book Antiqua"/>
          <w:lang w:val="en-ID"/>
        </w:rPr>
        <w:t xml:space="preserve">: </w:t>
      </w:r>
      <w:proofErr w:type="spellStart"/>
      <w:r w:rsidRPr="001C0DA2">
        <w:rPr>
          <w:rFonts w:ascii="Book Antiqua" w:hAnsi="Book Antiqua"/>
          <w:lang w:val="en-ID"/>
        </w:rPr>
        <w:t>Melakukan</w:t>
      </w:r>
      <w:proofErr w:type="spellEnd"/>
      <w:r w:rsidRPr="001C0DA2">
        <w:rPr>
          <w:rFonts w:ascii="Book Antiqua" w:hAnsi="Book Antiqua"/>
          <w:lang w:val="en-ID"/>
        </w:rPr>
        <w:t xml:space="preserve"> workshop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melatih</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mengaplikasikan</w:t>
      </w:r>
      <w:proofErr w:type="spellEnd"/>
      <w:r w:rsidRPr="001C0DA2">
        <w:rPr>
          <w:rFonts w:ascii="Book Antiqua" w:hAnsi="Book Antiqua"/>
          <w:lang w:val="en-ID"/>
        </w:rPr>
        <w:t xml:space="preserve"> </w:t>
      </w:r>
      <w:proofErr w:type="spellStart"/>
      <w:r w:rsidRPr="001C0DA2">
        <w:rPr>
          <w:rFonts w:ascii="Book Antiqua" w:hAnsi="Book Antiqua"/>
          <w:lang w:val="en-ID"/>
        </w:rPr>
        <w:t>prinsip-prinsip</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 xml:space="preserve">.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simulasi</w:t>
      </w:r>
      <w:proofErr w:type="spellEnd"/>
      <w:r w:rsidRPr="001C0DA2">
        <w:rPr>
          <w:rFonts w:ascii="Book Antiqua" w:hAnsi="Book Antiqua"/>
          <w:lang w:val="en-ID"/>
        </w:rPr>
        <w:t xml:space="preserve"> </w:t>
      </w:r>
      <w:r w:rsidRPr="001C0DA2">
        <w:rPr>
          <w:rFonts w:ascii="Book Antiqua" w:hAnsi="Book Antiqua"/>
          <w:lang w:val="en-ID"/>
        </w:rPr>
        <w:lastRenderedPageBreak/>
        <w:t xml:space="preserve">yang </w:t>
      </w:r>
      <w:proofErr w:type="spellStart"/>
      <w:r w:rsidRPr="001C0DA2">
        <w:rPr>
          <w:rFonts w:ascii="Book Antiqua" w:hAnsi="Book Antiqua"/>
          <w:lang w:val="en-ID"/>
        </w:rPr>
        <w:t>melibatkan</w:t>
      </w:r>
      <w:proofErr w:type="spellEnd"/>
      <w:r w:rsidRPr="001C0DA2">
        <w:rPr>
          <w:rFonts w:ascii="Book Antiqua" w:hAnsi="Book Antiqua"/>
          <w:lang w:val="en-ID"/>
        </w:rPr>
        <w:t xml:space="preserve"> </w:t>
      </w:r>
      <w:proofErr w:type="spellStart"/>
      <w:r w:rsidRPr="001C0DA2">
        <w:rPr>
          <w:rFonts w:ascii="Book Antiqua" w:hAnsi="Book Antiqua"/>
          <w:lang w:val="en-ID"/>
        </w:rPr>
        <w:t>skenario</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sehari-hari</w:t>
      </w:r>
      <w:proofErr w:type="spellEnd"/>
      <w:r w:rsidRPr="001C0DA2">
        <w:rPr>
          <w:rFonts w:ascii="Book Antiqua" w:hAnsi="Book Antiqua"/>
          <w:lang w:val="en-ID"/>
        </w:rPr>
        <w:t xml:space="preserve">, </w:t>
      </w:r>
      <w:proofErr w:type="spellStart"/>
      <w:r w:rsidRPr="001C0DA2">
        <w:rPr>
          <w:rFonts w:ascii="Book Antiqua" w:hAnsi="Book Antiqua"/>
          <w:lang w:val="en-ID"/>
        </w:rPr>
        <w:t>peserta</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mempraktikkan</w:t>
      </w:r>
      <w:proofErr w:type="spellEnd"/>
      <w:r w:rsidRPr="001C0DA2">
        <w:rPr>
          <w:rFonts w:ascii="Book Antiqua" w:hAnsi="Book Antiqua"/>
          <w:lang w:val="en-ID"/>
        </w:rPr>
        <w:t xml:space="preserve"> </w:t>
      </w:r>
      <w:proofErr w:type="spellStart"/>
      <w:r w:rsidRPr="001C0DA2">
        <w:rPr>
          <w:rFonts w:ascii="Book Antiqua" w:hAnsi="Book Antiqua"/>
          <w:lang w:val="en-ID"/>
        </w:rPr>
        <w:t>cara-cara</w:t>
      </w:r>
      <w:proofErr w:type="spellEnd"/>
      <w:r w:rsidRPr="001C0DA2">
        <w:rPr>
          <w:rFonts w:ascii="Book Antiqua" w:hAnsi="Book Antiqua"/>
          <w:lang w:val="en-ID"/>
        </w:rPr>
        <w:t xml:space="preserve"> </w:t>
      </w:r>
      <w:proofErr w:type="spellStart"/>
      <w:r w:rsidRPr="001C0DA2">
        <w:rPr>
          <w:rFonts w:ascii="Book Antiqua" w:hAnsi="Book Antiqua"/>
          <w:lang w:val="en-ID"/>
        </w:rPr>
        <w:t>resolusi</w:t>
      </w:r>
      <w:proofErr w:type="spellEnd"/>
      <w:r w:rsidRPr="001C0DA2">
        <w:rPr>
          <w:rFonts w:ascii="Book Antiqua" w:hAnsi="Book Antiqua"/>
          <w:lang w:val="en-ID"/>
        </w:rPr>
        <w:t xml:space="preserve"> </w:t>
      </w:r>
      <w:proofErr w:type="spellStart"/>
      <w:r w:rsidRPr="001C0DA2">
        <w:rPr>
          <w:rFonts w:ascii="Book Antiqua" w:hAnsi="Book Antiqua"/>
          <w:lang w:val="en-ID"/>
        </w:rPr>
        <w:t>konflik</w:t>
      </w:r>
      <w:proofErr w:type="spellEnd"/>
      <w:r w:rsidRPr="001C0DA2">
        <w:rPr>
          <w:rFonts w:ascii="Book Antiqua" w:hAnsi="Book Antiqua"/>
          <w:lang w:val="en-ID"/>
        </w:rPr>
        <w:t xml:space="preserve"> yang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 xml:space="preserve"> dan </w:t>
      </w:r>
      <w:proofErr w:type="spellStart"/>
      <w:r w:rsidRPr="001C0DA2">
        <w:rPr>
          <w:rFonts w:ascii="Book Antiqua" w:hAnsi="Book Antiqua"/>
          <w:lang w:val="en-ID"/>
        </w:rPr>
        <w:t>musyawarah</w:t>
      </w:r>
      <w:proofErr w:type="spellEnd"/>
      <w:r w:rsidRPr="001C0DA2">
        <w:rPr>
          <w:rFonts w:ascii="Book Antiqua" w:hAnsi="Book Antiqua"/>
          <w:lang w:val="en-ID"/>
        </w:rPr>
        <w:t>.</w:t>
      </w:r>
    </w:p>
    <w:p w14:paraId="6E407B18" w14:textId="77777777" w:rsidR="001C0DA2" w:rsidRPr="001C0DA2" w:rsidRDefault="001C0DA2" w:rsidP="001C0DA2">
      <w:pPr>
        <w:numPr>
          <w:ilvl w:val="0"/>
          <w:numId w:val="4"/>
        </w:num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b/>
          <w:bCs/>
          <w:lang w:val="en-ID"/>
        </w:rPr>
        <w:t>Penciptaan</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Komitmen</w:t>
      </w:r>
      <w:proofErr w:type="spellEnd"/>
      <w:r w:rsidRPr="001C0DA2">
        <w:rPr>
          <w:rFonts w:ascii="Book Antiqua" w:hAnsi="Book Antiqua"/>
          <w:b/>
          <w:bCs/>
          <w:lang w:val="en-ID"/>
        </w:rPr>
        <w:t xml:space="preserve"> Bersama</w:t>
      </w:r>
      <w:r w:rsidRPr="001C0DA2">
        <w:rPr>
          <w:rFonts w:ascii="Book Antiqua" w:hAnsi="Book Antiqua"/>
          <w:lang w:val="en-ID"/>
        </w:rPr>
        <w:t xml:space="preserve">: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diskusi</w:t>
      </w:r>
      <w:proofErr w:type="spellEnd"/>
      <w:r w:rsidRPr="001C0DA2">
        <w:rPr>
          <w:rFonts w:ascii="Book Antiqua" w:hAnsi="Book Antiqua"/>
          <w:lang w:val="en-ID"/>
        </w:rPr>
        <w:t xml:space="preserve"> dan workshop,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diharapkan</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membentuk</w:t>
      </w:r>
      <w:proofErr w:type="spellEnd"/>
      <w:r w:rsidRPr="001C0DA2">
        <w:rPr>
          <w:rFonts w:ascii="Book Antiqua" w:hAnsi="Book Antiqua"/>
          <w:lang w:val="en-ID"/>
        </w:rPr>
        <w:t xml:space="preserve"> </w:t>
      </w:r>
      <w:proofErr w:type="spellStart"/>
      <w:r w:rsidRPr="001C0DA2">
        <w:rPr>
          <w:rFonts w:ascii="Book Antiqua" w:hAnsi="Book Antiqua"/>
          <w:lang w:val="en-ID"/>
        </w:rPr>
        <w:t>deklarasi</w:t>
      </w:r>
      <w:proofErr w:type="spellEnd"/>
      <w:r w:rsidRPr="001C0DA2">
        <w:rPr>
          <w:rFonts w:ascii="Book Antiqua" w:hAnsi="Book Antiqua"/>
          <w:lang w:val="en-ID"/>
        </w:rPr>
        <w:t xml:space="preserve"> </w:t>
      </w:r>
      <w:proofErr w:type="spellStart"/>
      <w:r w:rsidRPr="001C0DA2">
        <w:rPr>
          <w:rFonts w:ascii="Book Antiqua" w:hAnsi="Book Antiqua"/>
          <w:lang w:val="en-ID"/>
        </w:rPr>
        <w:t>atau</w:t>
      </w:r>
      <w:proofErr w:type="spellEnd"/>
      <w:r w:rsidRPr="001C0DA2">
        <w:rPr>
          <w:rFonts w:ascii="Book Antiqua" w:hAnsi="Book Antiqua"/>
          <w:lang w:val="en-ID"/>
        </w:rPr>
        <w:t xml:space="preserve"> </w:t>
      </w:r>
      <w:proofErr w:type="spellStart"/>
      <w:r w:rsidRPr="001C0DA2">
        <w:rPr>
          <w:rFonts w:ascii="Book Antiqua" w:hAnsi="Book Antiqua"/>
          <w:lang w:val="en-ID"/>
        </w:rPr>
        <w:t>komitmen</w:t>
      </w:r>
      <w:proofErr w:type="spellEnd"/>
      <w:r w:rsidRPr="001C0DA2">
        <w:rPr>
          <w:rFonts w:ascii="Book Antiqua" w:hAnsi="Book Antiqua"/>
          <w:lang w:val="en-ID"/>
        </w:rPr>
        <w:t xml:space="preserve"> </w:t>
      </w:r>
      <w:proofErr w:type="spellStart"/>
      <w:r w:rsidRPr="001C0DA2">
        <w:rPr>
          <w:rFonts w:ascii="Book Antiqua" w:hAnsi="Book Antiqua"/>
          <w:lang w:val="en-ID"/>
        </w:rPr>
        <w:t>bersama</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mendukung</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di </w:t>
      </w:r>
      <w:proofErr w:type="spellStart"/>
      <w:r w:rsidRPr="001C0DA2">
        <w:rPr>
          <w:rFonts w:ascii="Book Antiqua" w:hAnsi="Book Antiqua"/>
          <w:lang w:val="en-ID"/>
        </w:rPr>
        <w:t>lingkungan</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w:t>
      </w:r>
      <w:proofErr w:type="spellStart"/>
      <w:r w:rsidRPr="001C0DA2">
        <w:rPr>
          <w:rFonts w:ascii="Book Antiqua" w:hAnsi="Book Antiqua"/>
          <w:lang w:val="en-ID"/>
        </w:rPr>
        <w:t>Komitmen</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dituangkan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bentuk</w:t>
      </w:r>
      <w:proofErr w:type="spellEnd"/>
      <w:r w:rsidRPr="001C0DA2">
        <w:rPr>
          <w:rFonts w:ascii="Book Antiqua" w:hAnsi="Book Antiqua"/>
          <w:lang w:val="en-ID"/>
        </w:rPr>
        <w:t xml:space="preserve"> </w:t>
      </w:r>
      <w:proofErr w:type="spellStart"/>
      <w:r w:rsidRPr="001C0DA2">
        <w:rPr>
          <w:rFonts w:ascii="Book Antiqua" w:hAnsi="Book Antiqua"/>
          <w:lang w:val="en-ID"/>
        </w:rPr>
        <w:t>kesepakatan</w:t>
      </w:r>
      <w:proofErr w:type="spellEnd"/>
      <w:r w:rsidRPr="001C0DA2">
        <w:rPr>
          <w:rFonts w:ascii="Book Antiqua" w:hAnsi="Book Antiqua"/>
          <w:lang w:val="en-ID"/>
        </w:rPr>
        <w:t xml:space="preserve"> </w:t>
      </w:r>
      <w:proofErr w:type="spellStart"/>
      <w:r w:rsidRPr="001C0DA2">
        <w:rPr>
          <w:rFonts w:ascii="Book Antiqua" w:hAnsi="Book Antiqua"/>
          <w:lang w:val="en-ID"/>
        </w:rPr>
        <w:t>tertulis</w:t>
      </w:r>
      <w:proofErr w:type="spellEnd"/>
      <w:r w:rsidRPr="001C0DA2">
        <w:rPr>
          <w:rFonts w:ascii="Book Antiqua" w:hAnsi="Book Antiqua"/>
          <w:lang w:val="en-ID"/>
        </w:rPr>
        <w:t xml:space="preserve"> yang </w:t>
      </w:r>
      <w:proofErr w:type="spellStart"/>
      <w:r w:rsidRPr="001C0DA2">
        <w:rPr>
          <w:rFonts w:ascii="Book Antiqua" w:hAnsi="Book Antiqua"/>
          <w:lang w:val="en-ID"/>
        </w:rPr>
        <w:t>disepakati</w:t>
      </w:r>
      <w:proofErr w:type="spellEnd"/>
      <w:r w:rsidRPr="001C0DA2">
        <w:rPr>
          <w:rFonts w:ascii="Book Antiqua" w:hAnsi="Book Antiqua"/>
          <w:lang w:val="en-ID"/>
        </w:rPr>
        <w:t xml:space="preserve"> oleh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dan </w:t>
      </w:r>
      <w:proofErr w:type="spellStart"/>
      <w:r w:rsidRPr="001C0DA2">
        <w:rPr>
          <w:rFonts w:ascii="Book Antiqua" w:hAnsi="Book Antiqua"/>
          <w:lang w:val="en-ID"/>
        </w:rPr>
        <w:t>warga</w:t>
      </w:r>
      <w:proofErr w:type="spellEnd"/>
      <w:r w:rsidRPr="001C0DA2">
        <w:rPr>
          <w:rFonts w:ascii="Book Antiqua" w:hAnsi="Book Antiqua"/>
          <w:lang w:val="en-ID"/>
        </w:rPr>
        <w:t>.</w:t>
      </w:r>
    </w:p>
    <w:p w14:paraId="3ABF3FE8" w14:textId="77777777" w:rsidR="001C0DA2" w:rsidRPr="001C0DA2" w:rsidRDefault="001C0DA2" w:rsidP="001C0DA2">
      <w:pPr>
        <w:pBdr>
          <w:top w:val="nil"/>
          <w:left w:val="nil"/>
          <w:bottom w:val="nil"/>
          <w:right w:val="nil"/>
          <w:between w:val="nil"/>
        </w:pBdr>
        <w:spacing w:after="0" w:line="240" w:lineRule="auto"/>
        <w:jc w:val="both"/>
        <w:rPr>
          <w:rFonts w:ascii="Book Antiqua" w:hAnsi="Book Antiqua"/>
          <w:b/>
          <w:bCs/>
          <w:lang w:val="en-ID"/>
        </w:rPr>
      </w:pPr>
      <w:r w:rsidRPr="001C0DA2">
        <w:rPr>
          <w:rFonts w:ascii="Book Antiqua" w:hAnsi="Book Antiqua"/>
          <w:b/>
          <w:bCs/>
          <w:lang w:val="en-ID"/>
        </w:rPr>
        <w:t xml:space="preserve">3. </w:t>
      </w:r>
      <w:proofErr w:type="spellStart"/>
      <w:r w:rsidRPr="001C0DA2">
        <w:rPr>
          <w:rFonts w:ascii="Book Antiqua" w:hAnsi="Book Antiqua"/>
          <w:b/>
          <w:bCs/>
          <w:lang w:val="en-ID"/>
        </w:rPr>
        <w:t>Tahap</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Evaluasi</w:t>
      </w:r>
      <w:proofErr w:type="spellEnd"/>
      <w:r w:rsidRPr="001C0DA2">
        <w:rPr>
          <w:rFonts w:ascii="Book Antiqua" w:hAnsi="Book Antiqua"/>
          <w:b/>
          <w:bCs/>
          <w:lang w:val="en-ID"/>
        </w:rPr>
        <w:t xml:space="preserve"> dan </w:t>
      </w:r>
      <w:proofErr w:type="spellStart"/>
      <w:r w:rsidRPr="001C0DA2">
        <w:rPr>
          <w:rFonts w:ascii="Book Antiqua" w:hAnsi="Book Antiqua"/>
          <w:b/>
          <w:bCs/>
          <w:lang w:val="en-ID"/>
        </w:rPr>
        <w:t>Tindak</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Lanjut</w:t>
      </w:r>
      <w:proofErr w:type="spellEnd"/>
    </w:p>
    <w:p w14:paraId="5603683E" w14:textId="77777777" w:rsidR="001C0DA2" w:rsidRPr="001C0DA2" w:rsidRDefault="001C0DA2" w:rsidP="001C0DA2">
      <w:p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lang w:val="en-ID"/>
        </w:rPr>
        <w:t>Tahap</w:t>
      </w:r>
      <w:proofErr w:type="spellEnd"/>
      <w:r w:rsidRPr="001C0DA2">
        <w:rPr>
          <w:rFonts w:ascii="Book Antiqua" w:hAnsi="Book Antiqua"/>
          <w:lang w:val="en-ID"/>
        </w:rPr>
        <w:t xml:space="preserve"> </w:t>
      </w:r>
      <w:proofErr w:type="spellStart"/>
      <w:r w:rsidRPr="001C0DA2">
        <w:rPr>
          <w:rFonts w:ascii="Book Antiqua" w:hAnsi="Book Antiqua"/>
          <w:lang w:val="en-ID"/>
        </w:rPr>
        <w:t>akhir</w:t>
      </w:r>
      <w:proofErr w:type="spellEnd"/>
      <w:r w:rsidRPr="001C0DA2">
        <w:rPr>
          <w:rFonts w:ascii="Book Antiqua" w:hAnsi="Book Antiqua"/>
          <w:lang w:val="en-ID"/>
        </w:rPr>
        <w:t xml:space="preserve"> </w:t>
      </w:r>
      <w:proofErr w:type="spellStart"/>
      <w:r w:rsidRPr="001C0DA2">
        <w:rPr>
          <w:rFonts w:ascii="Book Antiqua" w:hAnsi="Book Antiqua"/>
          <w:lang w:val="en-ID"/>
        </w:rPr>
        <w:t>dari</w:t>
      </w:r>
      <w:proofErr w:type="spellEnd"/>
      <w:r w:rsidRPr="001C0DA2">
        <w:rPr>
          <w:rFonts w:ascii="Book Antiqua" w:hAnsi="Book Antiqua"/>
          <w:lang w:val="en-ID"/>
        </w:rPr>
        <w:t xml:space="preserve"> program </w:t>
      </w:r>
      <w:proofErr w:type="spellStart"/>
      <w:r w:rsidRPr="001C0DA2">
        <w:rPr>
          <w:rFonts w:ascii="Book Antiqua" w:hAnsi="Book Antiqua"/>
          <w:lang w:val="en-ID"/>
        </w:rPr>
        <w:t>pengabdian</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mencakup</w:t>
      </w:r>
      <w:proofErr w:type="spellEnd"/>
      <w:r w:rsidRPr="001C0DA2">
        <w:rPr>
          <w:rFonts w:ascii="Book Antiqua" w:hAnsi="Book Antiqua"/>
          <w:lang w:val="en-ID"/>
        </w:rPr>
        <w:t>:</w:t>
      </w:r>
    </w:p>
    <w:p w14:paraId="5BC2FEDE" w14:textId="77777777" w:rsidR="001C0DA2" w:rsidRPr="001C0DA2" w:rsidRDefault="001C0DA2" w:rsidP="001C0DA2">
      <w:pPr>
        <w:numPr>
          <w:ilvl w:val="0"/>
          <w:numId w:val="5"/>
        </w:numPr>
        <w:pBdr>
          <w:top w:val="nil"/>
          <w:left w:val="nil"/>
          <w:bottom w:val="nil"/>
          <w:right w:val="nil"/>
          <w:between w:val="nil"/>
        </w:pBdr>
        <w:spacing w:after="0" w:line="240" w:lineRule="auto"/>
        <w:jc w:val="both"/>
        <w:rPr>
          <w:rFonts w:ascii="Book Antiqua" w:hAnsi="Book Antiqua"/>
          <w:lang w:val="en-ID"/>
        </w:rPr>
      </w:pPr>
      <w:r w:rsidRPr="001C0DA2">
        <w:rPr>
          <w:rFonts w:ascii="Book Antiqua" w:hAnsi="Book Antiqua"/>
          <w:b/>
          <w:bCs/>
          <w:lang w:val="en-ID"/>
        </w:rPr>
        <w:t xml:space="preserve">Monitoring dan </w:t>
      </w:r>
      <w:proofErr w:type="spellStart"/>
      <w:r w:rsidRPr="001C0DA2">
        <w:rPr>
          <w:rFonts w:ascii="Book Antiqua" w:hAnsi="Book Antiqua"/>
          <w:b/>
          <w:bCs/>
          <w:lang w:val="en-ID"/>
        </w:rPr>
        <w:t>Evaluasi</w:t>
      </w:r>
      <w:proofErr w:type="spellEnd"/>
      <w:r w:rsidRPr="001C0DA2">
        <w:rPr>
          <w:rFonts w:ascii="Book Antiqua" w:hAnsi="Book Antiqua"/>
          <w:b/>
          <w:bCs/>
          <w:lang w:val="en-ID"/>
        </w:rPr>
        <w:t xml:space="preserve"> Hasil </w:t>
      </w:r>
      <w:proofErr w:type="spellStart"/>
      <w:r w:rsidRPr="001C0DA2">
        <w:rPr>
          <w:rFonts w:ascii="Book Antiqua" w:hAnsi="Book Antiqua"/>
          <w:b/>
          <w:bCs/>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Melakukan</w:t>
      </w:r>
      <w:proofErr w:type="spellEnd"/>
      <w:r w:rsidRPr="001C0DA2">
        <w:rPr>
          <w:rFonts w:ascii="Book Antiqua" w:hAnsi="Book Antiqua"/>
          <w:lang w:val="en-ID"/>
        </w:rPr>
        <w:t xml:space="preserve"> </w:t>
      </w:r>
      <w:proofErr w:type="spellStart"/>
      <w:r w:rsidRPr="001C0DA2">
        <w:rPr>
          <w:rFonts w:ascii="Book Antiqua" w:hAnsi="Book Antiqua"/>
          <w:lang w:val="en-ID"/>
        </w:rPr>
        <w:t>evaluasi</w:t>
      </w:r>
      <w:proofErr w:type="spellEnd"/>
      <w:r w:rsidRPr="001C0DA2">
        <w:rPr>
          <w:rFonts w:ascii="Book Antiqua" w:hAnsi="Book Antiqua"/>
          <w:lang w:val="en-ID"/>
        </w:rPr>
        <w:t xml:space="preserve"> </w:t>
      </w:r>
      <w:proofErr w:type="spellStart"/>
      <w:r w:rsidRPr="001C0DA2">
        <w:rPr>
          <w:rFonts w:ascii="Book Antiqua" w:hAnsi="Book Antiqua"/>
          <w:lang w:val="en-ID"/>
        </w:rPr>
        <w:t>terhadap</w:t>
      </w:r>
      <w:proofErr w:type="spellEnd"/>
      <w:r w:rsidRPr="001C0DA2">
        <w:rPr>
          <w:rFonts w:ascii="Book Antiqua" w:hAnsi="Book Antiqua"/>
          <w:lang w:val="en-ID"/>
        </w:rPr>
        <w:t xml:space="preserve"> </w:t>
      </w:r>
      <w:proofErr w:type="spellStart"/>
      <w:r w:rsidRPr="001C0DA2">
        <w:rPr>
          <w:rFonts w:ascii="Book Antiqua" w:hAnsi="Book Antiqua"/>
          <w:lang w:val="en-ID"/>
        </w:rPr>
        <w:t>ketercapaian</w:t>
      </w:r>
      <w:proofErr w:type="spellEnd"/>
      <w:r w:rsidRPr="001C0DA2">
        <w:rPr>
          <w:rFonts w:ascii="Book Antiqua" w:hAnsi="Book Antiqua"/>
          <w:lang w:val="en-ID"/>
        </w:rPr>
        <w:t xml:space="preserve"> target program, </w:t>
      </w:r>
      <w:proofErr w:type="spellStart"/>
      <w:r w:rsidRPr="001C0DA2">
        <w:rPr>
          <w:rFonts w:ascii="Book Antiqua" w:hAnsi="Book Antiqua"/>
          <w:lang w:val="en-ID"/>
        </w:rPr>
        <w:t>baik</w:t>
      </w:r>
      <w:proofErr w:type="spellEnd"/>
      <w:r w:rsidRPr="001C0DA2">
        <w:rPr>
          <w:rFonts w:ascii="Book Antiqua" w:hAnsi="Book Antiqua"/>
          <w:lang w:val="en-ID"/>
        </w:rPr>
        <w:t xml:space="preserve"> </w:t>
      </w:r>
      <w:proofErr w:type="spellStart"/>
      <w:r w:rsidRPr="001C0DA2">
        <w:rPr>
          <w:rFonts w:ascii="Book Antiqua" w:hAnsi="Book Antiqua"/>
          <w:lang w:val="en-ID"/>
        </w:rPr>
        <w:t>dari</w:t>
      </w:r>
      <w:proofErr w:type="spellEnd"/>
      <w:r w:rsidRPr="001C0DA2">
        <w:rPr>
          <w:rFonts w:ascii="Book Antiqua" w:hAnsi="Book Antiqua"/>
          <w:lang w:val="en-ID"/>
        </w:rPr>
        <w:t xml:space="preserve"> </w:t>
      </w:r>
      <w:proofErr w:type="spellStart"/>
      <w:r w:rsidRPr="001C0DA2">
        <w:rPr>
          <w:rFonts w:ascii="Book Antiqua" w:hAnsi="Book Antiqua"/>
          <w:lang w:val="en-ID"/>
        </w:rPr>
        <w:t>segi</w:t>
      </w:r>
      <w:proofErr w:type="spellEnd"/>
      <w:r w:rsidRPr="001C0DA2">
        <w:rPr>
          <w:rFonts w:ascii="Book Antiqua" w:hAnsi="Book Antiqua"/>
          <w:lang w:val="en-ID"/>
        </w:rPr>
        <w:t xml:space="preserve"> </w:t>
      </w:r>
      <w:proofErr w:type="spellStart"/>
      <w:r w:rsidRPr="001C0DA2">
        <w:rPr>
          <w:rFonts w:ascii="Book Antiqua" w:hAnsi="Book Antiqua"/>
          <w:lang w:val="en-ID"/>
        </w:rPr>
        <w:t>peningkatan</w:t>
      </w:r>
      <w:proofErr w:type="spellEnd"/>
      <w:r w:rsidRPr="001C0DA2">
        <w:rPr>
          <w:rFonts w:ascii="Book Antiqua" w:hAnsi="Book Antiqua"/>
          <w:lang w:val="en-ID"/>
        </w:rPr>
        <w:t xml:space="preserve"> </w:t>
      </w:r>
      <w:proofErr w:type="spellStart"/>
      <w:r w:rsidRPr="001C0DA2">
        <w:rPr>
          <w:rFonts w:ascii="Book Antiqua" w:hAnsi="Book Antiqua"/>
          <w:lang w:val="en-ID"/>
        </w:rPr>
        <w:t>pengetahuan</w:t>
      </w:r>
      <w:proofErr w:type="spellEnd"/>
      <w:r w:rsidRPr="001C0DA2">
        <w:rPr>
          <w:rFonts w:ascii="Book Antiqua" w:hAnsi="Book Antiqua"/>
          <w:lang w:val="en-ID"/>
        </w:rPr>
        <w:t xml:space="preserve"> </w:t>
      </w:r>
      <w:proofErr w:type="spellStart"/>
      <w:r w:rsidRPr="001C0DA2">
        <w:rPr>
          <w:rFonts w:ascii="Book Antiqua" w:hAnsi="Book Antiqua"/>
          <w:lang w:val="en-ID"/>
        </w:rPr>
        <w:t>maupun</w:t>
      </w:r>
      <w:proofErr w:type="spellEnd"/>
      <w:r w:rsidRPr="001C0DA2">
        <w:rPr>
          <w:rFonts w:ascii="Book Antiqua" w:hAnsi="Book Antiqua"/>
          <w:lang w:val="en-ID"/>
        </w:rPr>
        <w:t xml:space="preserve"> </w:t>
      </w:r>
      <w:proofErr w:type="spellStart"/>
      <w:r w:rsidRPr="001C0DA2">
        <w:rPr>
          <w:rFonts w:ascii="Book Antiqua" w:hAnsi="Book Antiqua"/>
          <w:lang w:val="en-ID"/>
        </w:rPr>
        <w:t>perubahan</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terkait</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Evaluasi</w:t>
      </w:r>
      <w:proofErr w:type="spellEnd"/>
      <w:r w:rsidRPr="001C0DA2">
        <w:rPr>
          <w:rFonts w:ascii="Book Antiqua" w:hAnsi="Book Antiqua"/>
          <w:lang w:val="en-ID"/>
        </w:rPr>
        <w:t xml:space="preserve"> </w:t>
      </w:r>
      <w:proofErr w:type="spellStart"/>
      <w:r w:rsidRPr="001C0DA2">
        <w:rPr>
          <w:rFonts w:ascii="Book Antiqua" w:hAnsi="Book Antiqua"/>
          <w:lang w:val="en-ID"/>
        </w:rPr>
        <w:t>dilakukan</w:t>
      </w:r>
      <w:proofErr w:type="spellEnd"/>
      <w:r w:rsidRPr="001C0DA2">
        <w:rPr>
          <w:rFonts w:ascii="Book Antiqua" w:hAnsi="Book Antiqua"/>
          <w:lang w:val="en-ID"/>
        </w:rPr>
        <w:t xml:space="preserve">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wawancara</w:t>
      </w:r>
      <w:proofErr w:type="spellEnd"/>
      <w:r w:rsidRPr="001C0DA2">
        <w:rPr>
          <w:rFonts w:ascii="Book Antiqua" w:hAnsi="Book Antiqua"/>
          <w:lang w:val="en-ID"/>
        </w:rPr>
        <w:t xml:space="preserve">, </w:t>
      </w:r>
      <w:proofErr w:type="spellStart"/>
      <w:r w:rsidRPr="001C0DA2">
        <w:rPr>
          <w:rFonts w:ascii="Book Antiqua" w:hAnsi="Book Antiqua"/>
          <w:lang w:val="en-ID"/>
        </w:rPr>
        <w:t>observasi</w:t>
      </w:r>
      <w:proofErr w:type="spellEnd"/>
      <w:r w:rsidRPr="001C0DA2">
        <w:rPr>
          <w:rFonts w:ascii="Book Antiqua" w:hAnsi="Book Antiqua"/>
          <w:lang w:val="en-ID"/>
        </w:rPr>
        <w:t xml:space="preserve">, dan </w:t>
      </w:r>
      <w:proofErr w:type="spellStart"/>
      <w:r w:rsidRPr="001C0DA2">
        <w:rPr>
          <w:rFonts w:ascii="Book Antiqua" w:hAnsi="Book Antiqua"/>
          <w:lang w:val="en-ID"/>
        </w:rPr>
        <w:t>survei</w:t>
      </w:r>
      <w:proofErr w:type="spellEnd"/>
      <w:r w:rsidRPr="001C0DA2">
        <w:rPr>
          <w:rFonts w:ascii="Book Antiqua" w:hAnsi="Book Antiqua"/>
          <w:lang w:val="en-ID"/>
        </w:rPr>
        <w:t xml:space="preserve"> </w:t>
      </w:r>
      <w:proofErr w:type="spellStart"/>
      <w:r w:rsidRPr="001C0DA2">
        <w:rPr>
          <w:rFonts w:ascii="Book Antiqua" w:hAnsi="Book Antiqua"/>
          <w:lang w:val="en-ID"/>
        </w:rPr>
        <w:t>sederhana</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mengukur</w:t>
      </w:r>
      <w:proofErr w:type="spellEnd"/>
      <w:r w:rsidRPr="001C0DA2">
        <w:rPr>
          <w:rFonts w:ascii="Book Antiqua" w:hAnsi="Book Antiqua"/>
          <w:lang w:val="en-ID"/>
        </w:rPr>
        <w:t xml:space="preserve"> </w:t>
      </w:r>
      <w:proofErr w:type="spellStart"/>
      <w:r w:rsidRPr="001C0DA2">
        <w:rPr>
          <w:rFonts w:ascii="Book Antiqua" w:hAnsi="Book Antiqua"/>
          <w:lang w:val="en-ID"/>
        </w:rPr>
        <w:t>dampak</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w:t>
      </w:r>
    </w:p>
    <w:p w14:paraId="62B87D83" w14:textId="77777777" w:rsidR="001C0DA2" w:rsidRPr="001C0DA2" w:rsidRDefault="001C0DA2" w:rsidP="001C0DA2">
      <w:pPr>
        <w:numPr>
          <w:ilvl w:val="0"/>
          <w:numId w:val="5"/>
        </w:num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b/>
          <w:bCs/>
          <w:lang w:val="en-ID"/>
        </w:rPr>
        <w:t>Pendampingan</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Lanjutan</w:t>
      </w:r>
      <w:proofErr w:type="spellEnd"/>
      <w:r w:rsidRPr="001C0DA2">
        <w:rPr>
          <w:rFonts w:ascii="Book Antiqua" w:hAnsi="Book Antiqua"/>
          <w:lang w:val="en-ID"/>
        </w:rPr>
        <w:t xml:space="preserve">: </w:t>
      </w:r>
      <w:proofErr w:type="spellStart"/>
      <w:r w:rsidRPr="001C0DA2">
        <w:rPr>
          <w:rFonts w:ascii="Book Antiqua" w:hAnsi="Book Antiqua"/>
          <w:lang w:val="en-ID"/>
        </w:rPr>
        <w:t>Memberikan</w:t>
      </w:r>
      <w:proofErr w:type="spellEnd"/>
      <w:r w:rsidRPr="001C0DA2">
        <w:rPr>
          <w:rFonts w:ascii="Book Antiqua" w:hAnsi="Book Antiqua"/>
          <w:lang w:val="en-ID"/>
        </w:rPr>
        <w:t xml:space="preserve"> </w:t>
      </w:r>
      <w:proofErr w:type="spellStart"/>
      <w:r w:rsidRPr="001C0DA2">
        <w:rPr>
          <w:rFonts w:ascii="Book Antiqua" w:hAnsi="Book Antiqua"/>
          <w:lang w:val="en-ID"/>
        </w:rPr>
        <w:t>bimbingan</w:t>
      </w:r>
      <w:proofErr w:type="spellEnd"/>
      <w:r w:rsidRPr="001C0DA2">
        <w:rPr>
          <w:rFonts w:ascii="Book Antiqua" w:hAnsi="Book Antiqua"/>
          <w:lang w:val="en-ID"/>
        </w:rPr>
        <w:t xml:space="preserve"> </w:t>
      </w:r>
      <w:proofErr w:type="spellStart"/>
      <w:r w:rsidRPr="001C0DA2">
        <w:rPr>
          <w:rFonts w:ascii="Book Antiqua" w:hAnsi="Book Antiqua"/>
          <w:lang w:val="en-ID"/>
        </w:rPr>
        <w:t>lanjutan</w:t>
      </w:r>
      <w:proofErr w:type="spellEnd"/>
      <w:r w:rsidRPr="001C0DA2">
        <w:rPr>
          <w:rFonts w:ascii="Book Antiqua" w:hAnsi="Book Antiqua"/>
          <w:lang w:val="en-ID"/>
        </w:rPr>
        <w:t xml:space="preserve"> </w:t>
      </w:r>
      <w:proofErr w:type="spellStart"/>
      <w:r w:rsidRPr="001C0DA2">
        <w:rPr>
          <w:rFonts w:ascii="Book Antiqua" w:hAnsi="Book Antiqua"/>
          <w:lang w:val="en-ID"/>
        </w:rPr>
        <w:t>kepada</w:t>
      </w:r>
      <w:proofErr w:type="spellEnd"/>
      <w:r w:rsidRPr="001C0DA2">
        <w:rPr>
          <w:rFonts w:ascii="Book Antiqua" w:hAnsi="Book Antiqua"/>
          <w:lang w:val="en-ID"/>
        </w:rPr>
        <w:t xml:space="preserve">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mengimplementasikan</w:t>
      </w:r>
      <w:proofErr w:type="spellEnd"/>
      <w:r w:rsidRPr="001C0DA2">
        <w:rPr>
          <w:rFonts w:ascii="Book Antiqua" w:hAnsi="Book Antiqua"/>
          <w:lang w:val="en-ID"/>
        </w:rPr>
        <w:t xml:space="preserve"> </w:t>
      </w:r>
      <w:proofErr w:type="spellStart"/>
      <w:r w:rsidRPr="001C0DA2">
        <w:rPr>
          <w:rFonts w:ascii="Book Antiqua" w:hAnsi="Book Antiqua"/>
          <w:lang w:val="en-ID"/>
        </w:rPr>
        <w:t>hasil</w:t>
      </w:r>
      <w:proofErr w:type="spellEnd"/>
      <w:r w:rsidRPr="001C0DA2">
        <w:rPr>
          <w:rFonts w:ascii="Book Antiqua" w:hAnsi="Book Antiqua"/>
          <w:lang w:val="en-ID"/>
        </w:rPr>
        <w:t xml:space="preserve"> program. </w:t>
      </w:r>
      <w:proofErr w:type="spellStart"/>
      <w:r w:rsidRPr="001C0DA2">
        <w:rPr>
          <w:rFonts w:ascii="Book Antiqua" w:hAnsi="Book Antiqua"/>
          <w:lang w:val="en-ID"/>
        </w:rPr>
        <w:t>Bentuk</w:t>
      </w:r>
      <w:proofErr w:type="spellEnd"/>
      <w:r w:rsidRPr="001C0DA2">
        <w:rPr>
          <w:rFonts w:ascii="Book Antiqua" w:hAnsi="Book Antiqua"/>
          <w:lang w:val="en-ID"/>
        </w:rPr>
        <w:t xml:space="preserve"> </w:t>
      </w:r>
      <w:proofErr w:type="spellStart"/>
      <w:r w:rsidRPr="001C0DA2">
        <w:rPr>
          <w:rFonts w:ascii="Book Antiqua" w:hAnsi="Book Antiqua"/>
          <w:lang w:val="en-ID"/>
        </w:rPr>
        <w:t>pendampingan</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mencakup</w:t>
      </w:r>
      <w:proofErr w:type="spellEnd"/>
      <w:r w:rsidRPr="001C0DA2">
        <w:rPr>
          <w:rFonts w:ascii="Book Antiqua" w:hAnsi="Book Antiqua"/>
          <w:lang w:val="en-ID"/>
        </w:rPr>
        <w:t xml:space="preserve"> </w:t>
      </w:r>
      <w:proofErr w:type="spellStart"/>
      <w:r w:rsidRPr="001C0DA2">
        <w:rPr>
          <w:rFonts w:ascii="Book Antiqua" w:hAnsi="Book Antiqua"/>
          <w:lang w:val="en-ID"/>
        </w:rPr>
        <w:t>pemberian</w:t>
      </w:r>
      <w:proofErr w:type="spellEnd"/>
      <w:r w:rsidRPr="001C0DA2">
        <w:rPr>
          <w:rFonts w:ascii="Book Antiqua" w:hAnsi="Book Antiqua"/>
          <w:lang w:val="en-ID"/>
        </w:rPr>
        <w:t xml:space="preserve"> </w:t>
      </w:r>
      <w:proofErr w:type="spellStart"/>
      <w:r w:rsidRPr="001C0DA2">
        <w:rPr>
          <w:rFonts w:ascii="Book Antiqua" w:hAnsi="Book Antiqua"/>
          <w:lang w:val="en-ID"/>
        </w:rPr>
        <w:t>modul</w:t>
      </w:r>
      <w:proofErr w:type="spellEnd"/>
      <w:r w:rsidRPr="001C0DA2">
        <w:rPr>
          <w:rFonts w:ascii="Book Antiqua" w:hAnsi="Book Antiqua"/>
          <w:lang w:val="en-ID"/>
        </w:rPr>
        <w:t xml:space="preserve"> </w:t>
      </w:r>
      <w:proofErr w:type="spellStart"/>
      <w:r w:rsidRPr="001C0DA2">
        <w:rPr>
          <w:rFonts w:ascii="Book Antiqua" w:hAnsi="Book Antiqua"/>
          <w:lang w:val="en-ID"/>
        </w:rPr>
        <w:t>panduan</w:t>
      </w:r>
      <w:proofErr w:type="spellEnd"/>
      <w:r w:rsidRPr="001C0DA2">
        <w:rPr>
          <w:rFonts w:ascii="Book Antiqua" w:hAnsi="Book Antiqua"/>
          <w:lang w:val="en-ID"/>
        </w:rPr>
        <w:t xml:space="preserve"> dan </w:t>
      </w:r>
      <w:proofErr w:type="spellStart"/>
      <w:r w:rsidRPr="001C0DA2">
        <w:rPr>
          <w:rFonts w:ascii="Book Antiqua" w:hAnsi="Book Antiqua"/>
          <w:lang w:val="en-ID"/>
        </w:rPr>
        <w:t>konsultasi</w:t>
      </w:r>
      <w:proofErr w:type="spellEnd"/>
      <w:r w:rsidRPr="001C0DA2">
        <w:rPr>
          <w:rFonts w:ascii="Book Antiqua" w:hAnsi="Book Antiqua"/>
          <w:lang w:val="en-ID"/>
        </w:rPr>
        <w:t xml:space="preserve"> </w:t>
      </w:r>
      <w:proofErr w:type="spellStart"/>
      <w:r w:rsidRPr="001C0DA2">
        <w:rPr>
          <w:rFonts w:ascii="Book Antiqua" w:hAnsi="Book Antiqua"/>
          <w:lang w:val="en-ID"/>
        </w:rPr>
        <w:t>secara</w:t>
      </w:r>
      <w:proofErr w:type="spellEnd"/>
      <w:r w:rsidRPr="001C0DA2">
        <w:rPr>
          <w:rFonts w:ascii="Book Antiqua" w:hAnsi="Book Antiqua"/>
          <w:lang w:val="en-ID"/>
        </w:rPr>
        <w:t xml:space="preserve"> </w:t>
      </w:r>
      <w:proofErr w:type="spellStart"/>
      <w:r w:rsidRPr="001C0DA2">
        <w:rPr>
          <w:rFonts w:ascii="Book Antiqua" w:hAnsi="Book Antiqua"/>
          <w:lang w:val="en-ID"/>
        </w:rPr>
        <w:t>berkala</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memastikan</w:t>
      </w:r>
      <w:proofErr w:type="spellEnd"/>
      <w:r w:rsidRPr="001C0DA2">
        <w:rPr>
          <w:rFonts w:ascii="Book Antiqua" w:hAnsi="Book Antiqua"/>
          <w:lang w:val="en-ID"/>
        </w:rPr>
        <w:t xml:space="preserve"> </w:t>
      </w:r>
      <w:proofErr w:type="spellStart"/>
      <w:r w:rsidRPr="001C0DA2">
        <w:rPr>
          <w:rFonts w:ascii="Book Antiqua" w:hAnsi="Book Antiqua"/>
          <w:lang w:val="en-ID"/>
        </w:rPr>
        <w:t>bahwa</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tetap</w:t>
      </w:r>
      <w:proofErr w:type="spellEnd"/>
      <w:r w:rsidRPr="001C0DA2">
        <w:rPr>
          <w:rFonts w:ascii="Book Antiqua" w:hAnsi="Book Antiqua"/>
          <w:lang w:val="en-ID"/>
        </w:rPr>
        <w:t xml:space="preserve"> </w:t>
      </w:r>
      <w:proofErr w:type="spellStart"/>
      <w:r w:rsidRPr="001C0DA2">
        <w:rPr>
          <w:rFonts w:ascii="Book Antiqua" w:hAnsi="Book Antiqua"/>
          <w:lang w:val="en-ID"/>
        </w:rPr>
        <w:t>terjaga</w:t>
      </w:r>
      <w:proofErr w:type="spellEnd"/>
      <w:r w:rsidRPr="001C0DA2">
        <w:rPr>
          <w:rFonts w:ascii="Book Antiqua" w:hAnsi="Book Antiqua"/>
          <w:lang w:val="en-ID"/>
        </w:rPr>
        <w:t xml:space="preserve"> dan </w:t>
      </w:r>
      <w:proofErr w:type="spellStart"/>
      <w:r w:rsidRPr="001C0DA2">
        <w:rPr>
          <w:rFonts w:ascii="Book Antiqua" w:hAnsi="Book Antiqua"/>
          <w:lang w:val="en-ID"/>
        </w:rPr>
        <w:t>berlanjut</w:t>
      </w:r>
      <w:proofErr w:type="spellEnd"/>
      <w:r w:rsidRPr="001C0DA2">
        <w:rPr>
          <w:rFonts w:ascii="Book Antiqua" w:hAnsi="Book Antiqua"/>
          <w:lang w:val="en-ID"/>
        </w:rPr>
        <w:t>.</w:t>
      </w:r>
    </w:p>
    <w:p w14:paraId="5AB3F5E3" w14:textId="77777777" w:rsidR="001C0DA2" w:rsidRPr="001C0DA2" w:rsidRDefault="001C0DA2" w:rsidP="001C0DA2">
      <w:pPr>
        <w:numPr>
          <w:ilvl w:val="0"/>
          <w:numId w:val="5"/>
        </w:numPr>
        <w:pBdr>
          <w:top w:val="nil"/>
          <w:left w:val="nil"/>
          <w:bottom w:val="nil"/>
          <w:right w:val="nil"/>
          <w:between w:val="nil"/>
        </w:pBdr>
        <w:spacing w:after="0" w:line="240" w:lineRule="auto"/>
        <w:jc w:val="both"/>
        <w:rPr>
          <w:rFonts w:ascii="Book Antiqua" w:hAnsi="Book Antiqua"/>
          <w:lang w:val="en-ID"/>
        </w:rPr>
      </w:pPr>
      <w:proofErr w:type="spellStart"/>
      <w:r w:rsidRPr="001C0DA2">
        <w:rPr>
          <w:rFonts w:ascii="Book Antiqua" w:hAnsi="Book Antiqua"/>
          <w:b/>
          <w:bCs/>
          <w:lang w:val="en-ID"/>
        </w:rPr>
        <w:t>Penyusunan</w:t>
      </w:r>
      <w:proofErr w:type="spellEnd"/>
      <w:r w:rsidRPr="001C0DA2">
        <w:rPr>
          <w:rFonts w:ascii="Book Antiqua" w:hAnsi="Book Antiqua"/>
          <w:b/>
          <w:bCs/>
          <w:lang w:val="en-ID"/>
        </w:rPr>
        <w:t xml:space="preserve"> Panduan </w:t>
      </w:r>
      <w:proofErr w:type="spellStart"/>
      <w:r w:rsidRPr="001C0DA2">
        <w:rPr>
          <w:rFonts w:ascii="Book Antiqua" w:hAnsi="Book Antiqua"/>
          <w:b/>
          <w:bCs/>
          <w:lang w:val="en-ID"/>
        </w:rPr>
        <w:t>Inklusivisme</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Berbasis</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Kearifan</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Lokal</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bentuk</w:t>
      </w:r>
      <w:proofErr w:type="spellEnd"/>
      <w:r w:rsidRPr="001C0DA2">
        <w:rPr>
          <w:rFonts w:ascii="Book Antiqua" w:hAnsi="Book Antiqua"/>
          <w:lang w:val="en-ID"/>
        </w:rPr>
        <w:t xml:space="preserve"> </w:t>
      </w:r>
      <w:proofErr w:type="spellStart"/>
      <w:r w:rsidRPr="001C0DA2">
        <w:rPr>
          <w:rFonts w:ascii="Book Antiqua" w:hAnsi="Book Antiqua"/>
          <w:lang w:val="en-ID"/>
        </w:rPr>
        <w:t>keberlanjutan</w:t>
      </w:r>
      <w:proofErr w:type="spellEnd"/>
      <w:r w:rsidRPr="001C0DA2">
        <w:rPr>
          <w:rFonts w:ascii="Book Antiqua" w:hAnsi="Book Antiqua"/>
          <w:lang w:val="en-ID"/>
        </w:rPr>
        <w:t xml:space="preserve">, </w:t>
      </w:r>
      <w:proofErr w:type="spellStart"/>
      <w:r w:rsidRPr="001C0DA2">
        <w:rPr>
          <w:rFonts w:ascii="Book Antiqua" w:hAnsi="Book Antiqua"/>
          <w:lang w:val="en-ID"/>
        </w:rPr>
        <w:t>disusun</w:t>
      </w:r>
      <w:proofErr w:type="spellEnd"/>
      <w:r w:rsidRPr="001C0DA2">
        <w:rPr>
          <w:rFonts w:ascii="Book Antiqua" w:hAnsi="Book Antiqua"/>
          <w:lang w:val="en-ID"/>
        </w:rPr>
        <w:t xml:space="preserve"> </w:t>
      </w:r>
      <w:proofErr w:type="spellStart"/>
      <w:r w:rsidRPr="001C0DA2">
        <w:rPr>
          <w:rFonts w:ascii="Book Antiqua" w:hAnsi="Book Antiqua"/>
          <w:lang w:val="en-ID"/>
        </w:rPr>
        <w:t>panduan</w:t>
      </w:r>
      <w:proofErr w:type="spellEnd"/>
      <w:r w:rsidRPr="001C0DA2">
        <w:rPr>
          <w:rFonts w:ascii="Book Antiqua" w:hAnsi="Book Antiqua"/>
          <w:lang w:val="en-ID"/>
        </w:rPr>
        <w:t xml:space="preserve"> </w:t>
      </w:r>
      <w:proofErr w:type="spellStart"/>
      <w:r w:rsidRPr="001C0DA2">
        <w:rPr>
          <w:rFonts w:ascii="Book Antiqua" w:hAnsi="Book Antiqua"/>
          <w:lang w:val="en-ID"/>
        </w:rPr>
        <w:t>praktik</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yang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dijadikan</w:t>
      </w:r>
      <w:proofErr w:type="spellEnd"/>
      <w:r w:rsidRPr="001C0DA2">
        <w:rPr>
          <w:rFonts w:ascii="Book Antiqua" w:hAnsi="Book Antiqua"/>
          <w:lang w:val="en-ID"/>
        </w:rPr>
        <w:t xml:space="preserve"> </w:t>
      </w:r>
      <w:proofErr w:type="spellStart"/>
      <w:r w:rsidRPr="001C0DA2">
        <w:rPr>
          <w:rFonts w:ascii="Book Antiqua" w:hAnsi="Book Antiqua"/>
          <w:lang w:val="en-ID"/>
        </w:rPr>
        <w:t>acuan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 xml:space="preserve"> di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Panduan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diharapkan</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digunakan</w:t>
      </w:r>
      <w:proofErr w:type="spellEnd"/>
      <w:r w:rsidRPr="001C0DA2">
        <w:rPr>
          <w:rFonts w:ascii="Book Antiqua" w:hAnsi="Book Antiqua"/>
          <w:lang w:val="en-ID"/>
        </w:rPr>
        <w:t xml:space="preserve"> oleh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dan pemuda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mengembangkan</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secara</w:t>
      </w:r>
      <w:proofErr w:type="spellEnd"/>
      <w:r w:rsidRPr="001C0DA2">
        <w:rPr>
          <w:rFonts w:ascii="Book Antiqua" w:hAnsi="Book Antiqua"/>
          <w:lang w:val="en-ID"/>
        </w:rPr>
        <w:t xml:space="preserve"> </w:t>
      </w:r>
      <w:proofErr w:type="spellStart"/>
      <w:r w:rsidRPr="001C0DA2">
        <w:rPr>
          <w:rFonts w:ascii="Book Antiqua" w:hAnsi="Book Antiqua"/>
          <w:lang w:val="en-ID"/>
        </w:rPr>
        <w:t>berkesinambungan</w:t>
      </w:r>
      <w:proofErr w:type="spellEnd"/>
      <w:r w:rsidRPr="001C0DA2">
        <w:rPr>
          <w:rFonts w:ascii="Book Antiqua" w:hAnsi="Book Antiqua"/>
          <w:lang w:val="en-ID"/>
        </w:rPr>
        <w:t>.</w:t>
      </w:r>
    </w:p>
    <w:p w14:paraId="44ECE380" w14:textId="77777777" w:rsidR="001C0DA2" w:rsidRPr="001C0DA2" w:rsidRDefault="001C0DA2" w:rsidP="001C0DA2">
      <w:pPr>
        <w:pBdr>
          <w:top w:val="nil"/>
          <w:left w:val="nil"/>
          <w:bottom w:val="nil"/>
          <w:right w:val="nil"/>
          <w:between w:val="nil"/>
        </w:pBdr>
        <w:spacing w:after="0" w:line="240" w:lineRule="auto"/>
        <w:ind w:firstLine="567"/>
        <w:jc w:val="both"/>
        <w:rPr>
          <w:rFonts w:ascii="Book Antiqua" w:hAnsi="Book Antiqua"/>
          <w:lang w:val="en-ID"/>
        </w:rPr>
      </w:pP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metode</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pengabdian</w:t>
      </w:r>
      <w:proofErr w:type="spellEnd"/>
      <w:r w:rsidRPr="001C0DA2">
        <w:rPr>
          <w:rFonts w:ascii="Book Antiqua" w:hAnsi="Book Antiqua"/>
          <w:lang w:val="en-ID"/>
        </w:rPr>
        <w:t xml:space="preserve"> </w:t>
      </w:r>
      <w:proofErr w:type="spellStart"/>
      <w:r w:rsidRPr="001C0DA2">
        <w:rPr>
          <w:rFonts w:ascii="Book Antiqua" w:hAnsi="Book Antiqua"/>
          <w:lang w:val="en-ID"/>
        </w:rPr>
        <w:t>kepada</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bertujuan</w:t>
      </w:r>
      <w:proofErr w:type="spellEnd"/>
      <w:r w:rsidRPr="001C0DA2">
        <w:rPr>
          <w:rFonts w:ascii="Book Antiqua" w:hAnsi="Book Antiqua"/>
          <w:lang w:val="en-ID"/>
        </w:rPr>
        <w:t xml:space="preserve"> </w:t>
      </w:r>
      <w:proofErr w:type="spellStart"/>
      <w:r w:rsidRPr="001C0DA2">
        <w:rPr>
          <w:rFonts w:ascii="Book Antiqua" w:hAnsi="Book Antiqua"/>
          <w:lang w:val="en-ID"/>
        </w:rPr>
        <w:t>tidak</w:t>
      </w:r>
      <w:proofErr w:type="spellEnd"/>
      <w:r w:rsidRPr="001C0DA2">
        <w:rPr>
          <w:rFonts w:ascii="Book Antiqua" w:hAnsi="Book Antiqua"/>
          <w:lang w:val="en-ID"/>
        </w:rPr>
        <w:t xml:space="preserve"> </w:t>
      </w:r>
      <w:proofErr w:type="spellStart"/>
      <w:r w:rsidRPr="001C0DA2">
        <w:rPr>
          <w:rFonts w:ascii="Book Antiqua" w:hAnsi="Book Antiqua"/>
          <w:lang w:val="en-ID"/>
        </w:rPr>
        <w:t>hanya</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memberikan</w:t>
      </w:r>
      <w:proofErr w:type="spellEnd"/>
      <w:r w:rsidRPr="001C0DA2">
        <w:rPr>
          <w:rFonts w:ascii="Book Antiqua" w:hAnsi="Book Antiqua"/>
          <w:lang w:val="en-ID"/>
        </w:rPr>
        <w:t xml:space="preserve"> </w:t>
      </w:r>
      <w:proofErr w:type="spellStart"/>
      <w:r w:rsidRPr="001C0DA2">
        <w:rPr>
          <w:rFonts w:ascii="Book Antiqua" w:hAnsi="Book Antiqua"/>
          <w:lang w:val="en-ID"/>
        </w:rPr>
        <w:t>edukasi</w:t>
      </w:r>
      <w:proofErr w:type="spellEnd"/>
      <w:r w:rsidRPr="001C0DA2">
        <w:rPr>
          <w:rFonts w:ascii="Book Antiqua" w:hAnsi="Book Antiqua"/>
          <w:lang w:val="en-ID"/>
        </w:rPr>
        <w:t xml:space="preserve">, </w:t>
      </w:r>
      <w:proofErr w:type="spellStart"/>
      <w:r w:rsidRPr="001C0DA2">
        <w:rPr>
          <w:rFonts w:ascii="Book Antiqua" w:hAnsi="Book Antiqua"/>
          <w:lang w:val="en-ID"/>
        </w:rPr>
        <w:t>tetapi</w:t>
      </w:r>
      <w:proofErr w:type="spellEnd"/>
      <w:r w:rsidRPr="001C0DA2">
        <w:rPr>
          <w:rFonts w:ascii="Book Antiqua" w:hAnsi="Book Antiqua"/>
          <w:lang w:val="en-ID"/>
        </w:rPr>
        <w:t xml:space="preserve"> juga </w:t>
      </w:r>
      <w:proofErr w:type="spellStart"/>
      <w:r w:rsidRPr="001C0DA2">
        <w:rPr>
          <w:rFonts w:ascii="Book Antiqua" w:hAnsi="Book Antiqua"/>
          <w:lang w:val="en-ID"/>
        </w:rPr>
        <w:t>menanamkan</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yang </w:t>
      </w:r>
      <w:proofErr w:type="spellStart"/>
      <w:r w:rsidRPr="001C0DA2">
        <w:rPr>
          <w:rFonts w:ascii="Book Antiqua" w:hAnsi="Book Antiqua"/>
          <w:lang w:val="en-ID"/>
        </w:rPr>
        <w:t>berkelanjutan</w:t>
      </w:r>
      <w:proofErr w:type="spellEnd"/>
      <w:r w:rsidRPr="001C0DA2">
        <w:rPr>
          <w:rFonts w:ascii="Book Antiqua" w:hAnsi="Book Antiqua"/>
          <w:lang w:val="en-ID"/>
        </w:rPr>
        <w:t xml:space="preserve"> </w:t>
      </w:r>
      <w:proofErr w:type="spellStart"/>
      <w:r w:rsidRPr="001C0DA2">
        <w:rPr>
          <w:rFonts w:ascii="Book Antiqua" w:hAnsi="Book Antiqua"/>
          <w:lang w:val="en-ID"/>
        </w:rPr>
        <w:t>serta</w:t>
      </w:r>
      <w:proofErr w:type="spellEnd"/>
      <w:r w:rsidRPr="001C0DA2">
        <w:rPr>
          <w:rFonts w:ascii="Book Antiqua" w:hAnsi="Book Antiqua"/>
          <w:lang w:val="en-ID"/>
        </w:rPr>
        <w:t xml:space="preserve"> </w:t>
      </w:r>
      <w:proofErr w:type="spellStart"/>
      <w:r w:rsidRPr="001C0DA2">
        <w:rPr>
          <w:rFonts w:ascii="Book Antiqua" w:hAnsi="Book Antiqua"/>
          <w:lang w:val="en-ID"/>
        </w:rPr>
        <w:t>memperkuat</w:t>
      </w:r>
      <w:proofErr w:type="spellEnd"/>
      <w:r w:rsidRPr="001C0DA2">
        <w:rPr>
          <w:rFonts w:ascii="Book Antiqua" w:hAnsi="Book Antiqua"/>
          <w:lang w:val="en-ID"/>
        </w:rPr>
        <w:t xml:space="preserve"> </w:t>
      </w:r>
      <w:proofErr w:type="spellStart"/>
      <w:r w:rsidRPr="001C0DA2">
        <w:rPr>
          <w:rFonts w:ascii="Book Antiqua" w:hAnsi="Book Antiqua"/>
          <w:lang w:val="en-ID"/>
        </w:rPr>
        <w:t>solidaritas</w:t>
      </w:r>
      <w:proofErr w:type="spellEnd"/>
      <w:r w:rsidRPr="001C0DA2">
        <w:rPr>
          <w:rFonts w:ascii="Book Antiqua" w:hAnsi="Book Antiqua"/>
          <w:lang w:val="en-ID"/>
        </w:rPr>
        <w:t xml:space="preserve">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kearifan</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bermasyarakat</w:t>
      </w:r>
      <w:proofErr w:type="spellEnd"/>
      <w:r w:rsidRPr="001C0DA2">
        <w:rPr>
          <w:rFonts w:ascii="Book Antiqua" w:hAnsi="Book Antiqua"/>
          <w:lang w:val="en-ID"/>
        </w:rPr>
        <w:t>.</w:t>
      </w:r>
    </w:p>
    <w:p w14:paraId="7F7AE4C9" w14:textId="77777777" w:rsidR="001C0DA2" w:rsidRDefault="001C0DA2" w:rsidP="001C0DA2">
      <w:pPr>
        <w:pBdr>
          <w:top w:val="nil"/>
          <w:left w:val="nil"/>
          <w:bottom w:val="nil"/>
          <w:right w:val="nil"/>
          <w:between w:val="nil"/>
        </w:pBdr>
        <w:spacing w:after="0" w:line="240" w:lineRule="auto"/>
        <w:jc w:val="both"/>
        <w:rPr>
          <w:rFonts w:ascii="Book Antiqua" w:hAnsi="Book Antiqua"/>
        </w:rPr>
      </w:pPr>
    </w:p>
    <w:p w14:paraId="19256B88" w14:textId="0F606121" w:rsidR="001C0DA2" w:rsidRPr="001C0DA2" w:rsidRDefault="001C0DA2" w:rsidP="001C0DA2">
      <w:pPr>
        <w:pBdr>
          <w:top w:val="nil"/>
          <w:left w:val="nil"/>
          <w:bottom w:val="nil"/>
          <w:right w:val="nil"/>
          <w:between w:val="nil"/>
        </w:pBdr>
        <w:spacing w:after="0" w:line="240" w:lineRule="auto"/>
        <w:jc w:val="both"/>
        <w:rPr>
          <w:rFonts w:ascii="Book Antiqua" w:hAnsi="Book Antiqua"/>
          <w:b/>
          <w:bCs/>
        </w:rPr>
      </w:pPr>
      <w:r w:rsidRPr="001C0DA2">
        <w:rPr>
          <w:rFonts w:ascii="Book Antiqua" w:hAnsi="Book Antiqua"/>
          <w:b/>
          <w:bCs/>
        </w:rPr>
        <w:t>HASIL DAN PEMBAHASAN</w:t>
      </w:r>
    </w:p>
    <w:p w14:paraId="52FA1794" w14:textId="1B681905" w:rsidR="001C0DA2" w:rsidRPr="001C0DA2" w:rsidRDefault="001C0DA2" w:rsidP="001C0DA2">
      <w:pPr>
        <w:pBdr>
          <w:top w:val="nil"/>
          <w:left w:val="nil"/>
          <w:bottom w:val="nil"/>
          <w:right w:val="nil"/>
          <w:between w:val="nil"/>
        </w:pBdr>
        <w:spacing w:after="0" w:line="240" w:lineRule="auto"/>
        <w:jc w:val="both"/>
        <w:rPr>
          <w:rFonts w:ascii="Book Antiqua" w:hAnsi="Book Antiqua"/>
          <w:b/>
          <w:bCs/>
        </w:rPr>
      </w:pPr>
      <w:r w:rsidRPr="001C0DA2">
        <w:rPr>
          <w:rFonts w:ascii="Book Antiqua" w:hAnsi="Book Antiqua"/>
          <w:b/>
          <w:bCs/>
        </w:rPr>
        <w:t xml:space="preserve">3.1 </w:t>
      </w:r>
      <w:r w:rsidR="007B5AA0" w:rsidRPr="001C0DA2">
        <w:rPr>
          <w:rFonts w:ascii="Book Antiqua" w:hAnsi="Book Antiqua"/>
          <w:b/>
          <w:bCs/>
        </w:rPr>
        <w:t xml:space="preserve">Peran Pendidikan dalam Meningkatkan Militansi </w:t>
      </w:r>
      <w:proofErr w:type="spellStart"/>
      <w:r w:rsidR="007B5AA0" w:rsidRPr="001C0DA2">
        <w:rPr>
          <w:rFonts w:ascii="Book Antiqua" w:hAnsi="Book Antiqua"/>
          <w:b/>
          <w:bCs/>
        </w:rPr>
        <w:t>Inclusivisme</w:t>
      </w:r>
      <w:proofErr w:type="spellEnd"/>
    </w:p>
    <w:p w14:paraId="1205402D" w14:textId="77777777" w:rsidR="001C0DA2" w:rsidRDefault="007B5AA0" w:rsidP="001C0DA2">
      <w:pPr>
        <w:pBdr>
          <w:top w:val="nil"/>
          <w:left w:val="nil"/>
          <w:bottom w:val="nil"/>
          <w:right w:val="nil"/>
          <w:between w:val="nil"/>
        </w:pBdr>
        <w:spacing w:after="0" w:line="240" w:lineRule="auto"/>
        <w:ind w:firstLine="567"/>
        <w:jc w:val="both"/>
        <w:rPr>
          <w:rFonts w:ascii="Book Antiqua" w:hAnsi="Book Antiqua"/>
        </w:rPr>
      </w:pPr>
      <w:r w:rsidRPr="007B5AA0">
        <w:rPr>
          <w:rFonts w:ascii="Book Antiqua" w:hAnsi="Book Antiqua"/>
        </w:rPr>
        <w:t xml:space="preserve">Pendidikan memiliki peran sentral dalam membentuk sikap dan nilai-nilai masyarakat. Dengan memasukkan elemen-elemen budaya lokal dalam kurikulum, siswa tidak hanya belajar tentang budaya mereka sendiri tetapi juga tentang pentingnya menghargai dan memahami budaya lain. Hal ini sejalan dengan penelitian yang menunjukkan bahwa pendidikan yang mengedepankan kearifan lokal dapat meningkatkan kesadaran budaya dan memperkuat identitas nasional (Miranti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2018; Hasibuan &amp; Simatupang, 2021). Selain itu, pendekatan ini juga dapat membantu mengurangi degradasi budaya lokal yang sering terjadi akibat pengaruh budaya global (Ubaidillah, 2019). </w:t>
      </w:r>
    </w:p>
    <w:p w14:paraId="0BA35B39" w14:textId="77777777" w:rsidR="001C0DA2" w:rsidRPr="001C0DA2" w:rsidRDefault="001C0DA2" w:rsidP="001C0DA2">
      <w:pPr>
        <w:pBdr>
          <w:top w:val="nil"/>
          <w:left w:val="nil"/>
          <w:bottom w:val="nil"/>
          <w:right w:val="nil"/>
          <w:between w:val="nil"/>
        </w:pBdr>
        <w:spacing w:after="0" w:line="240" w:lineRule="auto"/>
        <w:ind w:firstLine="567"/>
        <w:jc w:val="both"/>
        <w:rPr>
          <w:rFonts w:ascii="Book Antiqua" w:hAnsi="Book Antiqua"/>
          <w:lang w:val="en-ID"/>
        </w:rPr>
      </w:pPr>
      <w:r w:rsidRPr="001C0DA2">
        <w:rPr>
          <w:rFonts w:ascii="Book Antiqua" w:hAnsi="Book Antiqua"/>
          <w:lang w:val="en-ID"/>
        </w:rPr>
        <w:t xml:space="preserve">Pendidikan </w:t>
      </w:r>
      <w:proofErr w:type="spellStart"/>
      <w:r w:rsidRPr="001C0DA2">
        <w:rPr>
          <w:rFonts w:ascii="Book Antiqua" w:hAnsi="Book Antiqua"/>
          <w:lang w:val="en-ID"/>
        </w:rPr>
        <w:t>memainkan</w:t>
      </w:r>
      <w:proofErr w:type="spellEnd"/>
      <w:r w:rsidRPr="001C0DA2">
        <w:rPr>
          <w:rFonts w:ascii="Book Antiqua" w:hAnsi="Book Antiqua"/>
          <w:lang w:val="en-ID"/>
        </w:rPr>
        <w:t xml:space="preserve"> </w:t>
      </w:r>
      <w:proofErr w:type="spellStart"/>
      <w:r w:rsidRPr="001C0DA2">
        <w:rPr>
          <w:rFonts w:ascii="Book Antiqua" w:hAnsi="Book Antiqua"/>
          <w:lang w:val="en-ID"/>
        </w:rPr>
        <w:t>peran</w:t>
      </w:r>
      <w:proofErr w:type="spellEnd"/>
      <w:r w:rsidRPr="001C0DA2">
        <w:rPr>
          <w:rFonts w:ascii="Book Antiqua" w:hAnsi="Book Antiqua"/>
          <w:lang w:val="en-ID"/>
        </w:rPr>
        <w:t xml:space="preserve"> </w:t>
      </w:r>
      <w:proofErr w:type="spellStart"/>
      <w:r w:rsidRPr="001C0DA2">
        <w:rPr>
          <w:rFonts w:ascii="Book Antiqua" w:hAnsi="Book Antiqua"/>
          <w:lang w:val="en-ID"/>
        </w:rPr>
        <w:t>sentral</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membentuk</w:t>
      </w:r>
      <w:proofErr w:type="spellEnd"/>
      <w:r w:rsidRPr="001C0DA2">
        <w:rPr>
          <w:rFonts w:ascii="Book Antiqua" w:hAnsi="Book Antiqua"/>
          <w:lang w:val="en-ID"/>
        </w:rPr>
        <w:t xml:space="preserve"> </w:t>
      </w:r>
      <w:proofErr w:type="spellStart"/>
      <w:r w:rsidRPr="001C0DA2">
        <w:rPr>
          <w:rFonts w:ascii="Book Antiqua" w:hAnsi="Book Antiqua"/>
          <w:lang w:val="en-ID"/>
        </w:rPr>
        <w:t>karakter</w:t>
      </w:r>
      <w:proofErr w:type="spellEnd"/>
      <w:r w:rsidRPr="001C0DA2">
        <w:rPr>
          <w:rFonts w:ascii="Book Antiqua" w:hAnsi="Book Antiqua"/>
          <w:lang w:val="en-ID"/>
        </w:rPr>
        <w:t xml:space="preserve"> dan </w:t>
      </w:r>
      <w:proofErr w:type="spellStart"/>
      <w:r w:rsidRPr="001C0DA2">
        <w:rPr>
          <w:rFonts w:ascii="Book Antiqua" w:hAnsi="Book Antiqua"/>
          <w:lang w:val="en-ID"/>
        </w:rPr>
        <w:t>memperkuat</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 xml:space="preserve"> di </w:t>
      </w:r>
      <w:proofErr w:type="spellStart"/>
      <w:r w:rsidRPr="001C0DA2">
        <w:rPr>
          <w:rFonts w:ascii="Book Antiqua" w:hAnsi="Book Antiqua"/>
          <w:lang w:val="en-ID"/>
        </w:rPr>
        <w:t>kalangan</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Di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w:t>
      </w:r>
      <w:proofErr w:type="spellStart"/>
      <w:r w:rsidRPr="001C0DA2">
        <w:rPr>
          <w:rFonts w:ascii="Book Antiqua" w:hAnsi="Book Antiqua"/>
          <w:lang w:val="en-ID"/>
        </w:rPr>
        <w:t>kecamatan</w:t>
      </w:r>
      <w:proofErr w:type="spellEnd"/>
      <w:r w:rsidRPr="001C0DA2">
        <w:rPr>
          <w:rFonts w:ascii="Book Antiqua" w:hAnsi="Book Antiqua"/>
          <w:lang w:val="en-ID"/>
        </w:rPr>
        <w:t xml:space="preserve"> </w:t>
      </w:r>
      <w:proofErr w:type="spellStart"/>
      <w:r w:rsidRPr="001C0DA2">
        <w:rPr>
          <w:rFonts w:ascii="Book Antiqua" w:hAnsi="Book Antiqua"/>
          <w:lang w:val="en-ID"/>
        </w:rPr>
        <w:t>Buleleng</w:t>
      </w:r>
      <w:proofErr w:type="spellEnd"/>
      <w:r w:rsidRPr="001C0DA2">
        <w:rPr>
          <w:rFonts w:ascii="Book Antiqua" w:hAnsi="Book Antiqua"/>
          <w:lang w:val="en-ID"/>
        </w:rPr>
        <w:t xml:space="preserve">, </w:t>
      </w:r>
      <w:proofErr w:type="spellStart"/>
      <w:r w:rsidRPr="001C0DA2">
        <w:rPr>
          <w:rFonts w:ascii="Book Antiqua" w:hAnsi="Book Antiqua"/>
          <w:lang w:val="en-ID"/>
        </w:rPr>
        <w:t>pendidikan</w:t>
      </w:r>
      <w:proofErr w:type="spellEnd"/>
      <w:r w:rsidRPr="001C0DA2">
        <w:rPr>
          <w:rFonts w:ascii="Book Antiqua" w:hAnsi="Book Antiqua"/>
          <w:lang w:val="en-ID"/>
        </w:rPr>
        <w:t xml:space="preserve">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w:t>
      </w:r>
      <w:proofErr w:type="spellStart"/>
      <w:r w:rsidRPr="001C0DA2">
        <w:rPr>
          <w:rFonts w:ascii="Book Antiqua" w:hAnsi="Book Antiqua"/>
          <w:lang w:val="en-ID"/>
        </w:rPr>
        <w:t>memiliki</w:t>
      </w:r>
      <w:proofErr w:type="spellEnd"/>
      <w:r w:rsidRPr="001C0DA2">
        <w:rPr>
          <w:rFonts w:ascii="Book Antiqua" w:hAnsi="Book Antiqua"/>
          <w:lang w:val="en-ID"/>
        </w:rPr>
        <w:t xml:space="preserve"> </w:t>
      </w:r>
      <w:proofErr w:type="spellStart"/>
      <w:r w:rsidRPr="001C0DA2">
        <w:rPr>
          <w:rFonts w:ascii="Book Antiqua" w:hAnsi="Book Antiqua"/>
          <w:lang w:val="en-ID"/>
        </w:rPr>
        <w:t>potensi</w:t>
      </w:r>
      <w:proofErr w:type="spellEnd"/>
      <w:r w:rsidRPr="001C0DA2">
        <w:rPr>
          <w:rFonts w:ascii="Book Antiqua" w:hAnsi="Book Antiqua"/>
          <w:lang w:val="en-ID"/>
        </w:rPr>
        <w:t xml:space="preserve"> </w:t>
      </w:r>
      <w:proofErr w:type="spellStart"/>
      <w:r w:rsidRPr="001C0DA2">
        <w:rPr>
          <w:rFonts w:ascii="Book Antiqua" w:hAnsi="Book Antiqua"/>
          <w:lang w:val="en-ID"/>
        </w:rPr>
        <w:t>besar</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menumbuhkan</w:t>
      </w:r>
      <w:proofErr w:type="spellEnd"/>
      <w:r w:rsidRPr="001C0DA2">
        <w:rPr>
          <w:rFonts w:ascii="Book Antiqua" w:hAnsi="Book Antiqua"/>
          <w:lang w:val="en-ID"/>
        </w:rPr>
        <w:t xml:space="preserve"> </w:t>
      </w:r>
      <w:proofErr w:type="spellStart"/>
      <w:r w:rsidRPr="001C0DA2">
        <w:rPr>
          <w:rFonts w:ascii="Book Antiqua" w:hAnsi="Book Antiqua"/>
          <w:lang w:val="en-ID"/>
        </w:rPr>
        <w:t>militansi</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yaitu</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teguh</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menghargai</w:t>
      </w:r>
      <w:proofErr w:type="spellEnd"/>
      <w:r w:rsidRPr="001C0DA2">
        <w:rPr>
          <w:rFonts w:ascii="Book Antiqua" w:hAnsi="Book Antiqua"/>
          <w:lang w:val="en-ID"/>
        </w:rPr>
        <w:t xml:space="preserve"> </w:t>
      </w:r>
      <w:proofErr w:type="spellStart"/>
      <w:r w:rsidRPr="001C0DA2">
        <w:rPr>
          <w:rFonts w:ascii="Book Antiqua" w:hAnsi="Book Antiqua"/>
          <w:lang w:val="en-ID"/>
        </w:rPr>
        <w:t>keberagaman</w:t>
      </w:r>
      <w:proofErr w:type="spellEnd"/>
      <w:r w:rsidRPr="001C0DA2">
        <w:rPr>
          <w:rFonts w:ascii="Book Antiqua" w:hAnsi="Book Antiqua"/>
          <w:lang w:val="en-ID"/>
        </w:rPr>
        <w:t xml:space="preserve">, </w:t>
      </w:r>
      <w:proofErr w:type="spellStart"/>
      <w:r w:rsidRPr="001C0DA2">
        <w:rPr>
          <w:rFonts w:ascii="Book Antiqua" w:hAnsi="Book Antiqua"/>
          <w:lang w:val="en-ID"/>
        </w:rPr>
        <w:t>keterbukaan</w:t>
      </w:r>
      <w:proofErr w:type="spellEnd"/>
      <w:r w:rsidRPr="001C0DA2">
        <w:rPr>
          <w:rFonts w:ascii="Book Antiqua" w:hAnsi="Book Antiqua"/>
          <w:lang w:val="en-ID"/>
        </w:rPr>
        <w:t xml:space="preserve">, dan </w:t>
      </w:r>
      <w:proofErr w:type="spellStart"/>
      <w:r w:rsidRPr="001C0DA2">
        <w:rPr>
          <w:rFonts w:ascii="Book Antiqua" w:hAnsi="Book Antiqua"/>
          <w:lang w:val="en-ID"/>
        </w:rPr>
        <w:t>toleransi</w:t>
      </w:r>
      <w:proofErr w:type="spellEnd"/>
      <w:r w:rsidRPr="001C0DA2">
        <w:rPr>
          <w:rFonts w:ascii="Book Antiqua" w:hAnsi="Book Antiqua"/>
          <w:lang w:val="en-ID"/>
        </w:rPr>
        <w:t xml:space="preserve"> </w:t>
      </w:r>
      <w:proofErr w:type="spellStart"/>
      <w:r w:rsidRPr="001C0DA2">
        <w:rPr>
          <w:rFonts w:ascii="Book Antiqua" w:hAnsi="Book Antiqua"/>
          <w:lang w:val="en-ID"/>
        </w:rPr>
        <w:t>antarwarga</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w:t>
      </w:r>
      <w:proofErr w:type="spellStart"/>
      <w:r w:rsidRPr="001C0DA2">
        <w:rPr>
          <w:rFonts w:ascii="Book Antiqua" w:hAnsi="Book Antiqua"/>
          <w:lang w:val="en-ID"/>
        </w:rPr>
        <w:t>Berikut</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adalah</w:t>
      </w:r>
      <w:proofErr w:type="spellEnd"/>
      <w:r w:rsidRPr="001C0DA2">
        <w:rPr>
          <w:rFonts w:ascii="Book Antiqua" w:hAnsi="Book Antiqua"/>
          <w:lang w:val="en-ID"/>
        </w:rPr>
        <w:t xml:space="preserve"> </w:t>
      </w:r>
      <w:proofErr w:type="spellStart"/>
      <w:r w:rsidRPr="001C0DA2">
        <w:rPr>
          <w:rFonts w:ascii="Book Antiqua" w:hAnsi="Book Antiqua"/>
          <w:lang w:val="en-ID"/>
        </w:rPr>
        <w:t>beberapa</w:t>
      </w:r>
      <w:proofErr w:type="spellEnd"/>
      <w:r w:rsidRPr="001C0DA2">
        <w:rPr>
          <w:rFonts w:ascii="Book Antiqua" w:hAnsi="Book Antiqua"/>
          <w:lang w:val="en-ID"/>
        </w:rPr>
        <w:t xml:space="preserve"> </w:t>
      </w:r>
      <w:proofErr w:type="spellStart"/>
      <w:r w:rsidRPr="001C0DA2">
        <w:rPr>
          <w:rFonts w:ascii="Book Antiqua" w:hAnsi="Book Antiqua"/>
          <w:lang w:val="en-ID"/>
        </w:rPr>
        <w:t>aspek</w:t>
      </w:r>
      <w:proofErr w:type="spellEnd"/>
      <w:r w:rsidRPr="001C0DA2">
        <w:rPr>
          <w:rFonts w:ascii="Book Antiqua" w:hAnsi="Book Antiqua"/>
          <w:lang w:val="en-ID"/>
        </w:rPr>
        <w:t xml:space="preserve"> </w:t>
      </w:r>
      <w:proofErr w:type="spellStart"/>
      <w:r w:rsidRPr="001C0DA2">
        <w:rPr>
          <w:rFonts w:ascii="Book Antiqua" w:hAnsi="Book Antiqua"/>
          <w:lang w:val="en-ID"/>
        </w:rPr>
        <w:t>penting</w:t>
      </w:r>
      <w:proofErr w:type="spellEnd"/>
      <w:r w:rsidRPr="001C0DA2">
        <w:rPr>
          <w:rFonts w:ascii="Book Antiqua" w:hAnsi="Book Antiqua"/>
          <w:lang w:val="en-ID"/>
        </w:rPr>
        <w:t xml:space="preserve"> </w:t>
      </w:r>
      <w:proofErr w:type="spellStart"/>
      <w:r w:rsidRPr="001C0DA2">
        <w:rPr>
          <w:rFonts w:ascii="Book Antiqua" w:hAnsi="Book Antiqua"/>
          <w:lang w:val="en-ID"/>
        </w:rPr>
        <w:t>peran</w:t>
      </w:r>
      <w:proofErr w:type="spellEnd"/>
      <w:r w:rsidRPr="001C0DA2">
        <w:rPr>
          <w:rFonts w:ascii="Book Antiqua" w:hAnsi="Book Antiqua"/>
          <w:lang w:val="en-ID"/>
        </w:rPr>
        <w:t xml:space="preserve"> </w:t>
      </w:r>
      <w:proofErr w:type="spellStart"/>
      <w:r w:rsidRPr="001C0DA2">
        <w:rPr>
          <w:rFonts w:ascii="Book Antiqua" w:hAnsi="Book Antiqua"/>
          <w:lang w:val="en-ID"/>
        </w:rPr>
        <w:t>pendidikan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menguatkan</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pada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w:t>
      </w:r>
    </w:p>
    <w:p w14:paraId="14EF57FA" w14:textId="558775FB" w:rsidR="001C0DA2" w:rsidRPr="001C0DA2" w:rsidRDefault="001C0DA2" w:rsidP="001C0DA2">
      <w:pPr>
        <w:pStyle w:val="ListParagraph"/>
        <w:numPr>
          <w:ilvl w:val="0"/>
          <w:numId w:val="6"/>
        </w:numPr>
        <w:pBdr>
          <w:top w:val="nil"/>
          <w:left w:val="nil"/>
          <w:bottom w:val="nil"/>
          <w:right w:val="nil"/>
          <w:between w:val="nil"/>
        </w:pBdr>
        <w:spacing w:after="0" w:line="240" w:lineRule="auto"/>
        <w:jc w:val="both"/>
        <w:rPr>
          <w:rFonts w:ascii="Book Antiqua" w:hAnsi="Book Antiqua"/>
          <w:b/>
          <w:bCs/>
          <w:lang w:val="en-ID"/>
        </w:rPr>
      </w:pPr>
      <w:proofErr w:type="spellStart"/>
      <w:r w:rsidRPr="001C0DA2">
        <w:rPr>
          <w:rFonts w:ascii="Book Antiqua" w:hAnsi="Book Antiqua"/>
          <w:b/>
          <w:bCs/>
          <w:lang w:val="en-ID"/>
        </w:rPr>
        <w:t>Internalisasi</w:t>
      </w:r>
      <w:proofErr w:type="spellEnd"/>
      <w:r w:rsidRPr="001C0DA2">
        <w:rPr>
          <w:rFonts w:ascii="Book Antiqua" w:hAnsi="Book Antiqua"/>
          <w:b/>
          <w:bCs/>
          <w:lang w:val="en-ID"/>
        </w:rPr>
        <w:t xml:space="preserve"> Nilai-Nilai </w:t>
      </w:r>
      <w:proofErr w:type="spellStart"/>
      <w:r w:rsidRPr="001C0DA2">
        <w:rPr>
          <w:rFonts w:ascii="Book Antiqua" w:hAnsi="Book Antiqua"/>
          <w:b/>
          <w:bCs/>
          <w:lang w:val="en-ID"/>
        </w:rPr>
        <w:t>Kearifan</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Lokal</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Melalui</w:t>
      </w:r>
      <w:proofErr w:type="spellEnd"/>
      <w:r w:rsidRPr="001C0DA2">
        <w:rPr>
          <w:rFonts w:ascii="Book Antiqua" w:hAnsi="Book Antiqua"/>
          <w:b/>
          <w:bCs/>
          <w:lang w:val="en-ID"/>
        </w:rPr>
        <w:t xml:space="preserve"> Pendidikan</w:t>
      </w:r>
    </w:p>
    <w:p w14:paraId="3D0EC320" w14:textId="77777777" w:rsidR="001C0DA2" w:rsidRPr="001C0DA2" w:rsidRDefault="001C0DA2" w:rsidP="001C0DA2">
      <w:pPr>
        <w:pBdr>
          <w:top w:val="nil"/>
          <w:left w:val="nil"/>
          <w:bottom w:val="nil"/>
          <w:right w:val="nil"/>
          <w:between w:val="nil"/>
        </w:pBdr>
        <w:spacing w:after="0" w:line="240" w:lineRule="auto"/>
        <w:ind w:left="709" w:firstLine="425"/>
        <w:jc w:val="both"/>
        <w:rPr>
          <w:rFonts w:ascii="Book Antiqua" w:hAnsi="Book Antiqua"/>
          <w:lang w:val="en-ID"/>
        </w:rPr>
      </w:pPr>
      <w:r w:rsidRPr="001C0DA2">
        <w:rPr>
          <w:rFonts w:ascii="Book Antiqua" w:hAnsi="Book Antiqua"/>
          <w:lang w:val="en-ID"/>
        </w:rPr>
        <w:t xml:space="preserve">Pendidikan yang </w:t>
      </w:r>
      <w:proofErr w:type="spellStart"/>
      <w:r w:rsidRPr="001C0DA2">
        <w:rPr>
          <w:rFonts w:ascii="Book Antiqua" w:hAnsi="Book Antiqua"/>
          <w:lang w:val="en-ID"/>
        </w:rPr>
        <w:t>memanfaatkan</w:t>
      </w:r>
      <w:proofErr w:type="spellEnd"/>
      <w:r w:rsidRPr="001C0DA2">
        <w:rPr>
          <w:rFonts w:ascii="Book Antiqua" w:hAnsi="Book Antiqua"/>
          <w:lang w:val="en-ID"/>
        </w:rPr>
        <w:t xml:space="preserve"> </w:t>
      </w:r>
      <w:proofErr w:type="spellStart"/>
      <w:r w:rsidRPr="001C0DA2">
        <w:rPr>
          <w:rFonts w:ascii="Book Antiqua" w:hAnsi="Book Antiqua"/>
          <w:lang w:val="en-ID"/>
        </w:rPr>
        <w:t>kearifan</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w:t>
      </w:r>
      <w:proofErr w:type="spellStart"/>
      <w:r w:rsidRPr="001C0DA2">
        <w:rPr>
          <w:rFonts w:ascii="Book Antiqua" w:hAnsi="Book Antiqua"/>
          <w:lang w:val="en-ID"/>
        </w:rPr>
        <w:t>seperti</w:t>
      </w:r>
      <w:proofErr w:type="spellEnd"/>
      <w:r w:rsidRPr="001C0DA2">
        <w:rPr>
          <w:rFonts w:ascii="Book Antiqua" w:hAnsi="Book Antiqua"/>
          <w:lang w:val="en-ID"/>
        </w:rPr>
        <w:t xml:space="preserve"> Tri </w:t>
      </w:r>
      <w:proofErr w:type="spellStart"/>
      <w:r w:rsidRPr="001C0DA2">
        <w:rPr>
          <w:rFonts w:ascii="Book Antiqua" w:hAnsi="Book Antiqua"/>
          <w:lang w:val="en-ID"/>
        </w:rPr>
        <w:t>Hita</w:t>
      </w:r>
      <w:proofErr w:type="spellEnd"/>
      <w:r w:rsidRPr="001C0DA2">
        <w:rPr>
          <w:rFonts w:ascii="Book Antiqua" w:hAnsi="Book Antiqua"/>
          <w:lang w:val="en-ID"/>
        </w:rPr>
        <w:t xml:space="preserve"> Karana dan </w:t>
      </w:r>
      <w:proofErr w:type="spellStart"/>
      <w:r w:rsidRPr="001C0DA2">
        <w:rPr>
          <w:rFonts w:ascii="Book Antiqua" w:hAnsi="Book Antiqua"/>
          <w:lang w:val="en-ID"/>
        </w:rPr>
        <w:t>konsep</w:t>
      </w:r>
      <w:proofErr w:type="spellEnd"/>
      <w:r w:rsidRPr="001C0DA2">
        <w:rPr>
          <w:rFonts w:ascii="Book Antiqua" w:hAnsi="Book Antiqua"/>
          <w:lang w:val="en-ID"/>
        </w:rPr>
        <w:t xml:space="preserve"> </w:t>
      </w:r>
      <w:proofErr w:type="spellStart"/>
      <w:r w:rsidRPr="001C0DA2">
        <w:rPr>
          <w:rFonts w:ascii="Book Antiqua" w:hAnsi="Book Antiqua"/>
          <w:i/>
          <w:iCs/>
          <w:lang w:val="en-ID"/>
        </w:rPr>
        <w:t>menyama</w:t>
      </w:r>
      <w:proofErr w:type="spellEnd"/>
      <w:r w:rsidRPr="001C0DA2">
        <w:rPr>
          <w:rFonts w:ascii="Book Antiqua" w:hAnsi="Book Antiqua"/>
          <w:i/>
          <w:iCs/>
          <w:lang w:val="en-ID"/>
        </w:rPr>
        <w:t xml:space="preserve"> </w:t>
      </w:r>
      <w:proofErr w:type="spellStart"/>
      <w:r w:rsidRPr="001C0DA2">
        <w:rPr>
          <w:rFonts w:ascii="Book Antiqua" w:hAnsi="Book Antiqua"/>
          <w:i/>
          <w:iCs/>
          <w:lang w:val="en-ID"/>
        </w:rPr>
        <w:t>braya</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mendorong</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menghayati</w:t>
      </w:r>
      <w:proofErr w:type="spellEnd"/>
      <w:r w:rsidRPr="001C0DA2">
        <w:rPr>
          <w:rFonts w:ascii="Book Antiqua" w:hAnsi="Book Antiqua"/>
          <w:lang w:val="en-ID"/>
        </w:rPr>
        <w:t xml:space="preserve"> dan </w:t>
      </w:r>
      <w:proofErr w:type="spellStart"/>
      <w:r w:rsidRPr="001C0DA2">
        <w:rPr>
          <w:rFonts w:ascii="Book Antiqua" w:hAnsi="Book Antiqua"/>
          <w:lang w:val="en-ID"/>
        </w:rPr>
        <w:t>menerapkan</w:t>
      </w:r>
      <w:proofErr w:type="spellEnd"/>
      <w:r w:rsidRPr="001C0DA2">
        <w:rPr>
          <w:rFonts w:ascii="Book Antiqua" w:hAnsi="Book Antiqua"/>
          <w:lang w:val="en-ID"/>
        </w:rPr>
        <w:t xml:space="preserve">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kebersamaan</w:t>
      </w:r>
      <w:proofErr w:type="spellEnd"/>
      <w:r w:rsidRPr="001C0DA2">
        <w:rPr>
          <w:rFonts w:ascii="Book Antiqua" w:hAnsi="Book Antiqua"/>
          <w:lang w:val="en-ID"/>
        </w:rPr>
        <w:t xml:space="preserve"> dan </w:t>
      </w:r>
      <w:proofErr w:type="spellStart"/>
      <w:r w:rsidRPr="001C0DA2">
        <w:rPr>
          <w:rFonts w:ascii="Book Antiqua" w:hAnsi="Book Antiqua"/>
          <w:lang w:val="en-ID"/>
        </w:rPr>
        <w:t>toleransi</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sehari-hari</w:t>
      </w:r>
      <w:proofErr w:type="spellEnd"/>
      <w:r w:rsidRPr="001C0DA2">
        <w:rPr>
          <w:rFonts w:ascii="Book Antiqua" w:hAnsi="Book Antiqua"/>
          <w:lang w:val="en-ID"/>
        </w:rPr>
        <w:t xml:space="preserve">. Tri </w:t>
      </w:r>
      <w:proofErr w:type="spellStart"/>
      <w:r w:rsidRPr="001C0DA2">
        <w:rPr>
          <w:rFonts w:ascii="Book Antiqua" w:hAnsi="Book Antiqua"/>
          <w:lang w:val="en-ID"/>
        </w:rPr>
        <w:t>Hita</w:t>
      </w:r>
      <w:proofErr w:type="spellEnd"/>
      <w:r w:rsidRPr="001C0DA2">
        <w:rPr>
          <w:rFonts w:ascii="Book Antiqua" w:hAnsi="Book Antiqua"/>
          <w:lang w:val="en-ID"/>
        </w:rPr>
        <w:t xml:space="preserve"> Karana,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pandangan</w:t>
      </w:r>
      <w:proofErr w:type="spellEnd"/>
      <w:r w:rsidRPr="001C0DA2">
        <w:rPr>
          <w:rFonts w:ascii="Book Antiqua" w:hAnsi="Book Antiqua"/>
          <w:lang w:val="en-ID"/>
        </w:rPr>
        <w:t xml:space="preserve"> </w:t>
      </w:r>
      <w:proofErr w:type="spellStart"/>
      <w:r w:rsidRPr="001C0DA2">
        <w:rPr>
          <w:rFonts w:ascii="Book Antiqua" w:hAnsi="Book Antiqua"/>
          <w:lang w:val="en-ID"/>
        </w:rPr>
        <w:t>hidup</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Bali, </w:t>
      </w:r>
      <w:proofErr w:type="spellStart"/>
      <w:r w:rsidRPr="001C0DA2">
        <w:rPr>
          <w:rFonts w:ascii="Book Antiqua" w:hAnsi="Book Antiqua"/>
          <w:lang w:val="en-ID"/>
        </w:rPr>
        <w:t>menekankan</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hubungan</w:t>
      </w:r>
      <w:proofErr w:type="spellEnd"/>
      <w:r w:rsidRPr="001C0DA2">
        <w:rPr>
          <w:rFonts w:ascii="Book Antiqua" w:hAnsi="Book Antiqua"/>
          <w:lang w:val="en-ID"/>
        </w:rPr>
        <w:t xml:space="preserve"> </w:t>
      </w:r>
      <w:proofErr w:type="spellStart"/>
      <w:r w:rsidRPr="001C0DA2">
        <w:rPr>
          <w:rFonts w:ascii="Book Antiqua" w:hAnsi="Book Antiqua"/>
          <w:lang w:val="en-ID"/>
        </w:rPr>
        <w:t>harmonis</w:t>
      </w:r>
      <w:proofErr w:type="spellEnd"/>
      <w:r w:rsidRPr="001C0DA2">
        <w:rPr>
          <w:rFonts w:ascii="Book Antiqua" w:hAnsi="Book Antiqua"/>
          <w:lang w:val="en-ID"/>
        </w:rPr>
        <w:t xml:space="preserve"> </w:t>
      </w:r>
      <w:proofErr w:type="spellStart"/>
      <w:r w:rsidRPr="001C0DA2">
        <w:rPr>
          <w:rFonts w:ascii="Book Antiqua" w:hAnsi="Book Antiqua"/>
          <w:lang w:val="en-ID"/>
        </w:rPr>
        <w:t>antara</w:t>
      </w:r>
      <w:proofErr w:type="spellEnd"/>
      <w:r w:rsidRPr="001C0DA2">
        <w:rPr>
          <w:rFonts w:ascii="Book Antiqua" w:hAnsi="Book Antiqua"/>
          <w:lang w:val="en-ID"/>
        </w:rPr>
        <w:t xml:space="preserve"> </w:t>
      </w:r>
      <w:proofErr w:type="spellStart"/>
      <w:r w:rsidRPr="001C0DA2">
        <w:rPr>
          <w:rFonts w:ascii="Book Antiqua" w:hAnsi="Book Antiqua"/>
          <w:lang w:val="en-ID"/>
        </w:rPr>
        <w:t>manusia</w:t>
      </w:r>
      <w:proofErr w:type="spellEnd"/>
      <w:r w:rsidRPr="001C0DA2">
        <w:rPr>
          <w:rFonts w:ascii="Book Antiqua" w:hAnsi="Book Antiqua"/>
          <w:lang w:val="en-ID"/>
        </w:rPr>
        <w:t xml:space="preserve">, </w:t>
      </w:r>
      <w:proofErr w:type="spellStart"/>
      <w:r w:rsidRPr="001C0DA2">
        <w:rPr>
          <w:rFonts w:ascii="Book Antiqua" w:hAnsi="Book Antiqua"/>
          <w:lang w:val="en-ID"/>
        </w:rPr>
        <w:t>alam</w:t>
      </w:r>
      <w:proofErr w:type="spellEnd"/>
      <w:r w:rsidRPr="001C0DA2">
        <w:rPr>
          <w:rFonts w:ascii="Book Antiqua" w:hAnsi="Book Antiqua"/>
          <w:lang w:val="en-ID"/>
        </w:rPr>
        <w:t xml:space="preserve">, dan </w:t>
      </w:r>
      <w:proofErr w:type="spellStart"/>
      <w:r w:rsidRPr="001C0DA2">
        <w:rPr>
          <w:rFonts w:ascii="Book Antiqua" w:hAnsi="Book Antiqua"/>
          <w:lang w:val="en-ID"/>
        </w:rPr>
        <w:t>Tuhan</w:t>
      </w:r>
      <w:proofErr w:type="spellEnd"/>
      <w:r w:rsidRPr="001C0DA2">
        <w:rPr>
          <w:rFonts w:ascii="Book Antiqua" w:hAnsi="Book Antiqua"/>
          <w:lang w:val="en-ID"/>
        </w:rPr>
        <w:t xml:space="preserve">, yang </w:t>
      </w:r>
      <w:proofErr w:type="spellStart"/>
      <w:r w:rsidRPr="001C0DA2">
        <w:rPr>
          <w:rFonts w:ascii="Book Antiqua" w:hAnsi="Book Antiqua"/>
          <w:lang w:val="en-ID"/>
        </w:rPr>
        <w:t>selaras</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prinsip</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mengajarkan</w:t>
      </w:r>
      <w:proofErr w:type="spellEnd"/>
      <w:r w:rsidRPr="001C0DA2">
        <w:rPr>
          <w:rFonts w:ascii="Book Antiqua" w:hAnsi="Book Antiqua"/>
          <w:lang w:val="en-ID"/>
        </w:rPr>
        <w:t xml:space="preserve"> </w:t>
      </w:r>
      <w:proofErr w:type="spellStart"/>
      <w:r w:rsidRPr="001C0DA2">
        <w:rPr>
          <w:rFonts w:ascii="Book Antiqua" w:hAnsi="Book Antiqua"/>
          <w:lang w:val="en-ID"/>
        </w:rPr>
        <w:t>konsep-konsep</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program </w:t>
      </w:r>
      <w:proofErr w:type="spellStart"/>
      <w:r w:rsidRPr="001C0DA2">
        <w:rPr>
          <w:rFonts w:ascii="Book Antiqua" w:hAnsi="Book Antiqua"/>
          <w:lang w:val="en-ID"/>
        </w:rPr>
        <w:t>pendidikan</w:t>
      </w:r>
      <w:proofErr w:type="spellEnd"/>
      <w:r w:rsidRPr="001C0DA2">
        <w:rPr>
          <w:rFonts w:ascii="Book Antiqua" w:hAnsi="Book Antiqua"/>
          <w:lang w:val="en-ID"/>
        </w:rPr>
        <w:t xml:space="preserve"> formal </w:t>
      </w:r>
      <w:proofErr w:type="spellStart"/>
      <w:r w:rsidRPr="001C0DA2">
        <w:rPr>
          <w:rFonts w:ascii="Book Antiqua" w:hAnsi="Book Antiqua"/>
          <w:lang w:val="en-ID"/>
        </w:rPr>
        <w:t>maupun</w:t>
      </w:r>
      <w:proofErr w:type="spellEnd"/>
      <w:r w:rsidRPr="001C0DA2">
        <w:rPr>
          <w:rFonts w:ascii="Book Antiqua" w:hAnsi="Book Antiqua"/>
          <w:lang w:val="en-ID"/>
        </w:rPr>
        <w:t xml:space="preserve"> informal,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diharapkan</w:t>
      </w:r>
      <w:proofErr w:type="spellEnd"/>
      <w:r w:rsidRPr="001C0DA2">
        <w:rPr>
          <w:rFonts w:ascii="Book Antiqua" w:hAnsi="Book Antiqua"/>
          <w:lang w:val="en-ID"/>
        </w:rPr>
        <w:t xml:space="preserve"> </w:t>
      </w:r>
      <w:proofErr w:type="spellStart"/>
      <w:r w:rsidRPr="001C0DA2">
        <w:rPr>
          <w:rFonts w:ascii="Book Antiqua" w:hAnsi="Book Antiqua"/>
          <w:lang w:val="en-ID"/>
        </w:rPr>
        <w:t>mampu</w:t>
      </w:r>
      <w:proofErr w:type="spellEnd"/>
      <w:r w:rsidRPr="001C0DA2">
        <w:rPr>
          <w:rFonts w:ascii="Book Antiqua" w:hAnsi="Book Antiqua"/>
          <w:lang w:val="en-ID"/>
        </w:rPr>
        <w:t xml:space="preserve"> </w:t>
      </w:r>
      <w:proofErr w:type="spellStart"/>
      <w:r w:rsidRPr="001C0DA2">
        <w:rPr>
          <w:rFonts w:ascii="Book Antiqua" w:hAnsi="Book Antiqua"/>
          <w:lang w:val="en-ID"/>
        </w:rPr>
        <w:t>menerima</w:t>
      </w:r>
      <w:proofErr w:type="spellEnd"/>
      <w:r w:rsidRPr="001C0DA2">
        <w:rPr>
          <w:rFonts w:ascii="Book Antiqua" w:hAnsi="Book Antiqua"/>
          <w:lang w:val="en-ID"/>
        </w:rPr>
        <w:t xml:space="preserve"> dan </w:t>
      </w:r>
      <w:proofErr w:type="spellStart"/>
      <w:r w:rsidRPr="001C0DA2">
        <w:rPr>
          <w:rFonts w:ascii="Book Antiqua" w:hAnsi="Book Antiqua"/>
          <w:lang w:val="en-ID"/>
        </w:rPr>
        <w:t>menghormati</w:t>
      </w:r>
      <w:proofErr w:type="spellEnd"/>
      <w:r w:rsidRPr="001C0DA2">
        <w:rPr>
          <w:rFonts w:ascii="Book Antiqua" w:hAnsi="Book Antiqua"/>
          <w:lang w:val="en-ID"/>
        </w:rPr>
        <w:t xml:space="preserve"> </w:t>
      </w:r>
      <w:proofErr w:type="spellStart"/>
      <w:r w:rsidRPr="001C0DA2">
        <w:rPr>
          <w:rFonts w:ascii="Book Antiqua" w:hAnsi="Book Antiqua"/>
          <w:lang w:val="en-ID"/>
        </w:rPr>
        <w:t>perbedaan</w:t>
      </w:r>
      <w:proofErr w:type="spellEnd"/>
      <w:r w:rsidRPr="001C0DA2">
        <w:rPr>
          <w:rFonts w:ascii="Book Antiqua" w:hAnsi="Book Antiqua"/>
          <w:lang w:val="en-ID"/>
        </w:rPr>
        <w:t xml:space="preserve">, </w:t>
      </w:r>
      <w:proofErr w:type="spellStart"/>
      <w:r w:rsidRPr="001C0DA2">
        <w:rPr>
          <w:rFonts w:ascii="Book Antiqua" w:hAnsi="Book Antiqua"/>
          <w:lang w:val="en-ID"/>
        </w:rPr>
        <w:t>serta</w:t>
      </w:r>
      <w:proofErr w:type="spellEnd"/>
      <w:r w:rsidRPr="001C0DA2">
        <w:rPr>
          <w:rFonts w:ascii="Book Antiqua" w:hAnsi="Book Antiqua"/>
          <w:lang w:val="en-ID"/>
        </w:rPr>
        <w:t xml:space="preserve"> </w:t>
      </w:r>
      <w:proofErr w:type="spellStart"/>
      <w:r w:rsidRPr="001C0DA2">
        <w:rPr>
          <w:rFonts w:ascii="Book Antiqua" w:hAnsi="Book Antiqua"/>
          <w:lang w:val="en-ID"/>
        </w:rPr>
        <w:t>menghindari</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eksklusif</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w:t>
      </w:r>
    </w:p>
    <w:p w14:paraId="7A606A07" w14:textId="62D7737E" w:rsidR="001C0DA2" w:rsidRPr="001C0DA2" w:rsidRDefault="001C0DA2" w:rsidP="001C0DA2">
      <w:pPr>
        <w:pStyle w:val="ListParagraph"/>
        <w:numPr>
          <w:ilvl w:val="0"/>
          <w:numId w:val="6"/>
        </w:numPr>
        <w:pBdr>
          <w:top w:val="nil"/>
          <w:left w:val="nil"/>
          <w:bottom w:val="nil"/>
          <w:right w:val="nil"/>
          <w:between w:val="nil"/>
        </w:pBdr>
        <w:spacing w:after="0" w:line="240" w:lineRule="auto"/>
        <w:jc w:val="both"/>
        <w:rPr>
          <w:rFonts w:ascii="Book Antiqua" w:hAnsi="Book Antiqua"/>
          <w:b/>
          <w:bCs/>
          <w:lang w:val="en-ID"/>
        </w:rPr>
      </w:pPr>
      <w:r w:rsidRPr="001C0DA2">
        <w:rPr>
          <w:rFonts w:ascii="Book Antiqua" w:hAnsi="Book Antiqua"/>
          <w:b/>
          <w:bCs/>
          <w:lang w:val="en-ID"/>
        </w:rPr>
        <w:t xml:space="preserve"> Pendidikan </w:t>
      </w:r>
      <w:proofErr w:type="spellStart"/>
      <w:r w:rsidRPr="001C0DA2">
        <w:rPr>
          <w:rFonts w:ascii="Book Antiqua" w:hAnsi="Book Antiqua"/>
          <w:b/>
          <w:bCs/>
          <w:lang w:val="en-ID"/>
        </w:rPr>
        <w:t>Multikultural</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untuk</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Menghargai</w:t>
      </w:r>
      <w:proofErr w:type="spellEnd"/>
      <w:r w:rsidRPr="001C0DA2">
        <w:rPr>
          <w:rFonts w:ascii="Book Antiqua" w:hAnsi="Book Antiqua"/>
          <w:b/>
          <w:bCs/>
          <w:lang w:val="en-ID"/>
        </w:rPr>
        <w:t xml:space="preserve"> </w:t>
      </w:r>
      <w:proofErr w:type="spellStart"/>
      <w:r w:rsidRPr="001C0DA2">
        <w:rPr>
          <w:rFonts w:ascii="Book Antiqua" w:hAnsi="Book Antiqua"/>
          <w:b/>
          <w:bCs/>
          <w:lang w:val="en-ID"/>
        </w:rPr>
        <w:t>Keberagaman</w:t>
      </w:r>
      <w:proofErr w:type="spellEnd"/>
    </w:p>
    <w:p w14:paraId="5FD092B7" w14:textId="77777777" w:rsidR="001C0DA2" w:rsidRPr="001C0DA2" w:rsidRDefault="001C0DA2" w:rsidP="001C0DA2">
      <w:pPr>
        <w:pBdr>
          <w:top w:val="nil"/>
          <w:left w:val="nil"/>
          <w:bottom w:val="nil"/>
          <w:right w:val="nil"/>
          <w:between w:val="nil"/>
        </w:pBdr>
        <w:spacing w:after="0" w:line="240" w:lineRule="auto"/>
        <w:ind w:left="709" w:firstLine="425"/>
        <w:jc w:val="both"/>
        <w:rPr>
          <w:rFonts w:ascii="Book Antiqua" w:hAnsi="Book Antiqua"/>
          <w:lang w:val="en-ID"/>
        </w:rPr>
      </w:pPr>
      <w:r w:rsidRPr="001C0DA2">
        <w:rPr>
          <w:rFonts w:ascii="Book Antiqua" w:hAnsi="Book Antiqua"/>
          <w:lang w:val="en-ID"/>
        </w:rPr>
        <w:t xml:space="preserve">Pendidikan </w:t>
      </w:r>
      <w:proofErr w:type="spellStart"/>
      <w:r w:rsidRPr="001C0DA2">
        <w:rPr>
          <w:rFonts w:ascii="Book Antiqua" w:hAnsi="Book Antiqua"/>
          <w:lang w:val="en-ID"/>
        </w:rPr>
        <w:t>inklusif</w:t>
      </w:r>
      <w:proofErr w:type="spellEnd"/>
      <w:r w:rsidRPr="001C0DA2">
        <w:rPr>
          <w:rFonts w:ascii="Book Antiqua" w:hAnsi="Book Antiqua"/>
          <w:lang w:val="en-ID"/>
        </w:rPr>
        <w:t xml:space="preserve"> yang </w:t>
      </w:r>
      <w:proofErr w:type="spellStart"/>
      <w:r w:rsidRPr="001C0DA2">
        <w:rPr>
          <w:rFonts w:ascii="Book Antiqua" w:hAnsi="Book Antiqua"/>
          <w:lang w:val="en-ID"/>
        </w:rPr>
        <w:t>berfokus</w:t>
      </w:r>
      <w:proofErr w:type="spellEnd"/>
      <w:r w:rsidRPr="001C0DA2">
        <w:rPr>
          <w:rFonts w:ascii="Book Antiqua" w:hAnsi="Book Antiqua"/>
          <w:lang w:val="en-ID"/>
        </w:rPr>
        <w:t xml:space="preserve"> pada </w:t>
      </w:r>
      <w:proofErr w:type="spellStart"/>
      <w:r w:rsidRPr="001C0DA2">
        <w:rPr>
          <w:rFonts w:ascii="Book Antiqua" w:hAnsi="Book Antiqua"/>
          <w:lang w:val="en-ID"/>
        </w:rPr>
        <w:t>multikulturalisme</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meningkatkan</w:t>
      </w:r>
      <w:proofErr w:type="spellEnd"/>
      <w:r w:rsidRPr="001C0DA2">
        <w:rPr>
          <w:rFonts w:ascii="Book Antiqua" w:hAnsi="Book Antiqua"/>
          <w:lang w:val="en-ID"/>
        </w:rPr>
        <w:t xml:space="preserve"> </w:t>
      </w:r>
      <w:proofErr w:type="spellStart"/>
      <w:r w:rsidRPr="001C0DA2">
        <w:rPr>
          <w:rFonts w:ascii="Book Antiqua" w:hAnsi="Book Antiqua"/>
          <w:lang w:val="en-ID"/>
        </w:rPr>
        <w:t>kesadaran</w:t>
      </w:r>
      <w:proofErr w:type="spellEnd"/>
      <w:r w:rsidRPr="001C0DA2">
        <w:rPr>
          <w:rFonts w:ascii="Book Antiqua" w:hAnsi="Book Antiqua"/>
          <w:lang w:val="en-ID"/>
        </w:rPr>
        <w:t xml:space="preserve"> </w:t>
      </w:r>
      <w:proofErr w:type="spellStart"/>
      <w:r w:rsidRPr="001C0DA2">
        <w:rPr>
          <w:rFonts w:ascii="Book Antiqua" w:hAnsi="Book Antiqua"/>
          <w:lang w:val="en-ID"/>
        </w:rPr>
        <w:t>akan</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keberagaman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memperkaya</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 xml:space="preserve"> </w:t>
      </w:r>
      <w:proofErr w:type="spellStart"/>
      <w:r w:rsidRPr="001C0DA2">
        <w:rPr>
          <w:rFonts w:ascii="Book Antiqua" w:hAnsi="Book Antiqua"/>
          <w:lang w:val="en-ID"/>
        </w:rPr>
        <w:lastRenderedPageBreak/>
        <w:t>masyarakat</w:t>
      </w:r>
      <w:proofErr w:type="spellEnd"/>
      <w:r w:rsidRPr="001C0DA2">
        <w:rPr>
          <w:rFonts w:ascii="Book Antiqua" w:hAnsi="Book Antiqua"/>
          <w:lang w:val="en-ID"/>
        </w:rPr>
        <w:t xml:space="preserve">. Di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w:t>
      </w:r>
      <w:proofErr w:type="spellStart"/>
      <w:r w:rsidRPr="001C0DA2">
        <w:rPr>
          <w:rFonts w:ascii="Book Antiqua" w:hAnsi="Book Antiqua"/>
          <w:lang w:val="en-ID"/>
        </w:rPr>
        <w:t>pendidikan</w:t>
      </w:r>
      <w:proofErr w:type="spellEnd"/>
      <w:r w:rsidRPr="001C0DA2">
        <w:rPr>
          <w:rFonts w:ascii="Book Antiqua" w:hAnsi="Book Antiqua"/>
          <w:lang w:val="en-ID"/>
        </w:rPr>
        <w:t xml:space="preserve"> </w:t>
      </w:r>
      <w:proofErr w:type="spellStart"/>
      <w:r w:rsidRPr="001C0DA2">
        <w:rPr>
          <w:rFonts w:ascii="Book Antiqua" w:hAnsi="Book Antiqua"/>
          <w:lang w:val="en-ID"/>
        </w:rPr>
        <w:t>multikultural</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disampaikan</w:t>
      </w:r>
      <w:proofErr w:type="spellEnd"/>
      <w:r w:rsidRPr="001C0DA2">
        <w:rPr>
          <w:rFonts w:ascii="Book Antiqua" w:hAnsi="Book Antiqua"/>
          <w:lang w:val="en-ID"/>
        </w:rPr>
        <w:t xml:space="preserve">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kurikulum</w:t>
      </w:r>
      <w:proofErr w:type="spellEnd"/>
      <w:r w:rsidRPr="001C0DA2">
        <w:rPr>
          <w:rFonts w:ascii="Book Antiqua" w:hAnsi="Book Antiqua"/>
          <w:lang w:val="en-ID"/>
        </w:rPr>
        <w:t xml:space="preserve"> yang </w:t>
      </w:r>
      <w:proofErr w:type="spellStart"/>
      <w:r w:rsidRPr="001C0DA2">
        <w:rPr>
          <w:rFonts w:ascii="Book Antiqua" w:hAnsi="Book Antiqua"/>
          <w:lang w:val="en-ID"/>
        </w:rPr>
        <w:t>mengenalkan</w:t>
      </w:r>
      <w:proofErr w:type="spellEnd"/>
      <w:r w:rsidRPr="001C0DA2">
        <w:rPr>
          <w:rFonts w:ascii="Book Antiqua" w:hAnsi="Book Antiqua"/>
          <w:lang w:val="en-ID"/>
        </w:rPr>
        <w:t xml:space="preserve"> </w:t>
      </w:r>
      <w:proofErr w:type="spellStart"/>
      <w:r w:rsidRPr="001C0DA2">
        <w:rPr>
          <w:rFonts w:ascii="Book Antiqua" w:hAnsi="Book Antiqua"/>
          <w:lang w:val="en-ID"/>
        </w:rPr>
        <w:t>budaya-budaya</w:t>
      </w:r>
      <w:proofErr w:type="spellEnd"/>
      <w:r w:rsidRPr="001C0DA2">
        <w:rPr>
          <w:rFonts w:ascii="Book Antiqua" w:hAnsi="Book Antiqua"/>
          <w:lang w:val="en-ID"/>
        </w:rPr>
        <w:t xml:space="preserve"> </w:t>
      </w:r>
      <w:proofErr w:type="spellStart"/>
      <w:r w:rsidRPr="001C0DA2">
        <w:rPr>
          <w:rFonts w:ascii="Book Antiqua" w:hAnsi="Book Antiqua"/>
          <w:lang w:val="en-ID"/>
        </w:rPr>
        <w:t>lokal</w:t>
      </w:r>
      <w:proofErr w:type="spellEnd"/>
      <w:r w:rsidRPr="001C0DA2">
        <w:rPr>
          <w:rFonts w:ascii="Book Antiqua" w:hAnsi="Book Antiqua"/>
          <w:lang w:val="en-ID"/>
        </w:rPr>
        <w:t xml:space="preserve"> dan </w:t>
      </w:r>
      <w:proofErr w:type="spellStart"/>
      <w:r w:rsidRPr="001C0DA2">
        <w:rPr>
          <w:rFonts w:ascii="Book Antiqua" w:hAnsi="Book Antiqua"/>
          <w:lang w:val="en-ID"/>
        </w:rPr>
        <w:t>tradisi</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lain, yang </w:t>
      </w:r>
      <w:proofErr w:type="spellStart"/>
      <w:r w:rsidRPr="001C0DA2">
        <w:rPr>
          <w:rFonts w:ascii="Book Antiqua" w:hAnsi="Book Antiqua"/>
          <w:lang w:val="en-ID"/>
        </w:rPr>
        <w:t>bertujuan</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mengurangi</w:t>
      </w:r>
      <w:proofErr w:type="spellEnd"/>
      <w:r w:rsidRPr="001C0DA2">
        <w:rPr>
          <w:rFonts w:ascii="Book Antiqua" w:hAnsi="Book Antiqua"/>
          <w:lang w:val="en-ID"/>
        </w:rPr>
        <w:t xml:space="preserve"> </w:t>
      </w:r>
      <w:proofErr w:type="spellStart"/>
      <w:r w:rsidRPr="001C0DA2">
        <w:rPr>
          <w:rFonts w:ascii="Book Antiqua" w:hAnsi="Book Antiqua"/>
          <w:lang w:val="en-ID"/>
        </w:rPr>
        <w:t>prasangka</w:t>
      </w:r>
      <w:proofErr w:type="spellEnd"/>
      <w:r w:rsidRPr="001C0DA2">
        <w:rPr>
          <w:rFonts w:ascii="Book Antiqua" w:hAnsi="Book Antiqua"/>
          <w:lang w:val="en-ID"/>
        </w:rPr>
        <w:t xml:space="preserve">, </w:t>
      </w:r>
      <w:proofErr w:type="spellStart"/>
      <w:r w:rsidRPr="001C0DA2">
        <w:rPr>
          <w:rFonts w:ascii="Book Antiqua" w:hAnsi="Book Antiqua"/>
          <w:lang w:val="en-ID"/>
        </w:rPr>
        <w:t>menghilangkan</w:t>
      </w:r>
      <w:proofErr w:type="spellEnd"/>
      <w:r w:rsidRPr="001C0DA2">
        <w:rPr>
          <w:rFonts w:ascii="Book Antiqua" w:hAnsi="Book Antiqua"/>
          <w:lang w:val="en-ID"/>
        </w:rPr>
        <w:t xml:space="preserve"> </w:t>
      </w:r>
      <w:proofErr w:type="spellStart"/>
      <w:r w:rsidRPr="001C0DA2">
        <w:rPr>
          <w:rFonts w:ascii="Book Antiqua" w:hAnsi="Book Antiqua"/>
          <w:lang w:val="en-ID"/>
        </w:rPr>
        <w:t>stereotip</w:t>
      </w:r>
      <w:proofErr w:type="spellEnd"/>
      <w:r w:rsidRPr="001C0DA2">
        <w:rPr>
          <w:rFonts w:ascii="Book Antiqua" w:hAnsi="Book Antiqua"/>
          <w:lang w:val="en-ID"/>
        </w:rPr>
        <w:t xml:space="preserve">, dan </w:t>
      </w:r>
      <w:proofErr w:type="spellStart"/>
      <w:r w:rsidRPr="001C0DA2">
        <w:rPr>
          <w:rFonts w:ascii="Book Antiqua" w:hAnsi="Book Antiqua"/>
          <w:lang w:val="en-ID"/>
        </w:rPr>
        <w:t>memperkuat</w:t>
      </w:r>
      <w:proofErr w:type="spellEnd"/>
      <w:r w:rsidRPr="001C0DA2">
        <w:rPr>
          <w:rFonts w:ascii="Book Antiqua" w:hAnsi="Book Antiqua"/>
          <w:lang w:val="en-ID"/>
        </w:rPr>
        <w:t xml:space="preserve"> </w:t>
      </w:r>
      <w:proofErr w:type="spellStart"/>
      <w:r w:rsidRPr="001C0DA2">
        <w:rPr>
          <w:rFonts w:ascii="Book Antiqua" w:hAnsi="Book Antiqua"/>
          <w:lang w:val="en-ID"/>
        </w:rPr>
        <w:t>semangat</w:t>
      </w:r>
      <w:proofErr w:type="spellEnd"/>
      <w:r w:rsidRPr="001C0DA2">
        <w:rPr>
          <w:rFonts w:ascii="Book Antiqua" w:hAnsi="Book Antiqua"/>
          <w:lang w:val="en-ID"/>
        </w:rPr>
        <w:t xml:space="preserve"> </w:t>
      </w:r>
      <w:proofErr w:type="spellStart"/>
      <w:r w:rsidRPr="001C0DA2">
        <w:rPr>
          <w:rFonts w:ascii="Book Antiqua" w:hAnsi="Book Antiqua"/>
          <w:lang w:val="en-ID"/>
        </w:rPr>
        <w:t>toleransi</w:t>
      </w:r>
      <w:proofErr w:type="spellEnd"/>
      <w:r w:rsidRPr="001C0DA2">
        <w:rPr>
          <w:rFonts w:ascii="Book Antiqua" w:hAnsi="Book Antiqua"/>
          <w:lang w:val="en-ID"/>
        </w:rPr>
        <w:t xml:space="preserve">. Pendidikan </w:t>
      </w:r>
      <w:proofErr w:type="spellStart"/>
      <w:r w:rsidRPr="001C0DA2">
        <w:rPr>
          <w:rFonts w:ascii="Book Antiqua" w:hAnsi="Book Antiqua"/>
          <w:lang w:val="en-ID"/>
        </w:rPr>
        <w:t>multikultural</w:t>
      </w:r>
      <w:proofErr w:type="spellEnd"/>
      <w:r w:rsidRPr="001C0DA2">
        <w:rPr>
          <w:rFonts w:ascii="Book Antiqua" w:hAnsi="Book Antiqua"/>
          <w:lang w:val="en-ID"/>
        </w:rPr>
        <w:t xml:space="preserve"> yang </w:t>
      </w:r>
      <w:proofErr w:type="spellStart"/>
      <w:r w:rsidRPr="001C0DA2">
        <w:rPr>
          <w:rFonts w:ascii="Book Antiqua" w:hAnsi="Book Antiqua"/>
          <w:lang w:val="en-ID"/>
        </w:rPr>
        <w:t>diterapkan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lingkungan</w:t>
      </w:r>
      <w:proofErr w:type="spellEnd"/>
      <w:r w:rsidRPr="001C0DA2">
        <w:rPr>
          <w:rFonts w:ascii="Book Antiqua" w:hAnsi="Book Antiqua"/>
          <w:lang w:val="en-ID"/>
        </w:rPr>
        <w:t xml:space="preserve"> </w:t>
      </w:r>
      <w:proofErr w:type="spellStart"/>
      <w:r w:rsidRPr="001C0DA2">
        <w:rPr>
          <w:rFonts w:ascii="Book Antiqua" w:hAnsi="Book Antiqua"/>
          <w:lang w:val="en-ID"/>
        </w:rPr>
        <w:t>sekolah</w:t>
      </w:r>
      <w:proofErr w:type="spellEnd"/>
      <w:r w:rsidRPr="001C0DA2">
        <w:rPr>
          <w:rFonts w:ascii="Book Antiqua" w:hAnsi="Book Antiqua"/>
          <w:lang w:val="en-ID"/>
        </w:rPr>
        <w:t xml:space="preserve"> dan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memperluas</w:t>
      </w:r>
      <w:proofErr w:type="spellEnd"/>
      <w:r w:rsidRPr="001C0DA2">
        <w:rPr>
          <w:rFonts w:ascii="Book Antiqua" w:hAnsi="Book Antiqua"/>
          <w:lang w:val="en-ID"/>
        </w:rPr>
        <w:t xml:space="preserve"> </w:t>
      </w:r>
      <w:proofErr w:type="spellStart"/>
      <w:r w:rsidRPr="001C0DA2">
        <w:rPr>
          <w:rFonts w:ascii="Book Antiqua" w:hAnsi="Book Antiqua"/>
          <w:lang w:val="en-ID"/>
        </w:rPr>
        <w:t>perspektif</w:t>
      </w:r>
      <w:proofErr w:type="spellEnd"/>
      <w:r w:rsidRPr="001C0DA2">
        <w:rPr>
          <w:rFonts w:ascii="Book Antiqua" w:hAnsi="Book Antiqua"/>
          <w:lang w:val="en-ID"/>
        </w:rPr>
        <w:t xml:space="preserve">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terhadap</w:t>
      </w:r>
      <w:proofErr w:type="spellEnd"/>
      <w:r w:rsidRPr="001C0DA2">
        <w:rPr>
          <w:rFonts w:ascii="Book Antiqua" w:hAnsi="Book Antiqua"/>
          <w:lang w:val="en-ID"/>
        </w:rPr>
        <w:t xml:space="preserve"> </w:t>
      </w:r>
      <w:proofErr w:type="spellStart"/>
      <w:r w:rsidRPr="001C0DA2">
        <w:rPr>
          <w:rFonts w:ascii="Book Antiqua" w:hAnsi="Book Antiqua"/>
          <w:lang w:val="en-ID"/>
        </w:rPr>
        <w:t>konsep</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memperlihatkan</w:t>
      </w:r>
      <w:proofErr w:type="spellEnd"/>
      <w:r w:rsidRPr="001C0DA2">
        <w:rPr>
          <w:rFonts w:ascii="Book Antiqua" w:hAnsi="Book Antiqua"/>
          <w:lang w:val="en-ID"/>
        </w:rPr>
        <w:t xml:space="preserve"> </w:t>
      </w:r>
      <w:proofErr w:type="spellStart"/>
      <w:r w:rsidRPr="001C0DA2">
        <w:rPr>
          <w:rFonts w:ascii="Book Antiqua" w:hAnsi="Book Antiqua"/>
          <w:lang w:val="en-ID"/>
        </w:rPr>
        <w:t>bagaimana</w:t>
      </w:r>
      <w:proofErr w:type="spellEnd"/>
      <w:r w:rsidRPr="001C0DA2">
        <w:rPr>
          <w:rFonts w:ascii="Book Antiqua" w:hAnsi="Book Antiqua"/>
          <w:lang w:val="en-ID"/>
        </w:rPr>
        <w:t xml:space="preserve"> </w:t>
      </w:r>
      <w:proofErr w:type="spellStart"/>
      <w:r w:rsidRPr="001C0DA2">
        <w:rPr>
          <w:rFonts w:ascii="Book Antiqua" w:hAnsi="Book Antiqua"/>
          <w:lang w:val="en-ID"/>
        </w:rPr>
        <w:t>keberagaman</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w:t>
      </w:r>
      <w:proofErr w:type="spellStart"/>
      <w:r w:rsidRPr="001C0DA2">
        <w:rPr>
          <w:rFonts w:ascii="Book Antiqua" w:hAnsi="Book Antiqua"/>
          <w:lang w:val="en-ID"/>
        </w:rPr>
        <w:t>adalah</w:t>
      </w:r>
      <w:proofErr w:type="spellEnd"/>
      <w:r w:rsidRPr="001C0DA2">
        <w:rPr>
          <w:rFonts w:ascii="Book Antiqua" w:hAnsi="Book Antiqua"/>
          <w:lang w:val="en-ID"/>
        </w:rPr>
        <w:t xml:space="preserve"> </w:t>
      </w:r>
      <w:proofErr w:type="spellStart"/>
      <w:r w:rsidRPr="001C0DA2">
        <w:rPr>
          <w:rFonts w:ascii="Book Antiqua" w:hAnsi="Book Antiqua"/>
          <w:lang w:val="en-ID"/>
        </w:rPr>
        <w:t>aset</w:t>
      </w:r>
      <w:proofErr w:type="spellEnd"/>
      <w:r w:rsidRPr="001C0DA2">
        <w:rPr>
          <w:rFonts w:ascii="Book Antiqua" w:hAnsi="Book Antiqua"/>
          <w:lang w:val="en-ID"/>
        </w:rPr>
        <w:t xml:space="preserve"> yang </w:t>
      </w:r>
      <w:proofErr w:type="spellStart"/>
      <w:r w:rsidRPr="001C0DA2">
        <w:rPr>
          <w:rFonts w:ascii="Book Antiqua" w:hAnsi="Book Antiqua"/>
          <w:lang w:val="en-ID"/>
        </w:rPr>
        <w:t>harus</w:t>
      </w:r>
      <w:proofErr w:type="spellEnd"/>
      <w:r w:rsidRPr="001C0DA2">
        <w:rPr>
          <w:rFonts w:ascii="Book Antiqua" w:hAnsi="Book Antiqua"/>
          <w:lang w:val="en-ID"/>
        </w:rPr>
        <w:t xml:space="preserve"> </w:t>
      </w:r>
      <w:proofErr w:type="spellStart"/>
      <w:r w:rsidRPr="001C0DA2">
        <w:rPr>
          <w:rFonts w:ascii="Book Antiqua" w:hAnsi="Book Antiqua"/>
          <w:lang w:val="en-ID"/>
        </w:rPr>
        <w:t>dihormati</w:t>
      </w:r>
      <w:proofErr w:type="spellEnd"/>
      <w:r w:rsidRPr="001C0DA2">
        <w:rPr>
          <w:rFonts w:ascii="Book Antiqua" w:hAnsi="Book Antiqua"/>
          <w:lang w:val="en-ID"/>
        </w:rPr>
        <w:t xml:space="preserve"> dan </w:t>
      </w:r>
      <w:proofErr w:type="spellStart"/>
      <w:r w:rsidRPr="001C0DA2">
        <w:rPr>
          <w:rFonts w:ascii="Book Antiqua" w:hAnsi="Book Antiqua"/>
          <w:lang w:val="en-ID"/>
        </w:rPr>
        <w:t>dirayakan</w:t>
      </w:r>
      <w:proofErr w:type="spellEnd"/>
      <w:r w:rsidRPr="001C0DA2">
        <w:rPr>
          <w:rFonts w:ascii="Book Antiqua" w:hAnsi="Book Antiqua"/>
          <w:lang w:val="en-ID"/>
        </w:rPr>
        <w:t>.</w:t>
      </w:r>
    </w:p>
    <w:p w14:paraId="5F996034" w14:textId="1D5687E4" w:rsidR="001C0DA2" w:rsidRPr="000C03E6" w:rsidRDefault="001C0DA2" w:rsidP="000C03E6">
      <w:pPr>
        <w:pStyle w:val="ListParagraph"/>
        <w:numPr>
          <w:ilvl w:val="0"/>
          <w:numId w:val="6"/>
        </w:numPr>
        <w:pBdr>
          <w:top w:val="nil"/>
          <w:left w:val="nil"/>
          <w:bottom w:val="nil"/>
          <w:right w:val="nil"/>
          <w:between w:val="nil"/>
        </w:pBdr>
        <w:spacing w:after="0" w:line="240" w:lineRule="auto"/>
        <w:jc w:val="both"/>
        <w:rPr>
          <w:rFonts w:ascii="Book Antiqua" w:hAnsi="Book Antiqua"/>
          <w:b/>
          <w:bCs/>
          <w:lang w:val="en-ID"/>
        </w:rPr>
      </w:pPr>
      <w:r w:rsidRPr="000C03E6">
        <w:rPr>
          <w:rFonts w:ascii="Book Antiqua" w:hAnsi="Book Antiqua"/>
          <w:b/>
          <w:bCs/>
          <w:lang w:val="en-ID"/>
        </w:rPr>
        <w:t xml:space="preserve">Pendidikan Informal dan Peran </w:t>
      </w:r>
      <w:proofErr w:type="spellStart"/>
      <w:r w:rsidRPr="000C03E6">
        <w:rPr>
          <w:rFonts w:ascii="Book Antiqua" w:hAnsi="Book Antiqua"/>
          <w:b/>
          <w:bCs/>
          <w:lang w:val="en-ID"/>
        </w:rPr>
        <w:t>Tokoh</w:t>
      </w:r>
      <w:proofErr w:type="spellEnd"/>
      <w:r w:rsidRPr="000C03E6">
        <w:rPr>
          <w:rFonts w:ascii="Book Antiqua" w:hAnsi="Book Antiqua"/>
          <w:b/>
          <w:bCs/>
          <w:lang w:val="en-ID"/>
        </w:rPr>
        <w:t xml:space="preserve"> Adat </w:t>
      </w:r>
      <w:proofErr w:type="spellStart"/>
      <w:r w:rsidRPr="000C03E6">
        <w:rPr>
          <w:rFonts w:ascii="Book Antiqua" w:hAnsi="Book Antiqua"/>
          <w:b/>
          <w:bCs/>
          <w:lang w:val="en-ID"/>
        </w:rPr>
        <w:t>dalam</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Membentuk</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Sikap</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Inklusif</w:t>
      </w:r>
      <w:proofErr w:type="spellEnd"/>
    </w:p>
    <w:p w14:paraId="1A0C900C" w14:textId="77777777" w:rsidR="001C0DA2" w:rsidRPr="001C0DA2" w:rsidRDefault="001C0DA2" w:rsidP="000C03E6">
      <w:pPr>
        <w:pBdr>
          <w:top w:val="nil"/>
          <w:left w:val="nil"/>
          <w:bottom w:val="nil"/>
          <w:right w:val="nil"/>
          <w:between w:val="nil"/>
        </w:pBdr>
        <w:spacing w:after="0" w:line="240" w:lineRule="auto"/>
        <w:ind w:left="567" w:firstLine="567"/>
        <w:jc w:val="both"/>
        <w:rPr>
          <w:rFonts w:ascii="Book Antiqua" w:hAnsi="Book Antiqua"/>
          <w:lang w:val="en-ID"/>
        </w:rPr>
      </w:pPr>
      <w:r w:rsidRPr="001C0DA2">
        <w:rPr>
          <w:rFonts w:ascii="Book Antiqua" w:hAnsi="Book Antiqua"/>
          <w:lang w:val="en-ID"/>
        </w:rPr>
        <w:t xml:space="preserve">Pendidikan informal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kegiatan-kegiatan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 xml:space="preserve"> dan ritual </w:t>
      </w:r>
      <w:proofErr w:type="spellStart"/>
      <w:r w:rsidRPr="001C0DA2">
        <w:rPr>
          <w:rFonts w:ascii="Book Antiqua" w:hAnsi="Book Antiqua"/>
          <w:lang w:val="en-ID"/>
        </w:rPr>
        <w:t>adat</w:t>
      </w:r>
      <w:proofErr w:type="spellEnd"/>
      <w:r w:rsidRPr="001C0DA2">
        <w:rPr>
          <w:rFonts w:ascii="Book Antiqua" w:hAnsi="Book Antiqua"/>
          <w:lang w:val="en-ID"/>
        </w:rPr>
        <w:t xml:space="preserve"> juga </w:t>
      </w:r>
      <w:proofErr w:type="spellStart"/>
      <w:r w:rsidRPr="001C0DA2">
        <w:rPr>
          <w:rFonts w:ascii="Book Antiqua" w:hAnsi="Book Antiqua"/>
          <w:lang w:val="en-ID"/>
        </w:rPr>
        <w:t>berperan</w:t>
      </w:r>
      <w:proofErr w:type="spellEnd"/>
      <w:r w:rsidRPr="001C0DA2">
        <w:rPr>
          <w:rFonts w:ascii="Book Antiqua" w:hAnsi="Book Antiqua"/>
          <w:lang w:val="en-ID"/>
        </w:rPr>
        <w:t xml:space="preserve"> </w:t>
      </w:r>
      <w:proofErr w:type="spellStart"/>
      <w:r w:rsidRPr="001C0DA2">
        <w:rPr>
          <w:rFonts w:ascii="Book Antiqua" w:hAnsi="Book Antiqua"/>
          <w:lang w:val="en-ID"/>
        </w:rPr>
        <w:t>penting</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membentuk</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konteks</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w:t>
      </w:r>
      <w:proofErr w:type="spellStart"/>
      <w:r w:rsidRPr="001C0DA2">
        <w:rPr>
          <w:rFonts w:ascii="Book Antiqua" w:hAnsi="Book Antiqua"/>
          <w:lang w:val="en-ID"/>
        </w:rPr>
        <w:t>seperti</w:t>
      </w:r>
      <w:proofErr w:type="spellEnd"/>
      <w:r w:rsidRPr="001C0DA2">
        <w:rPr>
          <w:rFonts w:ascii="Book Antiqua" w:hAnsi="Book Antiqua"/>
          <w:lang w:val="en-ID"/>
        </w:rPr>
        <w:t xml:space="preserve"> </w:t>
      </w:r>
      <w:proofErr w:type="spellStart"/>
      <w:r w:rsidRPr="001C0DA2">
        <w:rPr>
          <w:rFonts w:ascii="Book Antiqua" w:hAnsi="Book Antiqua"/>
          <w:lang w:val="en-ID"/>
        </w:rPr>
        <w:t>pemuka</w:t>
      </w:r>
      <w:proofErr w:type="spellEnd"/>
      <w:r w:rsidRPr="001C0DA2">
        <w:rPr>
          <w:rFonts w:ascii="Book Antiqua" w:hAnsi="Book Antiqua"/>
          <w:lang w:val="en-ID"/>
        </w:rPr>
        <w:t xml:space="preserve"> agama dan </w:t>
      </w:r>
      <w:proofErr w:type="spellStart"/>
      <w:r w:rsidRPr="001C0DA2">
        <w:rPr>
          <w:rFonts w:ascii="Book Antiqua" w:hAnsi="Book Antiqua"/>
          <w:lang w:val="en-ID"/>
        </w:rPr>
        <w:t>kepala</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w:t>
      </w:r>
      <w:proofErr w:type="spellStart"/>
      <w:r w:rsidRPr="001C0DA2">
        <w:rPr>
          <w:rFonts w:ascii="Book Antiqua" w:hAnsi="Book Antiqua"/>
          <w:lang w:val="en-ID"/>
        </w:rPr>
        <w:t>memegang</w:t>
      </w:r>
      <w:proofErr w:type="spellEnd"/>
      <w:r w:rsidRPr="001C0DA2">
        <w:rPr>
          <w:rFonts w:ascii="Book Antiqua" w:hAnsi="Book Antiqua"/>
          <w:lang w:val="en-ID"/>
        </w:rPr>
        <w:t xml:space="preserve"> </w:t>
      </w:r>
      <w:proofErr w:type="spellStart"/>
      <w:r w:rsidRPr="001C0DA2">
        <w:rPr>
          <w:rFonts w:ascii="Book Antiqua" w:hAnsi="Book Antiqua"/>
          <w:lang w:val="en-ID"/>
        </w:rPr>
        <w:t>peran</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pendidik</w:t>
      </w:r>
      <w:proofErr w:type="spellEnd"/>
      <w:r w:rsidRPr="001C0DA2">
        <w:rPr>
          <w:rFonts w:ascii="Book Antiqua" w:hAnsi="Book Antiqua"/>
          <w:lang w:val="en-ID"/>
        </w:rPr>
        <w:t xml:space="preserve"> informal yang </w:t>
      </w:r>
      <w:proofErr w:type="spellStart"/>
      <w:r w:rsidRPr="001C0DA2">
        <w:rPr>
          <w:rFonts w:ascii="Book Antiqua" w:hAnsi="Book Antiqua"/>
          <w:lang w:val="en-ID"/>
        </w:rPr>
        <w:t>berpengaruh</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upacara-upacara</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w:t>
      </w:r>
      <w:proofErr w:type="spellStart"/>
      <w:r w:rsidRPr="001C0DA2">
        <w:rPr>
          <w:rFonts w:ascii="Book Antiqua" w:hAnsi="Book Antiqua"/>
          <w:lang w:val="en-ID"/>
        </w:rPr>
        <w:t>pertemuan</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dan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 xml:space="preserve"> </w:t>
      </w:r>
      <w:proofErr w:type="spellStart"/>
      <w:r w:rsidRPr="001C0DA2">
        <w:rPr>
          <w:rFonts w:ascii="Book Antiqua" w:hAnsi="Book Antiqua"/>
          <w:lang w:val="en-ID"/>
        </w:rPr>
        <w:t>lainnya</w:t>
      </w:r>
      <w:proofErr w:type="spellEnd"/>
      <w:r w:rsidRPr="001C0DA2">
        <w:rPr>
          <w:rFonts w:ascii="Book Antiqua" w:hAnsi="Book Antiqua"/>
          <w:lang w:val="en-ID"/>
        </w:rPr>
        <w:t xml:space="preserve">, </w:t>
      </w:r>
      <w:proofErr w:type="spellStart"/>
      <w:r w:rsidRPr="001C0DA2">
        <w:rPr>
          <w:rFonts w:ascii="Book Antiqua" w:hAnsi="Book Antiqua"/>
          <w:lang w:val="en-ID"/>
        </w:rPr>
        <w:t>tokoh-tokoh</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menyampaikan</w:t>
      </w:r>
      <w:proofErr w:type="spellEnd"/>
      <w:r w:rsidRPr="001C0DA2">
        <w:rPr>
          <w:rFonts w:ascii="Book Antiqua" w:hAnsi="Book Antiqua"/>
          <w:lang w:val="en-ID"/>
        </w:rPr>
        <w:t xml:space="preserve"> </w:t>
      </w:r>
      <w:proofErr w:type="spellStart"/>
      <w:r w:rsidRPr="001C0DA2">
        <w:rPr>
          <w:rFonts w:ascii="Book Antiqua" w:hAnsi="Book Antiqua"/>
          <w:lang w:val="en-ID"/>
        </w:rPr>
        <w:t>pesan-pesan</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yang </w:t>
      </w:r>
      <w:proofErr w:type="spellStart"/>
      <w:r w:rsidRPr="001C0DA2">
        <w:rPr>
          <w:rFonts w:ascii="Book Antiqua" w:hAnsi="Book Antiqua"/>
          <w:lang w:val="en-ID"/>
        </w:rPr>
        <w:t>berakar</w:t>
      </w:r>
      <w:proofErr w:type="spellEnd"/>
      <w:r w:rsidRPr="001C0DA2">
        <w:rPr>
          <w:rFonts w:ascii="Book Antiqua" w:hAnsi="Book Antiqua"/>
          <w:lang w:val="en-ID"/>
        </w:rPr>
        <w:t xml:space="preserve"> pada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budaya</w:t>
      </w:r>
      <w:proofErr w:type="spellEnd"/>
      <w:r w:rsidRPr="001C0DA2">
        <w:rPr>
          <w:rFonts w:ascii="Book Antiqua" w:hAnsi="Book Antiqua"/>
          <w:lang w:val="en-ID"/>
        </w:rPr>
        <w:t xml:space="preserve"> </w:t>
      </w:r>
      <w:proofErr w:type="spellStart"/>
      <w:r w:rsidRPr="001C0DA2">
        <w:rPr>
          <w:rFonts w:ascii="Book Antiqua" w:hAnsi="Book Antiqua"/>
          <w:lang w:val="en-ID"/>
        </w:rPr>
        <w:t>setempat</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keterlibatan</w:t>
      </w:r>
      <w:proofErr w:type="spellEnd"/>
      <w:r w:rsidRPr="001C0DA2">
        <w:rPr>
          <w:rFonts w:ascii="Book Antiqua" w:hAnsi="Book Antiqua"/>
          <w:lang w:val="en-ID"/>
        </w:rPr>
        <w:t xml:space="preserve"> </w:t>
      </w:r>
      <w:proofErr w:type="spellStart"/>
      <w:r w:rsidRPr="001C0DA2">
        <w:rPr>
          <w:rFonts w:ascii="Book Antiqua" w:hAnsi="Book Antiqua"/>
          <w:lang w:val="en-ID"/>
        </w:rPr>
        <w:t>tokoh</w:t>
      </w:r>
      <w:proofErr w:type="spellEnd"/>
      <w:r w:rsidRPr="001C0DA2">
        <w:rPr>
          <w:rFonts w:ascii="Book Antiqua" w:hAnsi="Book Antiqua"/>
          <w:lang w:val="en-ID"/>
        </w:rPr>
        <w:t xml:space="preserve"> </w:t>
      </w:r>
      <w:proofErr w:type="spellStart"/>
      <w:r w:rsidRPr="001C0DA2">
        <w:rPr>
          <w:rFonts w:ascii="Book Antiqua" w:hAnsi="Book Antiqua"/>
          <w:lang w:val="en-ID"/>
        </w:rPr>
        <w:t>adat</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tidak</w:t>
      </w:r>
      <w:proofErr w:type="spellEnd"/>
      <w:r w:rsidRPr="001C0DA2">
        <w:rPr>
          <w:rFonts w:ascii="Book Antiqua" w:hAnsi="Book Antiqua"/>
          <w:lang w:val="en-ID"/>
        </w:rPr>
        <w:t xml:space="preserve"> </w:t>
      </w:r>
      <w:proofErr w:type="spellStart"/>
      <w:r w:rsidRPr="001C0DA2">
        <w:rPr>
          <w:rFonts w:ascii="Book Antiqua" w:hAnsi="Book Antiqua"/>
          <w:lang w:val="en-ID"/>
        </w:rPr>
        <w:t>hanya</w:t>
      </w:r>
      <w:proofErr w:type="spellEnd"/>
      <w:r w:rsidRPr="001C0DA2">
        <w:rPr>
          <w:rFonts w:ascii="Book Antiqua" w:hAnsi="Book Antiqua"/>
          <w:lang w:val="en-ID"/>
        </w:rPr>
        <w:t xml:space="preserve"> </w:t>
      </w:r>
      <w:proofErr w:type="spellStart"/>
      <w:r w:rsidRPr="001C0DA2">
        <w:rPr>
          <w:rFonts w:ascii="Book Antiqua" w:hAnsi="Book Antiqua"/>
          <w:lang w:val="en-ID"/>
        </w:rPr>
        <w:t>menganggap</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konsep</w:t>
      </w:r>
      <w:proofErr w:type="spellEnd"/>
      <w:r w:rsidRPr="001C0DA2">
        <w:rPr>
          <w:rFonts w:ascii="Book Antiqua" w:hAnsi="Book Antiqua"/>
          <w:lang w:val="en-ID"/>
        </w:rPr>
        <w:t xml:space="preserve"> </w:t>
      </w:r>
      <w:proofErr w:type="spellStart"/>
      <w:r w:rsidRPr="001C0DA2">
        <w:rPr>
          <w:rFonts w:ascii="Book Antiqua" w:hAnsi="Book Antiqua"/>
          <w:lang w:val="en-ID"/>
        </w:rPr>
        <w:t>abstrak</w:t>
      </w:r>
      <w:proofErr w:type="spellEnd"/>
      <w:r w:rsidRPr="001C0DA2">
        <w:rPr>
          <w:rFonts w:ascii="Book Antiqua" w:hAnsi="Book Antiqua"/>
          <w:lang w:val="en-ID"/>
        </w:rPr>
        <w:t xml:space="preserve">, </w:t>
      </w:r>
      <w:proofErr w:type="spellStart"/>
      <w:r w:rsidRPr="001C0DA2">
        <w:rPr>
          <w:rFonts w:ascii="Book Antiqua" w:hAnsi="Book Antiqua"/>
          <w:lang w:val="en-ID"/>
        </w:rPr>
        <w:t>tetapi</w:t>
      </w:r>
      <w:proofErr w:type="spellEnd"/>
      <w:r w:rsidRPr="001C0DA2">
        <w:rPr>
          <w:rFonts w:ascii="Book Antiqua" w:hAnsi="Book Antiqua"/>
          <w:lang w:val="en-ID"/>
        </w:rPr>
        <w:t xml:space="preserve"> </w:t>
      </w:r>
      <w:proofErr w:type="spellStart"/>
      <w:r w:rsidRPr="001C0DA2">
        <w:rPr>
          <w:rFonts w:ascii="Book Antiqua" w:hAnsi="Book Antiqua"/>
          <w:lang w:val="en-ID"/>
        </w:rPr>
        <w:t>melihatnya</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bagian</w:t>
      </w:r>
      <w:proofErr w:type="spellEnd"/>
      <w:r w:rsidRPr="001C0DA2">
        <w:rPr>
          <w:rFonts w:ascii="Book Antiqua" w:hAnsi="Book Antiqua"/>
          <w:lang w:val="en-ID"/>
        </w:rPr>
        <w:t xml:space="preserve"> integral </w:t>
      </w:r>
      <w:proofErr w:type="spellStart"/>
      <w:r w:rsidRPr="001C0DA2">
        <w:rPr>
          <w:rFonts w:ascii="Book Antiqua" w:hAnsi="Book Antiqua"/>
          <w:lang w:val="en-ID"/>
        </w:rPr>
        <w:t>dari</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sehari-hari</w:t>
      </w:r>
      <w:proofErr w:type="spellEnd"/>
      <w:r w:rsidRPr="001C0DA2">
        <w:rPr>
          <w:rFonts w:ascii="Book Antiqua" w:hAnsi="Book Antiqua"/>
          <w:lang w:val="en-ID"/>
        </w:rPr>
        <w:t xml:space="preserve"> yang </w:t>
      </w:r>
      <w:proofErr w:type="spellStart"/>
      <w:r w:rsidRPr="001C0DA2">
        <w:rPr>
          <w:rFonts w:ascii="Book Antiqua" w:hAnsi="Book Antiqua"/>
          <w:lang w:val="en-ID"/>
        </w:rPr>
        <w:t>perlu</w:t>
      </w:r>
      <w:proofErr w:type="spellEnd"/>
      <w:r w:rsidRPr="001C0DA2">
        <w:rPr>
          <w:rFonts w:ascii="Book Antiqua" w:hAnsi="Book Antiqua"/>
          <w:lang w:val="en-ID"/>
        </w:rPr>
        <w:t xml:space="preserve"> </w:t>
      </w:r>
      <w:proofErr w:type="spellStart"/>
      <w:r w:rsidRPr="001C0DA2">
        <w:rPr>
          <w:rFonts w:ascii="Book Antiqua" w:hAnsi="Book Antiqua"/>
          <w:lang w:val="en-ID"/>
        </w:rPr>
        <w:t>diwujudkan</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interaksi</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w:t>
      </w:r>
    </w:p>
    <w:p w14:paraId="6EFED813" w14:textId="0535AC2F" w:rsidR="001C0DA2" w:rsidRPr="000C03E6" w:rsidRDefault="001C0DA2" w:rsidP="000C03E6">
      <w:pPr>
        <w:pStyle w:val="ListParagraph"/>
        <w:numPr>
          <w:ilvl w:val="0"/>
          <w:numId w:val="6"/>
        </w:numPr>
        <w:pBdr>
          <w:top w:val="nil"/>
          <w:left w:val="nil"/>
          <w:bottom w:val="nil"/>
          <w:right w:val="nil"/>
          <w:between w:val="nil"/>
        </w:pBdr>
        <w:spacing w:after="0" w:line="240" w:lineRule="auto"/>
        <w:jc w:val="both"/>
        <w:rPr>
          <w:rFonts w:ascii="Book Antiqua" w:hAnsi="Book Antiqua"/>
          <w:b/>
          <w:bCs/>
          <w:lang w:val="en-ID"/>
        </w:rPr>
      </w:pPr>
      <w:proofErr w:type="spellStart"/>
      <w:r w:rsidRPr="000C03E6">
        <w:rPr>
          <w:rFonts w:ascii="Book Antiqua" w:hAnsi="Book Antiqua"/>
          <w:b/>
          <w:bCs/>
          <w:lang w:val="en-ID"/>
        </w:rPr>
        <w:t>Pengembangan</w:t>
      </w:r>
      <w:proofErr w:type="spellEnd"/>
      <w:r w:rsidRPr="000C03E6">
        <w:rPr>
          <w:rFonts w:ascii="Book Antiqua" w:hAnsi="Book Antiqua"/>
          <w:b/>
          <w:bCs/>
          <w:lang w:val="en-ID"/>
        </w:rPr>
        <w:t xml:space="preserve"> Program Pendidikan </w:t>
      </w:r>
      <w:proofErr w:type="spellStart"/>
      <w:r w:rsidRPr="000C03E6">
        <w:rPr>
          <w:rFonts w:ascii="Book Antiqua" w:hAnsi="Book Antiqua"/>
          <w:b/>
          <w:bCs/>
          <w:lang w:val="en-ID"/>
        </w:rPr>
        <w:t>Berbasis</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Partisipatif</w:t>
      </w:r>
      <w:proofErr w:type="spellEnd"/>
    </w:p>
    <w:p w14:paraId="41B44830" w14:textId="77777777" w:rsidR="001C0DA2" w:rsidRPr="001C0DA2" w:rsidRDefault="001C0DA2" w:rsidP="000C03E6">
      <w:pPr>
        <w:pBdr>
          <w:top w:val="nil"/>
          <w:left w:val="nil"/>
          <w:bottom w:val="nil"/>
          <w:right w:val="nil"/>
          <w:between w:val="nil"/>
        </w:pBdr>
        <w:spacing w:after="0" w:line="240" w:lineRule="auto"/>
        <w:ind w:left="567" w:firstLine="567"/>
        <w:jc w:val="both"/>
        <w:rPr>
          <w:rFonts w:ascii="Book Antiqua" w:hAnsi="Book Antiqua"/>
          <w:lang w:val="en-ID"/>
        </w:rPr>
      </w:pPr>
      <w:r w:rsidRPr="001C0DA2">
        <w:rPr>
          <w:rFonts w:ascii="Book Antiqua" w:hAnsi="Book Antiqua"/>
          <w:lang w:val="en-ID"/>
        </w:rPr>
        <w:t xml:space="preserve">Pendidikan yang </w:t>
      </w:r>
      <w:proofErr w:type="spellStart"/>
      <w:r w:rsidRPr="001C0DA2">
        <w:rPr>
          <w:rFonts w:ascii="Book Antiqua" w:hAnsi="Book Antiqua"/>
          <w:lang w:val="en-ID"/>
        </w:rPr>
        <w:t>berfokus</w:t>
      </w:r>
      <w:proofErr w:type="spellEnd"/>
      <w:r w:rsidRPr="001C0DA2">
        <w:rPr>
          <w:rFonts w:ascii="Book Antiqua" w:hAnsi="Book Antiqua"/>
          <w:lang w:val="en-ID"/>
        </w:rPr>
        <w:t xml:space="preserve"> pada </w:t>
      </w:r>
      <w:proofErr w:type="spellStart"/>
      <w:r w:rsidRPr="001C0DA2">
        <w:rPr>
          <w:rFonts w:ascii="Book Antiqua" w:hAnsi="Book Antiqua"/>
          <w:lang w:val="en-ID"/>
        </w:rPr>
        <w:t>peningkatan</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harus</w:t>
      </w:r>
      <w:proofErr w:type="spellEnd"/>
      <w:r w:rsidRPr="001C0DA2">
        <w:rPr>
          <w:rFonts w:ascii="Book Antiqua" w:hAnsi="Book Antiqua"/>
          <w:lang w:val="en-ID"/>
        </w:rPr>
        <w:t xml:space="preserve"> </w:t>
      </w:r>
      <w:proofErr w:type="spellStart"/>
      <w:r w:rsidRPr="001C0DA2">
        <w:rPr>
          <w:rFonts w:ascii="Book Antiqua" w:hAnsi="Book Antiqua"/>
          <w:lang w:val="en-ID"/>
        </w:rPr>
        <w:t>bersifat</w:t>
      </w:r>
      <w:proofErr w:type="spellEnd"/>
      <w:r w:rsidRPr="001C0DA2">
        <w:rPr>
          <w:rFonts w:ascii="Book Antiqua" w:hAnsi="Book Antiqua"/>
          <w:lang w:val="en-ID"/>
        </w:rPr>
        <w:t xml:space="preserve"> </w:t>
      </w:r>
      <w:proofErr w:type="spellStart"/>
      <w:r w:rsidRPr="001C0DA2">
        <w:rPr>
          <w:rFonts w:ascii="Book Antiqua" w:hAnsi="Book Antiqua"/>
          <w:lang w:val="en-ID"/>
        </w:rPr>
        <w:t>partisipatif</w:t>
      </w:r>
      <w:proofErr w:type="spellEnd"/>
      <w:r w:rsidRPr="001C0DA2">
        <w:rPr>
          <w:rFonts w:ascii="Book Antiqua" w:hAnsi="Book Antiqua"/>
          <w:lang w:val="en-ID"/>
        </w:rPr>
        <w:t xml:space="preserve"> agar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terlibat</w:t>
      </w:r>
      <w:proofErr w:type="spellEnd"/>
      <w:r w:rsidRPr="001C0DA2">
        <w:rPr>
          <w:rFonts w:ascii="Book Antiqua" w:hAnsi="Book Antiqua"/>
          <w:lang w:val="en-ID"/>
        </w:rPr>
        <w:t xml:space="preserve"> </w:t>
      </w:r>
      <w:proofErr w:type="spellStart"/>
      <w:r w:rsidRPr="001C0DA2">
        <w:rPr>
          <w:rFonts w:ascii="Book Antiqua" w:hAnsi="Book Antiqua"/>
          <w:lang w:val="en-ID"/>
        </w:rPr>
        <w:t>secara</w:t>
      </w:r>
      <w:proofErr w:type="spellEnd"/>
      <w:r w:rsidRPr="001C0DA2">
        <w:rPr>
          <w:rFonts w:ascii="Book Antiqua" w:hAnsi="Book Antiqua"/>
          <w:lang w:val="en-ID"/>
        </w:rPr>
        <w:t xml:space="preserve"> </w:t>
      </w:r>
      <w:proofErr w:type="spellStart"/>
      <w:r w:rsidRPr="001C0DA2">
        <w:rPr>
          <w:rFonts w:ascii="Book Antiqua" w:hAnsi="Book Antiqua"/>
          <w:lang w:val="en-ID"/>
        </w:rPr>
        <w:t>langsung</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proses </w:t>
      </w:r>
      <w:proofErr w:type="spellStart"/>
      <w:r w:rsidRPr="001C0DA2">
        <w:rPr>
          <w:rFonts w:ascii="Book Antiqua" w:hAnsi="Book Antiqua"/>
          <w:lang w:val="en-ID"/>
        </w:rPr>
        <w:t>belajar</w:t>
      </w:r>
      <w:proofErr w:type="spellEnd"/>
      <w:r w:rsidRPr="001C0DA2">
        <w:rPr>
          <w:rFonts w:ascii="Book Antiqua" w:hAnsi="Book Antiqua"/>
          <w:lang w:val="en-ID"/>
        </w:rPr>
        <w:t xml:space="preserve">. Di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w:t>
      </w:r>
      <w:proofErr w:type="spellStart"/>
      <w:r w:rsidRPr="001C0DA2">
        <w:rPr>
          <w:rFonts w:ascii="Book Antiqua" w:hAnsi="Book Antiqua"/>
          <w:lang w:val="en-ID"/>
        </w:rPr>
        <w:t>pendekatan</w:t>
      </w:r>
      <w:proofErr w:type="spellEnd"/>
      <w:r w:rsidRPr="001C0DA2">
        <w:rPr>
          <w:rFonts w:ascii="Book Antiqua" w:hAnsi="Book Antiqua"/>
          <w:lang w:val="en-ID"/>
        </w:rPr>
        <w:t xml:space="preserve"> </w:t>
      </w:r>
      <w:proofErr w:type="spellStart"/>
      <w:r w:rsidRPr="001C0DA2">
        <w:rPr>
          <w:rFonts w:ascii="Book Antiqua" w:hAnsi="Book Antiqua"/>
          <w:lang w:val="en-ID"/>
        </w:rPr>
        <w:t>partisipatif</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bisa</w:t>
      </w:r>
      <w:proofErr w:type="spellEnd"/>
      <w:r w:rsidRPr="001C0DA2">
        <w:rPr>
          <w:rFonts w:ascii="Book Antiqua" w:hAnsi="Book Antiqua"/>
          <w:lang w:val="en-ID"/>
        </w:rPr>
        <w:t xml:space="preserve"> </w:t>
      </w:r>
      <w:proofErr w:type="spellStart"/>
      <w:r w:rsidRPr="001C0DA2">
        <w:rPr>
          <w:rFonts w:ascii="Book Antiqua" w:hAnsi="Book Antiqua"/>
          <w:lang w:val="en-ID"/>
        </w:rPr>
        <w:t>diterapkan</w:t>
      </w:r>
      <w:proofErr w:type="spellEnd"/>
      <w:r w:rsidRPr="001C0DA2">
        <w:rPr>
          <w:rFonts w:ascii="Book Antiqua" w:hAnsi="Book Antiqua"/>
          <w:lang w:val="en-ID"/>
        </w:rPr>
        <w:t xml:space="preserve"> </w:t>
      </w:r>
      <w:proofErr w:type="spellStart"/>
      <w:r w:rsidRPr="001C0DA2">
        <w:rPr>
          <w:rFonts w:ascii="Book Antiqua" w:hAnsi="Book Antiqua"/>
          <w:lang w:val="en-ID"/>
        </w:rPr>
        <w:t>melalui</w:t>
      </w:r>
      <w:proofErr w:type="spellEnd"/>
      <w:r w:rsidRPr="001C0DA2">
        <w:rPr>
          <w:rFonts w:ascii="Book Antiqua" w:hAnsi="Book Antiqua"/>
          <w:lang w:val="en-ID"/>
        </w:rPr>
        <w:t xml:space="preserve"> </w:t>
      </w:r>
      <w:proofErr w:type="spellStart"/>
      <w:r w:rsidRPr="001C0DA2">
        <w:rPr>
          <w:rFonts w:ascii="Book Antiqua" w:hAnsi="Book Antiqua"/>
          <w:lang w:val="en-ID"/>
        </w:rPr>
        <w:t>diskusi</w:t>
      </w:r>
      <w:proofErr w:type="spellEnd"/>
      <w:r w:rsidRPr="001C0DA2">
        <w:rPr>
          <w:rFonts w:ascii="Book Antiqua" w:hAnsi="Book Antiqua"/>
          <w:lang w:val="en-ID"/>
        </w:rPr>
        <w:t xml:space="preserve"> </w:t>
      </w:r>
      <w:proofErr w:type="spellStart"/>
      <w:r w:rsidRPr="001C0DA2">
        <w:rPr>
          <w:rFonts w:ascii="Book Antiqua" w:hAnsi="Book Antiqua"/>
          <w:lang w:val="en-ID"/>
        </w:rPr>
        <w:t>kelompok</w:t>
      </w:r>
      <w:proofErr w:type="spellEnd"/>
      <w:r w:rsidRPr="001C0DA2">
        <w:rPr>
          <w:rFonts w:ascii="Book Antiqua" w:hAnsi="Book Antiqua"/>
          <w:lang w:val="en-ID"/>
        </w:rPr>
        <w:t xml:space="preserve"> </w:t>
      </w:r>
      <w:proofErr w:type="spellStart"/>
      <w:r w:rsidRPr="001C0DA2">
        <w:rPr>
          <w:rFonts w:ascii="Book Antiqua" w:hAnsi="Book Antiqua"/>
          <w:lang w:val="en-ID"/>
        </w:rPr>
        <w:t>terarah</w:t>
      </w:r>
      <w:proofErr w:type="spellEnd"/>
      <w:r w:rsidRPr="001C0DA2">
        <w:rPr>
          <w:rFonts w:ascii="Book Antiqua" w:hAnsi="Book Antiqua"/>
          <w:lang w:val="en-ID"/>
        </w:rPr>
        <w:t xml:space="preserve">, </w:t>
      </w:r>
      <w:proofErr w:type="spellStart"/>
      <w:r w:rsidRPr="001C0DA2">
        <w:rPr>
          <w:rFonts w:ascii="Book Antiqua" w:hAnsi="Book Antiqua"/>
          <w:lang w:val="en-ID"/>
        </w:rPr>
        <w:t>pelatihan</w:t>
      </w:r>
      <w:proofErr w:type="spellEnd"/>
      <w:r w:rsidRPr="001C0DA2">
        <w:rPr>
          <w:rFonts w:ascii="Book Antiqua" w:hAnsi="Book Antiqua"/>
          <w:lang w:val="en-ID"/>
        </w:rPr>
        <w:t xml:space="preserve">, dan </w:t>
      </w:r>
      <w:proofErr w:type="spellStart"/>
      <w:r w:rsidRPr="001C0DA2">
        <w:rPr>
          <w:rFonts w:ascii="Book Antiqua" w:hAnsi="Book Antiqua"/>
          <w:lang w:val="en-ID"/>
        </w:rPr>
        <w:t>simulasi</w:t>
      </w:r>
      <w:proofErr w:type="spellEnd"/>
      <w:r w:rsidRPr="001C0DA2">
        <w:rPr>
          <w:rFonts w:ascii="Book Antiqua" w:hAnsi="Book Antiqua"/>
          <w:lang w:val="en-ID"/>
        </w:rPr>
        <w:t xml:space="preserve"> yang </w:t>
      </w:r>
      <w:proofErr w:type="spellStart"/>
      <w:r w:rsidRPr="001C0DA2">
        <w:rPr>
          <w:rFonts w:ascii="Book Antiqua" w:hAnsi="Book Antiqua"/>
          <w:lang w:val="en-ID"/>
        </w:rPr>
        <w:t>melibatkan</w:t>
      </w:r>
      <w:proofErr w:type="spellEnd"/>
      <w:r w:rsidRPr="001C0DA2">
        <w:rPr>
          <w:rFonts w:ascii="Book Antiqua" w:hAnsi="Book Antiqua"/>
          <w:lang w:val="en-ID"/>
        </w:rPr>
        <w:t xml:space="preserve">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w:t>
      </w:r>
      <w:proofErr w:type="spellStart"/>
      <w:r w:rsidRPr="001C0DA2">
        <w:rPr>
          <w:rFonts w:ascii="Book Antiqua" w:hAnsi="Book Antiqua"/>
          <w:lang w:val="en-ID"/>
        </w:rPr>
        <w:t>dari</w:t>
      </w:r>
      <w:proofErr w:type="spellEnd"/>
      <w:r w:rsidRPr="001C0DA2">
        <w:rPr>
          <w:rFonts w:ascii="Book Antiqua" w:hAnsi="Book Antiqua"/>
          <w:lang w:val="en-ID"/>
        </w:rPr>
        <w:t xml:space="preserve"> </w:t>
      </w:r>
      <w:proofErr w:type="spellStart"/>
      <w:r w:rsidRPr="001C0DA2">
        <w:rPr>
          <w:rFonts w:ascii="Book Antiqua" w:hAnsi="Book Antiqua"/>
          <w:lang w:val="en-ID"/>
        </w:rPr>
        <w:t>berbagai</w:t>
      </w:r>
      <w:proofErr w:type="spellEnd"/>
      <w:r w:rsidRPr="001C0DA2">
        <w:rPr>
          <w:rFonts w:ascii="Book Antiqua" w:hAnsi="Book Antiqua"/>
          <w:lang w:val="en-ID"/>
        </w:rPr>
        <w:t xml:space="preserve"> </w:t>
      </w:r>
      <w:proofErr w:type="spellStart"/>
      <w:r w:rsidRPr="001C0DA2">
        <w:rPr>
          <w:rFonts w:ascii="Book Antiqua" w:hAnsi="Book Antiqua"/>
          <w:lang w:val="en-ID"/>
        </w:rPr>
        <w:t>latar</w:t>
      </w:r>
      <w:proofErr w:type="spellEnd"/>
      <w:r w:rsidRPr="001C0DA2">
        <w:rPr>
          <w:rFonts w:ascii="Book Antiqua" w:hAnsi="Book Antiqua"/>
          <w:lang w:val="en-ID"/>
        </w:rPr>
        <w:t xml:space="preserve"> </w:t>
      </w:r>
      <w:proofErr w:type="spellStart"/>
      <w:r w:rsidRPr="001C0DA2">
        <w:rPr>
          <w:rFonts w:ascii="Book Antiqua" w:hAnsi="Book Antiqua"/>
          <w:lang w:val="en-ID"/>
        </w:rPr>
        <w:t>belakang</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ini</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berbagi</w:t>
      </w:r>
      <w:proofErr w:type="spellEnd"/>
      <w:r w:rsidRPr="001C0DA2">
        <w:rPr>
          <w:rFonts w:ascii="Book Antiqua" w:hAnsi="Book Antiqua"/>
          <w:lang w:val="en-ID"/>
        </w:rPr>
        <w:t xml:space="preserve"> </w:t>
      </w:r>
      <w:proofErr w:type="spellStart"/>
      <w:r w:rsidRPr="001C0DA2">
        <w:rPr>
          <w:rFonts w:ascii="Book Antiqua" w:hAnsi="Book Antiqua"/>
          <w:lang w:val="en-ID"/>
        </w:rPr>
        <w:t>pandangan</w:t>
      </w:r>
      <w:proofErr w:type="spellEnd"/>
      <w:r w:rsidRPr="001C0DA2">
        <w:rPr>
          <w:rFonts w:ascii="Book Antiqua" w:hAnsi="Book Antiqua"/>
          <w:lang w:val="en-ID"/>
        </w:rPr>
        <w:t xml:space="preserve">, </w:t>
      </w:r>
      <w:proofErr w:type="spellStart"/>
      <w:r w:rsidRPr="001C0DA2">
        <w:rPr>
          <w:rFonts w:ascii="Book Antiqua" w:hAnsi="Book Antiqua"/>
          <w:lang w:val="en-ID"/>
        </w:rPr>
        <w:t>pengalaman</w:t>
      </w:r>
      <w:proofErr w:type="spellEnd"/>
      <w:r w:rsidRPr="001C0DA2">
        <w:rPr>
          <w:rFonts w:ascii="Book Antiqua" w:hAnsi="Book Antiqua"/>
          <w:lang w:val="en-ID"/>
        </w:rPr>
        <w:t xml:space="preserve">, dan </w:t>
      </w:r>
      <w:proofErr w:type="spellStart"/>
      <w:r w:rsidRPr="001C0DA2">
        <w:rPr>
          <w:rFonts w:ascii="Book Antiqua" w:hAnsi="Book Antiqua"/>
          <w:lang w:val="en-ID"/>
        </w:rPr>
        <w:t>praktik</w:t>
      </w:r>
      <w:proofErr w:type="spellEnd"/>
      <w:r w:rsidRPr="001C0DA2">
        <w:rPr>
          <w:rFonts w:ascii="Book Antiqua" w:hAnsi="Book Antiqua"/>
          <w:lang w:val="en-ID"/>
        </w:rPr>
        <w:t xml:space="preserve"> </w:t>
      </w:r>
      <w:proofErr w:type="spellStart"/>
      <w:r w:rsidRPr="001C0DA2">
        <w:rPr>
          <w:rFonts w:ascii="Book Antiqua" w:hAnsi="Book Antiqua"/>
          <w:lang w:val="en-ID"/>
        </w:rPr>
        <w:t>terbaik</w:t>
      </w:r>
      <w:proofErr w:type="spellEnd"/>
      <w:r w:rsidRPr="001C0DA2">
        <w:rPr>
          <w:rFonts w:ascii="Book Antiqua" w:hAnsi="Book Antiqua"/>
          <w:lang w:val="en-ID"/>
        </w:rPr>
        <w:t xml:space="preserve"> </w:t>
      </w:r>
      <w:proofErr w:type="spellStart"/>
      <w:r w:rsidRPr="001C0DA2">
        <w:rPr>
          <w:rFonts w:ascii="Book Antiqua" w:hAnsi="Book Antiqua"/>
          <w:lang w:val="en-ID"/>
        </w:rPr>
        <w:t>tentang</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sehingga</w:t>
      </w:r>
      <w:proofErr w:type="spellEnd"/>
      <w:r w:rsidRPr="001C0DA2">
        <w:rPr>
          <w:rFonts w:ascii="Book Antiqua" w:hAnsi="Book Antiqua"/>
          <w:lang w:val="en-ID"/>
        </w:rPr>
        <w:t xml:space="preserve"> </w:t>
      </w:r>
      <w:proofErr w:type="spellStart"/>
      <w:r w:rsidRPr="001C0DA2">
        <w:rPr>
          <w:rFonts w:ascii="Book Antiqua" w:hAnsi="Book Antiqua"/>
          <w:lang w:val="en-ID"/>
        </w:rPr>
        <w:t>terbangun</w:t>
      </w:r>
      <w:proofErr w:type="spellEnd"/>
      <w:r w:rsidRPr="001C0DA2">
        <w:rPr>
          <w:rFonts w:ascii="Book Antiqua" w:hAnsi="Book Antiqua"/>
          <w:lang w:val="en-ID"/>
        </w:rPr>
        <w:t xml:space="preserve"> rasa </w:t>
      </w:r>
      <w:proofErr w:type="spellStart"/>
      <w:r w:rsidRPr="001C0DA2">
        <w:rPr>
          <w:rFonts w:ascii="Book Antiqua" w:hAnsi="Book Antiqua"/>
          <w:lang w:val="en-ID"/>
        </w:rPr>
        <w:t>memiliki</w:t>
      </w:r>
      <w:proofErr w:type="spellEnd"/>
      <w:r w:rsidRPr="001C0DA2">
        <w:rPr>
          <w:rFonts w:ascii="Book Antiqua" w:hAnsi="Book Antiqua"/>
          <w:lang w:val="en-ID"/>
        </w:rPr>
        <w:t xml:space="preserve"> </w:t>
      </w:r>
      <w:proofErr w:type="spellStart"/>
      <w:r w:rsidRPr="001C0DA2">
        <w:rPr>
          <w:rFonts w:ascii="Book Antiqua" w:hAnsi="Book Antiqua"/>
          <w:lang w:val="en-ID"/>
        </w:rPr>
        <w:t>terhadap</w:t>
      </w:r>
      <w:proofErr w:type="spellEnd"/>
      <w:r w:rsidRPr="001C0DA2">
        <w:rPr>
          <w:rFonts w:ascii="Book Antiqua" w:hAnsi="Book Antiqua"/>
          <w:lang w:val="en-ID"/>
        </w:rPr>
        <w:t xml:space="preserve">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keterbukaan</w:t>
      </w:r>
      <w:proofErr w:type="spellEnd"/>
      <w:r w:rsidRPr="001C0DA2">
        <w:rPr>
          <w:rFonts w:ascii="Book Antiqua" w:hAnsi="Book Antiqua"/>
          <w:lang w:val="en-ID"/>
        </w:rPr>
        <w:t xml:space="preserve"> dan </w:t>
      </w:r>
      <w:proofErr w:type="spellStart"/>
      <w:r w:rsidRPr="001C0DA2">
        <w:rPr>
          <w:rFonts w:ascii="Book Antiqua" w:hAnsi="Book Antiqua"/>
          <w:lang w:val="en-ID"/>
        </w:rPr>
        <w:t>kebersamaan</w:t>
      </w:r>
      <w:proofErr w:type="spellEnd"/>
      <w:r w:rsidRPr="001C0DA2">
        <w:rPr>
          <w:rFonts w:ascii="Book Antiqua" w:hAnsi="Book Antiqua"/>
          <w:lang w:val="en-ID"/>
        </w:rPr>
        <w:t xml:space="preserve">. </w:t>
      </w:r>
      <w:proofErr w:type="spellStart"/>
      <w:r w:rsidRPr="001C0DA2">
        <w:rPr>
          <w:rFonts w:ascii="Book Antiqua" w:hAnsi="Book Antiqua"/>
          <w:lang w:val="en-ID"/>
        </w:rPr>
        <w:t>Keterlibatan</w:t>
      </w:r>
      <w:proofErr w:type="spellEnd"/>
      <w:r w:rsidRPr="001C0DA2">
        <w:rPr>
          <w:rFonts w:ascii="Book Antiqua" w:hAnsi="Book Antiqua"/>
          <w:lang w:val="en-ID"/>
        </w:rPr>
        <w:t xml:space="preserve"> </w:t>
      </w:r>
      <w:proofErr w:type="spellStart"/>
      <w:r w:rsidRPr="001C0DA2">
        <w:rPr>
          <w:rFonts w:ascii="Book Antiqua" w:hAnsi="Book Antiqua"/>
          <w:lang w:val="en-ID"/>
        </w:rPr>
        <w:t>aktif</w:t>
      </w:r>
      <w:proofErr w:type="spellEnd"/>
      <w:r w:rsidRPr="001C0DA2">
        <w:rPr>
          <w:rFonts w:ascii="Book Antiqua" w:hAnsi="Book Antiqua"/>
          <w:lang w:val="en-ID"/>
        </w:rPr>
        <w:t xml:space="preserve">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kegiatan</w:t>
      </w:r>
      <w:proofErr w:type="spellEnd"/>
      <w:r w:rsidRPr="001C0DA2">
        <w:rPr>
          <w:rFonts w:ascii="Book Antiqua" w:hAnsi="Book Antiqua"/>
          <w:lang w:val="en-ID"/>
        </w:rPr>
        <w:t xml:space="preserve"> </w:t>
      </w:r>
      <w:proofErr w:type="spellStart"/>
      <w:r w:rsidRPr="001C0DA2">
        <w:rPr>
          <w:rFonts w:ascii="Book Antiqua" w:hAnsi="Book Antiqua"/>
          <w:lang w:val="en-ID"/>
        </w:rPr>
        <w:t>pendidikan</w:t>
      </w:r>
      <w:proofErr w:type="spellEnd"/>
      <w:r w:rsidRPr="001C0DA2">
        <w:rPr>
          <w:rFonts w:ascii="Book Antiqua" w:hAnsi="Book Antiqua"/>
          <w:lang w:val="en-ID"/>
        </w:rPr>
        <w:t xml:space="preserve"> </w:t>
      </w:r>
      <w:proofErr w:type="spellStart"/>
      <w:r w:rsidRPr="001C0DA2">
        <w:rPr>
          <w:rFonts w:ascii="Book Antiqua" w:hAnsi="Book Antiqua"/>
          <w:lang w:val="en-ID"/>
        </w:rPr>
        <w:t>partisipatif</w:t>
      </w:r>
      <w:proofErr w:type="spellEnd"/>
      <w:r w:rsidRPr="001C0DA2">
        <w:rPr>
          <w:rFonts w:ascii="Book Antiqua" w:hAnsi="Book Antiqua"/>
          <w:lang w:val="en-ID"/>
        </w:rPr>
        <w:t xml:space="preserve"> </w:t>
      </w:r>
      <w:proofErr w:type="spellStart"/>
      <w:r w:rsidRPr="001C0DA2">
        <w:rPr>
          <w:rFonts w:ascii="Book Antiqua" w:hAnsi="Book Antiqua"/>
          <w:lang w:val="en-ID"/>
        </w:rPr>
        <w:t>tidak</w:t>
      </w:r>
      <w:proofErr w:type="spellEnd"/>
      <w:r w:rsidRPr="001C0DA2">
        <w:rPr>
          <w:rFonts w:ascii="Book Antiqua" w:hAnsi="Book Antiqua"/>
          <w:lang w:val="en-ID"/>
        </w:rPr>
        <w:t xml:space="preserve"> </w:t>
      </w:r>
      <w:proofErr w:type="spellStart"/>
      <w:r w:rsidRPr="001C0DA2">
        <w:rPr>
          <w:rFonts w:ascii="Book Antiqua" w:hAnsi="Book Antiqua"/>
          <w:lang w:val="en-ID"/>
        </w:rPr>
        <w:t>hanya</w:t>
      </w:r>
      <w:proofErr w:type="spellEnd"/>
      <w:r w:rsidRPr="001C0DA2">
        <w:rPr>
          <w:rFonts w:ascii="Book Antiqua" w:hAnsi="Book Antiqua"/>
          <w:lang w:val="en-ID"/>
        </w:rPr>
        <w:t xml:space="preserve"> </w:t>
      </w:r>
      <w:proofErr w:type="spellStart"/>
      <w:r w:rsidRPr="001C0DA2">
        <w:rPr>
          <w:rFonts w:ascii="Book Antiqua" w:hAnsi="Book Antiqua"/>
          <w:lang w:val="en-ID"/>
        </w:rPr>
        <w:t>meningkatkan</w:t>
      </w:r>
      <w:proofErr w:type="spellEnd"/>
      <w:r w:rsidRPr="001C0DA2">
        <w:rPr>
          <w:rFonts w:ascii="Book Antiqua" w:hAnsi="Book Antiqua"/>
          <w:lang w:val="en-ID"/>
        </w:rPr>
        <w:t xml:space="preserve"> </w:t>
      </w:r>
      <w:proofErr w:type="spellStart"/>
      <w:r w:rsidRPr="001C0DA2">
        <w:rPr>
          <w:rFonts w:ascii="Book Antiqua" w:hAnsi="Book Antiqua"/>
          <w:lang w:val="en-ID"/>
        </w:rPr>
        <w:t>pemahaman</w:t>
      </w:r>
      <w:proofErr w:type="spellEnd"/>
      <w:r w:rsidRPr="001C0DA2">
        <w:rPr>
          <w:rFonts w:ascii="Book Antiqua" w:hAnsi="Book Antiqua"/>
          <w:lang w:val="en-ID"/>
        </w:rPr>
        <w:t xml:space="preserve"> </w:t>
      </w:r>
      <w:proofErr w:type="spellStart"/>
      <w:r w:rsidRPr="001C0DA2">
        <w:rPr>
          <w:rFonts w:ascii="Book Antiqua" w:hAnsi="Book Antiqua"/>
          <w:lang w:val="en-ID"/>
        </w:rPr>
        <w:t>mereka</w:t>
      </w:r>
      <w:proofErr w:type="spellEnd"/>
      <w:r w:rsidRPr="001C0DA2">
        <w:rPr>
          <w:rFonts w:ascii="Book Antiqua" w:hAnsi="Book Antiqua"/>
          <w:lang w:val="en-ID"/>
        </w:rPr>
        <w:t xml:space="preserve"> </w:t>
      </w:r>
      <w:proofErr w:type="spellStart"/>
      <w:r w:rsidRPr="001C0DA2">
        <w:rPr>
          <w:rFonts w:ascii="Book Antiqua" w:hAnsi="Book Antiqua"/>
          <w:lang w:val="en-ID"/>
        </w:rPr>
        <w:t>tentang</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tetapi</w:t>
      </w:r>
      <w:proofErr w:type="spellEnd"/>
      <w:r w:rsidRPr="001C0DA2">
        <w:rPr>
          <w:rFonts w:ascii="Book Antiqua" w:hAnsi="Book Antiqua"/>
          <w:lang w:val="en-ID"/>
        </w:rPr>
        <w:t xml:space="preserve"> juga </w:t>
      </w:r>
      <w:proofErr w:type="spellStart"/>
      <w:r w:rsidRPr="001C0DA2">
        <w:rPr>
          <w:rFonts w:ascii="Book Antiqua" w:hAnsi="Book Antiqua"/>
          <w:lang w:val="en-ID"/>
        </w:rPr>
        <w:t>memperkuat</w:t>
      </w:r>
      <w:proofErr w:type="spellEnd"/>
      <w:r w:rsidRPr="001C0DA2">
        <w:rPr>
          <w:rFonts w:ascii="Book Antiqua" w:hAnsi="Book Antiqua"/>
          <w:lang w:val="en-ID"/>
        </w:rPr>
        <w:t xml:space="preserve"> </w:t>
      </w:r>
      <w:proofErr w:type="spellStart"/>
      <w:r w:rsidRPr="001C0DA2">
        <w:rPr>
          <w:rFonts w:ascii="Book Antiqua" w:hAnsi="Book Antiqua"/>
          <w:lang w:val="en-ID"/>
        </w:rPr>
        <w:t>militansi</w:t>
      </w:r>
      <w:proofErr w:type="spellEnd"/>
      <w:r w:rsidRPr="001C0DA2">
        <w:rPr>
          <w:rFonts w:ascii="Book Antiqua" w:hAnsi="Book Antiqua"/>
          <w:lang w:val="en-ID"/>
        </w:rPr>
        <w:t xml:space="preserve"> </w:t>
      </w:r>
      <w:proofErr w:type="spellStart"/>
      <w:r w:rsidRPr="001C0DA2">
        <w:rPr>
          <w:rFonts w:ascii="Book Antiqua" w:hAnsi="Book Antiqua"/>
          <w:lang w:val="en-ID"/>
        </w:rPr>
        <w:t>mereka</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mendukung</w:t>
      </w:r>
      <w:proofErr w:type="spellEnd"/>
      <w:r w:rsidRPr="001C0DA2">
        <w:rPr>
          <w:rFonts w:ascii="Book Antiqua" w:hAnsi="Book Antiqua"/>
          <w:lang w:val="en-ID"/>
        </w:rPr>
        <w:t xml:space="preserve"> dan </w:t>
      </w:r>
      <w:proofErr w:type="spellStart"/>
      <w:r w:rsidRPr="001C0DA2">
        <w:rPr>
          <w:rFonts w:ascii="Book Antiqua" w:hAnsi="Book Antiqua"/>
          <w:lang w:val="en-ID"/>
        </w:rPr>
        <w:t>menerapkan</w:t>
      </w:r>
      <w:proofErr w:type="spellEnd"/>
      <w:r w:rsidRPr="001C0DA2">
        <w:rPr>
          <w:rFonts w:ascii="Book Antiqua" w:hAnsi="Book Antiqua"/>
          <w:lang w:val="en-ID"/>
        </w:rPr>
        <w:t xml:space="preserve"> </w:t>
      </w:r>
      <w:proofErr w:type="spellStart"/>
      <w:r w:rsidRPr="001C0DA2">
        <w:rPr>
          <w:rFonts w:ascii="Book Antiqua" w:hAnsi="Book Antiqua"/>
          <w:lang w:val="en-ID"/>
        </w:rPr>
        <w:t>nilai-nilai</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w:t>
      </w:r>
    </w:p>
    <w:p w14:paraId="3C4239DF" w14:textId="7F7F61EC" w:rsidR="001C0DA2" w:rsidRPr="000C03E6" w:rsidRDefault="001C0DA2" w:rsidP="000C03E6">
      <w:pPr>
        <w:pStyle w:val="ListParagraph"/>
        <w:numPr>
          <w:ilvl w:val="0"/>
          <w:numId w:val="6"/>
        </w:numPr>
        <w:pBdr>
          <w:top w:val="nil"/>
          <w:left w:val="nil"/>
          <w:bottom w:val="nil"/>
          <w:right w:val="nil"/>
          <w:between w:val="nil"/>
        </w:pBdr>
        <w:spacing w:after="0" w:line="240" w:lineRule="auto"/>
        <w:jc w:val="both"/>
        <w:rPr>
          <w:rFonts w:ascii="Book Antiqua" w:hAnsi="Book Antiqua"/>
          <w:b/>
          <w:bCs/>
          <w:lang w:val="en-ID"/>
        </w:rPr>
      </w:pPr>
      <w:r w:rsidRPr="000C03E6">
        <w:rPr>
          <w:rFonts w:ascii="Book Antiqua" w:hAnsi="Book Antiqua"/>
          <w:b/>
          <w:bCs/>
          <w:lang w:val="en-ID"/>
        </w:rPr>
        <w:t xml:space="preserve">Pendidikan Nilai </w:t>
      </w:r>
      <w:proofErr w:type="spellStart"/>
      <w:r w:rsidRPr="000C03E6">
        <w:rPr>
          <w:rFonts w:ascii="Book Antiqua" w:hAnsi="Book Antiqua"/>
          <w:b/>
          <w:bCs/>
          <w:lang w:val="en-ID"/>
        </w:rPr>
        <w:t>Melalui</w:t>
      </w:r>
      <w:proofErr w:type="spellEnd"/>
      <w:r w:rsidRPr="000C03E6">
        <w:rPr>
          <w:rFonts w:ascii="Book Antiqua" w:hAnsi="Book Antiqua"/>
          <w:b/>
          <w:bCs/>
          <w:lang w:val="en-ID"/>
        </w:rPr>
        <w:t xml:space="preserve"> Program </w:t>
      </w:r>
      <w:proofErr w:type="spellStart"/>
      <w:r w:rsidRPr="000C03E6">
        <w:rPr>
          <w:rFonts w:ascii="Book Antiqua" w:hAnsi="Book Antiqua"/>
          <w:b/>
          <w:bCs/>
          <w:lang w:val="en-ID"/>
        </w:rPr>
        <w:t>Penyuluhan</w:t>
      </w:r>
      <w:proofErr w:type="spellEnd"/>
      <w:r w:rsidRPr="000C03E6">
        <w:rPr>
          <w:rFonts w:ascii="Book Antiqua" w:hAnsi="Book Antiqua"/>
          <w:b/>
          <w:bCs/>
          <w:lang w:val="en-ID"/>
        </w:rPr>
        <w:t xml:space="preserve"> dan </w:t>
      </w:r>
      <w:proofErr w:type="spellStart"/>
      <w:r w:rsidRPr="000C03E6">
        <w:rPr>
          <w:rFonts w:ascii="Book Antiqua" w:hAnsi="Book Antiqua"/>
          <w:b/>
          <w:bCs/>
          <w:lang w:val="en-ID"/>
        </w:rPr>
        <w:t>Pendampingan</w:t>
      </w:r>
      <w:proofErr w:type="spellEnd"/>
    </w:p>
    <w:p w14:paraId="53B2F115" w14:textId="77777777" w:rsidR="001C0DA2" w:rsidRPr="001C0DA2" w:rsidRDefault="001C0DA2" w:rsidP="000C03E6">
      <w:pPr>
        <w:pBdr>
          <w:top w:val="nil"/>
          <w:left w:val="nil"/>
          <w:bottom w:val="nil"/>
          <w:right w:val="nil"/>
          <w:between w:val="nil"/>
        </w:pBdr>
        <w:spacing w:after="0" w:line="240" w:lineRule="auto"/>
        <w:ind w:left="567" w:firstLine="567"/>
        <w:jc w:val="both"/>
        <w:rPr>
          <w:rFonts w:ascii="Book Antiqua" w:hAnsi="Book Antiqua"/>
          <w:lang w:val="en-ID"/>
        </w:rPr>
      </w:pPr>
      <w:proofErr w:type="spellStart"/>
      <w:r w:rsidRPr="001C0DA2">
        <w:rPr>
          <w:rFonts w:ascii="Book Antiqua" w:hAnsi="Book Antiqua"/>
          <w:lang w:val="en-ID"/>
        </w:rPr>
        <w:t>Penyuluhan</w:t>
      </w:r>
      <w:proofErr w:type="spellEnd"/>
      <w:r w:rsidRPr="001C0DA2">
        <w:rPr>
          <w:rFonts w:ascii="Book Antiqua" w:hAnsi="Book Antiqua"/>
          <w:lang w:val="en-ID"/>
        </w:rPr>
        <w:t xml:space="preserve"> yang </w:t>
      </w:r>
      <w:proofErr w:type="spellStart"/>
      <w:r w:rsidRPr="001C0DA2">
        <w:rPr>
          <w:rFonts w:ascii="Book Antiqua" w:hAnsi="Book Antiqua"/>
          <w:lang w:val="en-ID"/>
        </w:rPr>
        <w:t>berkelanjutan</w:t>
      </w:r>
      <w:proofErr w:type="spellEnd"/>
      <w:r w:rsidRPr="001C0DA2">
        <w:rPr>
          <w:rFonts w:ascii="Book Antiqua" w:hAnsi="Book Antiqua"/>
          <w:lang w:val="en-ID"/>
        </w:rPr>
        <w:t xml:space="preserve"> </w:t>
      </w:r>
      <w:proofErr w:type="spellStart"/>
      <w:r w:rsidRPr="001C0DA2">
        <w:rPr>
          <w:rFonts w:ascii="Book Antiqua" w:hAnsi="Book Antiqua"/>
          <w:lang w:val="en-ID"/>
        </w:rPr>
        <w:t>mengenai</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dan </w:t>
      </w:r>
      <w:proofErr w:type="spellStart"/>
      <w:r w:rsidRPr="001C0DA2">
        <w:rPr>
          <w:rFonts w:ascii="Book Antiqua" w:hAnsi="Book Antiqua"/>
          <w:lang w:val="en-ID"/>
        </w:rPr>
        <w:t>cara</w:t>
      </w:r>
      <w:proofErr w:type="spellEnd"/>
      <w:r w:rsidRPr="001C0DA2">
        <w:rPr>
          <w:rFonts w:ascii="Book Antiqua" w:hAnsi="Book Antiqua"/>
          <w:lang w:val="en-ID"/>
        </w:rPr>
        <w:t xml:space="preserve"> </w:t>
      </w:r>
      <w:proofErr w:type="spellStart"/>
      <w:r w:rsidRPr="001C0DA2">
        <w:rPr>
          <w:rFonts w:ascii="Book Antiqua" w:hAnsi="Book Antiqua"/>
          <w:lang w:val="en-ID"/>
        </w:rPr>
        <w:t>mengimplementasikannya</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sehari-hari</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membantu</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memahami</w:t>
      </w:r>
      <w:proofErr w:type="spellEnd"/>
      <w:r w:rsidRPr="001C0DA2">
        <w:rPr>
          <w:rFonts w:ascii="Book Antiqua" w:hAnsi="Book Antiqua"/>
          <w:lang w:val="en-ID"/>
        </w:rPr>
        <w:t xml:space="preserve"> dan </w:t>
      </w:r>
      <w:proofErr w:type="spellStart"/>
      <w:r w:rsidRPr="001C0DA2">
        <w:rPr>
          <w:rFonts w:ascii="Book Antiqua" w:hAnsi="Book Antiqua"/>
          <w:lang w:val="en-ID"/>
        </w:rPr>
        <w:t>menginternalisasi</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 xml:space="preserve"> </w:t>
      </w:r>
      <w:proofErr w:type="spellStart"/>
      <w:r w:rsidRPr="001C0DA2">
        <w:rPr>
          <w:rFonts w:ascii="Book Antiqua" w:hAnsi="Book Antiqua"/>
          <w:lang w:val="en-ID"/>
        </w:rPr>
        <w:t>secara</w:t>
      </w:r>
      <w:proofErr w:type="spellEnd"/>
      <w:r w:rsidRPr="001C0DA2">
        <w:rPr>
          <w:rFonts w:ascii="Book Antiqua" w:hAnsi="Book Antiqua"/>
          <w:lang w:val="en-ID"/>
        </w:rPr>
        <w:t xml:space="preserve"> </w:t>
      </w:r>
      <w:proofErr w:type="spellStart"/>
      <w:r w:rsidRPr="001C0DA2">
        <w:rPr>
          <w:rFonts w:ascii="Book Antiqua" w:hAnsi="Book Antiqua"/>
          <w:lang w:val="en-ID"/>
        </w:rPr>
        <w:t>mendalam</w:t>
      </w:r>
      <w:proofErr w:type="spellEnd"/>
      <w:r w:rsidRPr="001C0DA2">
        <w:rPr>
          <w:rFonts w:ascii="Book Antiqua" w:hAnsi="Book Antiqua"/>
          <w:lang w:val="en-ID"/>
        </w:rPr>
        <w:t xml:space="preserve">. Program </w:t>
      </w:r>
      <w:proofErr w:type="spellStart"/>
      <w:r w:rsidRPr="001C0DA2">
        <w:rPr>
          <w:rFonts w:ascii="Book Antiqua" w:hAnsi="Book Antiqua"/>
          <w:lang w:val="en-ID"/>
        </w:rPr>
        <w:t>pendampingan</w:t>
      </w:r>
      <w:proofErr w:type="spellEnd"/>
      <w:r w:rsidRPr="001C0DA2">
        <w:rPr>
          <w:rFonts w:ascii="Book Antiqua" w:hAnsi="Book Antiqua"/>
          <w:lang w:val="en-ID"/>
        </w:rPr>
        <w:t xml:space="preserve"> yang </w:t>
      </w:r>
      <w:proofErr w:type="spellStart"/>
      <w:r w:rsidRPr="001C0DA2">
        <w:rPr>
          <w:rFonts w:ascii="Book Antiqua" w:hAnsi="Book Antiqua"/>
          <w:lang w:val="en-ID"/>
        </w:rPr>
        <w:t>melibatkan</w:t>
      </w:r>
      <w:proofErr w:type="spellEnd"/>
      <w:r w:rsidRPr="001C0DA2">
        <w:rPr>
          <w:rFonts w:ascii="Book Antiqua" w:hAnsi="Book Antiqua"/>
          <w:lang w:val="en-ID"/>
        </w:rPr>
        <w:t xml:space="preserve"> pemuda </w:t>
      </w:r>
      <w:proofErr w:type="spellStart"/>
      <w:r w:rsidRPr="001C0DA2">
        <w:rPr>
          <w:rFonts w:ascii="Book Antiqua" w:hAnsi="Book Antiqua"/>
          <w:lang w:val="en-ID"/>
        </w:rPr>
        <w:t>desa</w:t>
      </w:r>
      <w:proofErr w:type="spellEnd"/>
      <w:r w:rsidRPr="001C0DA2">
        <w:rPr>
          <w:rFonts w:ascii="Book Antiqua" w:hAnsi="Book Antiqua"/>
          <w:lang w:val="en-ID"/>
        </w:rPr>
        <w:t xml:space="preserve">, </w:t>
      </w:r>
      <w:proofErr w:type="spellStart"/>
      <w:r w:rsidRPr="001C0DA2">
        <w:rPr>
          <w:rFonts w:ascii="Book Antiqua" w:hAnsi="Book Antiqua"/>
          <w:lang w:val="en-ID"/>
        </w:rPr>
        <w:t>kaum</w:t>
      </w:r>
      <w:proofErr w:type="spellEnd"/>
      <w:r w:rsidRPr="001C0DA2">
        <w:rPr>
          <w:rFonts w:ascii="Book Antiqua" w:hAnsi="Book Antiqua"/>
          <w:lang w:val="en-ID"/>
        </w:rPr>
        <w:t xml:space="preserve"> </w:t>
      </w:r>
      <w:proofErr w:type="spellStart"/>
      <w:r w:rsidRPr="001C0DA2">
        <w:rPr>
          <w:rFonts w:ascii="Book Antiqua" w:hAnsi="Book Antiqua"/>
          <w:lang w:val="en-ID"/>
        </w:rPr>
        <w:t>perempuan</w:t>
      </w:r>
      <w:proofErr w:type="spellEnd"/>
      <w:r w:rsidRPr="001C0DA2">
        <w:rPr>
          <w:rFonts w:ascii="Book Antiqua" w:hAnsi="Book Antiqua"/>
          <w:lang w:val="en-ID"/>
        </w:rPr>
        <w:t xml:space="preserve">, dan </w:t>
      </w:r>
      <w:proofErr w:type="spellStart"/>
      <w:r w:rsidRPr="001C0DA2">
        <w:rPr>
          <w:rFonts w:ascii="Book Antiqua" w:hAnsi="Book Antiqua"/>
          <w:lang w:val="en-ID"/>
        </w:rPr>
        <w:t>kelompok-kelompok</w:t>
      </w:r>
      <w:proofErr w:type="spellEnd"/>
      <w:r w:rsidRPr="001C0DA2">
        <w:rPr>
          <w:rFonts w:ascii="Book Antiqua" w:hAnsi="Book Antiqua"/>
          <w:lang w:val="en-ID"/>
        </w:rPr>
        <w:t xml:space="preserve"> </w:t>
      </w:r>
      <w:proofErr w:type="spellStart"/>
      <w:r w:rsidRPr="001C0DA2">
        <w:rPr>
          <w:rFonts w:ascii="Book Antiqua" w:hAnsi="Book Antiqua"/>
          <w:lang w:val="en-ID"/>
        </w:rPr>
        <w:t>minoritas</w:t>
      </w:r>
      <w:proofErr w:type="spellEnd"/>
      <w:r w:rsidRPr="001C0DA2">
        <w:rPr>
          <w:rFonts w:ascii="Book Antiqua" w:hAnsi="Book Antiqua"/>
          <w:lang w:val="en-ID"/>
        </w:rPr>
        <w:t xml:space="preserve"> lain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meningkatkan</w:t>
      </w:r>
      <w:proofErr w:type="spellEnd"/>
      <w:r w:rsidRPr="001C0DA2">
        <w:rPr>
          <w:rFonts w:ascii="Book Antiqua" w:hAnsi="Book Antiqua"/>
          <w:lang w:val="en-ID"/>
        </w:rPr>
        <w:t xml:space="preserve"> rasa </w:t>
      </w:r>
      <w:proofErr w:type="spellStart"/>
      <w:r w:rsidRPr="001C0DA2">
        <w:rPr>
          <w:rFonts w:ascii="Book Antiqua" w:hAnsi="Book Antiqua"/>
          <w:lang w:val="en-ID"/>
        </w:rPr>
        <w:t>percaya</w:t>
      </w:r>
      <w:proofErr w:type="spellEnd"/>
      <w:r w:rsidRPr="001C0DA2">
        <w:rPr>
          <w:rFonts w:ascii="Book Antiqua" w:hAnsi="Book Antiqua"/>
          <w:lang w:val="en-ID"/>
        </w:rPr>
        <w:t xml:space="preserve"> </w:t>
      </w:r>
      <w:proofErr w:type="spellStart"/>
      <w:r w:rsidRPr="001C0DA2">
        <w:rPr>
          <w:rFonts w:ascii="Book Antiqua" w:hAnsi="Book Antiqua"/>
          <w:lang w:val="en-ID"/>
        </w:rPr>
        <w:t>diri</w:t>
      </w:r>
      <w:proofErr w:type="spellEnd"/>
      <w:r w:rsidRPr="001C0DA2">
        <w:rPr>
          <w:rFonts w:ascii="Book Antiqua" w:hAnsi="Book Antiqua"/>
          <w:lang w:val="en-ID"/>
        </w:rPr>
        <w:t xml:space="preserve"> </w:t>
      </w:r>
      <w:proofErr w:type="spellStart"/>
      <w:r w:rsidRPr="001C0DA2">
        <w:rPr>
          <w:rFonts w:ascii="Book Antiqua" w:hAnsi="Book Antiqua"/>
          <w:lang w:val="en-ID"/>
        </w:rPr>
        <w:t>mereka</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berkontribusi</w:t>
      </w:r>
      <w:proofErr w:type="spellEnd"/>
      <w:r w:rsidRPr="001C0DA2">
        <w:rPr>
          <w:rFonts w:ascii="Book Antiqua" w:hAnsi="Book Antiqua"/>
          <w:lang w:val="en-ID"/>
        </w:rPr>
        <w:t xml:space="preserve"> </w:t>
      </w:r>
      <w:proofErr w:type="spellStart"/>
      <w:r w:rsidRPr="001C0DA2">
        <w:rPr>
          <w:rFonts w:ascii="Book Antiqua" w:hAnsi="Book Antiqua"/>
          <w:lang w:val="en-ID"/>
        </w:rPr>
        <w:t>terhadap</w:t>
      </w:r>
      <w:proofErr w:type="spellEnd"/>
      <w:r w:rsidRPr="001C0DA2">
        <w:rPr>
          <w:rFonts w:ascii="Book Antiqua" w:hAnsi="Book Antiqua"/>
          <w:lang w:val="en-ID"/>
        </w:rPr>
        <w:t xml:space="preserve"> </w:t>
      </w:r>
      <w:proofErr w:type="spellStart"/>
      <w:r w:rsidRPr="001C0DA2">
        <w:rPr>
          <w:rFonts w:ascii="Book Antiqua" w:hAnsi="Book Antiqua"/>
          <w:lang w:val="en-ID"/>
        </w:rPr>
        <w:t>komunitas</w:t>
      </w:r>
      <w:proofErr w:type="spellEnd"/>
      <w:r w:rsidRPr="001C0DA2">
        <w:rPr>
          <w:rFonts w:ascii="Book Antiqua" w:hAnsi="Book Antiqua"/>
          <w:lang w:val="en-ID"/>
        </w:rPr>
        <w:t xml:space="preserve"> yang </w:t>
      </w:r>
      <w:proofErr w:type="spellStart"/>
      <w:r w:rsidRPr="001C0DA2">
        <w:rPr>
          <w:rFonts w:ascii="Book Antiqua" w:hAnsi="Book Antiqua"/>
          <w:lang w:val="en-ID"/>
        </w:rPr>
        <w:t>inklusif</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demikian</w:t>
      </w:r>
      <w:proofErr w:type="spellEnd"/>
      <w:r w:rsidRPr="001C0DA2">
        <w:rPr>
          <w:rFonts w:ascii="Book Antiqua" w:hAnsi="Book Antiqua"/>
          <w:lang w:val="en-ID"/>
        </w:rPr>
        <w:t xml:space="preserve">, </w:t>
      </w:r>
      <w:proofErr w:type="spellStart"/>
      <w:r w:rsidRPr="001C0DA2">
        <w:rPr>
          <w:rFonts w:ascii="Book Antiqua" w:hAnsi="Book Antiqua"/>
          <w:lang w:val="en-ID"/>
        </w:rPr>
        <w:t>pendidikan</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yang </w:t>
      </w:r>
      <w:proofErr w:type="spellStart"/>
      <w:r w:rsidRPr="001C0DA2">
        <w:rPr>
          <w:rFonts w:ascii="Book Antiqua" w:hAnsi="Book Antiqua"/>
          <w:lang w:val="en-ID"/>
        </w:rPr>
        <w:t>dilaksanakan</w:t>
      </w:r>
      <w:proofErr w:type="spellEnd"/>
      <w:r w:rsidRPr="001C0DA2">
        <w:rPr>
          <w:rFonts w:ascii="Book Antiqua" w:hAnsi="Book Antiqua"/>
          <w:lang w:val="en-ID"/>
        </w:rPr>
        <w:t xml:space="preserve"> </w:t>
      </w:r>
      <w:proofErr w:type="spellStart"/>
      <w:r w:rsidRPr="001C0DA2">
        <w:rPr>
          <w:rFonts w:ascii="Book Antiqua" w:hAnsi="Book Antiqua"/>
          <w:lang w:val="en-ID"/>
        </w:rPr>
        <w:t>secara</w:t>
      </w:r>
      <w:proofErr w:type="spellEnd"/>
      <w:r w:rsidRPr="001C0DA2">
        <w:rPr>
          <w:rFonts w:ascii="Book Antiqua" w:hAnsi="Book Antiqua"/>
          <w:lang w:val="en-ID"/>
        </w:rPr>
        <w:t xml:space="preserve"> </w:t>
      </w:r>
      <w:proofErr w:type="spellStart"/>
      <w:r w:rsidRPr="001C0DA2">
        <w:rPr>
          <w:rFonts w:ascii="Book Antiqua" w:hAnsi="Book Antiqua"/>
          <w:lang w:val="en-ID"/>
        </w:rPr>
        <w:t>konsisten</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memupuk</w:t>
      </w:r>
      <w:proofErr w:type="spellEnd"/>
      <w:r w:rsidRPr="001C0DA2">
        <w:rPr>
          <w:rFonts w:ascii="Book Antiqua" w:hAnsi="Book Antiqua"/>
          <w:lang w:val="en-ID"/>
        </w:rPr>
        <w:t xml:space="preserve"> </w:t>
      </w:r>
      <w:proofErr w:type="spellStart"/>
      <w:r w:rsidRPr="001C0DA2">
        <w:rPr>
          <w:rFonts w:ascii="Book Antiqua" w:hAnsi="Book Antiqua"/>
          <w:lang w:val="en-ID"/>
        </w:rPr>
        <w:t>militansi</w:t>
      </w:r>
      <w:proofErr w:type="spellEnd"/>
      <w:r w:rsidRPr="001C0DA2">
        <w:rPr>
          <w:rFonts w:ascii="Book Antiqua" w:hAnsi="Book Antiqua"/>
          <w:lang w:val="en-ID"/>
        </w:rPr>
        <w:t xml:space="preserve"> </w:t>
      </w:r>
      <w:proofErr w:type="spellStart"/>
      <w:r w:rsidRPr="001C0DA2">
        <w:rPr>
          <w:rFonts w:ascii="Book Antiqua" w:hAnsi="Book Antiqua"/>
          <w:lang w:val="en-ID"/>
        </w:rPr>
        <w:t>inklusivisme</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jangka</w:t>
      </w:r>
      <w:proofErr w:type="spellEnd"/>
      <w:r w:rsidRPr="001C0DA2">
        <w:rPr>
          <w:rFonts w:ascii="Book Antiqua" w:hAnsi="Book Antiqua"/>
          <w:lang w:val="en-ID"/>
        </w:rPr>
        <w:t xml:space="preserve"> </w:t>
      </w:r>
      <w:proofErr w:type="spellStart"/>
      <w:r w:rsidRPr="001C0DA2">
        <w:rPr>
          <w:rFonts w:ascii="Book Antiqua" w:hAnsi="Book Antiqua"/>
          <w:lang w:val="en-ID"/>
        </w:rPr>
        <w:t>panjang</w:t>
      </w:r>
      <w:proofErr w:type="spellEnd"/>
      <w:r w:rsidRPr="001C0DA2">
        <w:rPr>
          <w:rFonts w:ascii="Book Antiqua" w:hAnsi="Book Antiqua"/>
          <w:lang w:val="en-ID"/>
        </w:rPr>
        <w:t xml:space="preserve">, di mana </w:t>
      </w:r>
      <w:proofErr w:type="spellStart"/>
      <w:r w:rsidRPr="001C0DA2">
        <w:rPr>
          <w:rFonts w:ascii="Book Antiqua" w:hAnsi="Book Antiqua"/>
          <w:lang w:val="en-ID"/>
        </w:rPr>
        <w:t>warga</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w:t>
      </w:r>
      <w:proofErr w:type="spellStart"/>
      <w:r w:rsidRPr="001C0DA2">
        <w:rPr>
          <w:rFonts w:ascii="Book Antiqua" w:hAnsi="Book Antiqua"/>
          <w:lang w:val="en-ID"/>
        </w:rPr>
        <w:t>memiliki</w:t>
      </w:r>
      <w:proofErr w:type="spellEnd"/>
      <w:r w:rsidRPr="001C0DA2">
        <w:rPr>
          <w:rFonts w:ascii="Book Antiqua" w:hAnsi="Book Antiqua"/>
          <w:lang w:val="en-ID"/>
        </w:rPr>
        <w:t xml:space="preserve"> </w:t>
      </w:r>
      <w:proofErr w:type="spellStart"/>
      <w:r w:rsidRPr="001C0DA2">
        <w:rPr>
          <w:rFonts w:ascii="Book Antiqua" w:hAnsi="Book Antiqua"/>
          <w:lang w:val="en-ID"/>
        </w:rPr>
        <w:t>komitmen</w:t>
      </w:r>
      <w:proofErr w:type="spellEnd"/>
      <w:r w:rsidRPr="001C0DA2">
        <w:rPr>
          <w:rFonts w:ascii="Book Antiqua" w:hAnsi="Book Antiqua"/>
          <w:lang w:val="en-ID"/>
        </w:rPr>
        <w:t xml:space="preserve"> </w:t>
      </w:r>
      <w:proofErr w:type="spellStart"/>
      <w:r w:rsidRPr="001C0DA2">
        <w:rPr>
          <w:rFonts w:ascii="Book Antiqua" w:hAnsi="Book Antiqua"/>
          <w:lang w:val="en-ID"/>
        </w:rPr>
        <w:t>kuat</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menghargai</w:t>
      </w:r>
      <w:proofErr w:type="spellEnd"/>
      <w:r w:rsidRPr="001C0DA2">
        <w:rPr>
          <w:rFonts w:ascii="Book Antiqua" w:hAnsi="Book Antiqua"/>
          <w:lang w:val="en-ID"/>
        </w:rPr>
        <w:t xml:space="preserve"> </w:t>
      </w:r>
      <w:proofErr w:type="spellStart"/>
      <w:r w:rsidRPr="001C0DA2">
        <w:rPr>
          <w:rFonts w:ascii="Book Antiqua" w:hAnsi="Book Antiqua"/>
          <w:lang w:val="en-ID"/>
        </w:rPr>
        <w:t>perbedaan</w:t>
      </w:r>
      <w:proofErr w:type="spellEnd"/>
      <w:r w:rsidRPr="001C0DA2">
        <w:rPr>
          <w:rFonts w:ascii="Book Antiqua" w:hAnsi="Book Antiqua"/>
          <w:lang w:val="en-ID"/>
        </w:rPr>
        <w:t xml:space="preserve"> dan </w:t>
      </w:r>
      <w:proofErr w:type="spellStart"/>
      <w:r w:rsidRPr="001C0DA2">
        <w:rPr>
          <w:rFonts w:ascii="Book Antiqua" w:hAnsi="Book Antiqua"/>
          <w:lang w:val="en-ID"/>
        </w:rPr>
        <w:t>bekerja</w:t>
      </w:r>
      <w:proofErr w:type="spellEnd"/>
      <w:r w:rsidRPr="001C0DA2">
        <w:rPr>
          <w:rFonts w:ascii="Book Antiqua" w:hAnsi="Book Antiqua"/>
          <w:lang w:val="en-ID"/>
        </w:rPr>
        <w:t xml:space="preserve"> </w:t>
      </w:r>
      <w:proofErr w:type="spellStart"/>
      <w:r w:rsidRPr="001C0DA2">
        <w:rPr>
          <w:rFonts w:ascii="Book Antiqua" w:hAnsi="Book Antiqua"/>
          <w:lang w:val="en-ID"/>
        </w:rPr>
        <w:t>sama</w:t>
      </w:r>
      <w:proofErr w:type="spellEnd"/>
      <w:r w:rsidRPr="001C0DA2">
        <w:rPr>
          <w:rFonts w:ascii="Book Antiqua" w:hAnsi="Book Antiqua"/>
          <w:lang w:val="en-ID"/>
        </w:rPr>
        <w:t xml:space="preserve"> demi </w:t>
      </w:r>
      <w:proofErr w:type="spellStart"/>
      <w:r w:rsidRPr="001C0DA2">
        <w:rPr>
          <w:rFonts w:ascii="Book Antiqua" w:hAnsi="Book Antiqua"/>
          <w:lang w:val="en-ID"/>
        </w:rPr>
        <w:t>kemajuan</w:t>
      </w:r>
      <w:proofErr w:type="spellEnd"/>
      <w:r w:rsidRPr="001C0DA2">
        <w:rPr>
          <w:rFonts w:ascii="Book Antiqua" w:hAnsi="Book Antiqua"/>
          <w:lang w:val="en-ID"/>
        </w:rPr>
        <w:t xml:space="preserve"> </w:t>
      </w:r>
      <w:proofErr w:type="spellStart"/>
      <w:r w:rsidRPr="001C0DA2">
        <w:rPr>
          <w:rFonts w:ascii="Book Antiqua" w:hAnsi="Book Antiqua"/>
          <w:lang w:val="en-ID"/>
        </w:rPr>
        <w:t>bersama</w:t>
      </w:r>
      <w:proofErr w:type="spellEnd"/>
      <w:r w:rsidRPr="001C0DA2">
        <w:rPr>
          <w:rFonts w:ascii="Book Antiqua" w:hAnsi="Book Antiqua"/>
          <w:lang w:val="en-ID"/>
        </w:rPr>
        <w:t>.</w:t>
      </w:r>
    </w:p>
    <w:p w14:paraId="12D7A100" w14:textId="042FCBAD" w:rsidR="001C0DA2" w:rsidRPr="000C03E6" w:rsidRDefault="001C0DA2" w:rsidP="000C03E6">
      <w:pPr>
        <w:pStyle w:val="ListParagraph"/>
        <w:numPr>
          <w:ilvl w:val="0"/>
          <w:numId w:val="6"/>
        </w:numPr>
        <w:pBdr>
          <w:top w:val="nil"/>
          <w:left w:val="nil"/>
          <w:bottom w:val="nil"/>
          <w:right w:val="nil"/>
          <w:between w:val="nil"/>
        </w:pBdr>
        <w:spacing w:after="0" w:line="240" w:lineRule="auto"/>
        <w:jc w:val="both"/>
        <w:rPr>
          <w:rFonts w:ascii="Book Antiqua" w:hAnsi="Book Antiqua"/>
          <w:b/>
          <w:bCs/>
          <w:lang w:val="en-ID"/>
        </w:rPr>
      </w:pPr>
      <w:r w:rsidRPr="000C03E6">
        <w:rPr>
          <w:rFonts w:ascii="Book Antiqua" w:hAnsi="Book Antiqua"/>
          <w:b/>
          <w:bCs/>
          <w:lang w:val="en-ID"/>
        </w:rPr>
        <w:t xml:space="preserve">Pendidikan </w:t>
      </w:r>
      <w:proofErr w:type="spellStart"/>
      <w:r w:rsidRPr="000C03E6">
        <w:rPr>
          <w:rFonts w:ascii="Book Antiqua" w:hAnsi="Book Antiqua"/>
          <w:b/>
          <w:bCs/>
          <w:lang w:val="en-ID"/>
        </w:rPr>
        <w:t>Berbasis</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Lingkungan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untuk</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Penghormatan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terhadap</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Alam</w:t>
      </w:r>
      <w:proofErr w:type="spellEnd"/>
      <w:r w:rsidRPr="000C03E6">
        <w:rPr>
          <w:rFonts w:ascii="Book Antiqua" w:hAnsi="Book Antiqua"/>
          <w:b/>
          <w:bCs/>
          <w:lang w:val="en-ID"/>
        </w:rPr>
        <w:t xml:space="preserve"> dan </w:t>
      </w:r>
      <w:proofErr w:type="spellStart"/>
      <w:r w:rsidRPr="000C03E6">
        <w:rPr>
          <w:rFonts w:ascii="Book Antiqua" w:hAnsi="Book Antiqua"/>
          <w:b/>
          <w:bCs/>
          <w:lang w:val="en-ID"/>
        </w:rPr>
        <w:t>Sesama</w:t>
      </w:r>
      <w:proofErr w:type="spellEnd"/>
    </w:p>
    <w:p w14:paraId="754845D4" w14:textId="77777777" w:rsidR="001C0DA2" w:rsidRPr="001C0DA2" w:rsidRDefault="001C0DA2" w:rsidP="000C03E6">
      <w:pPr>
        <w:pBdr>
          <w:top w:val="nil"/>
          <w:left w:val="nil"/>
          <w:bottom w:val="nil"/>
          <w:right w:val="nil"/>
          <w:between w:val="nil"/>
        </w:pBdr>
        <w:spacing w:after="0" w:line="240" w:lineRule="auto"/>
        <w:ind w:left="567" w:firstLine="567"/>
        <w:jc w:val="both"/>
        <w:rPr>
          <w:rFonts w:ascii="Book Antiqua" w:hAnsi="Book Antiqua"/>
          <w:lang w:val="en-ID"/>
        </w:rPr>
      </w:pPr>
      <w:r w:rsidRPr="001C0DA2">
        <w:rPr>
          <w:rFonts w:ascii="Book Antiqua" w:hAnsi="Book Antiqua"/>
          <w:lang w:val="en-ID"/>
        </w:rPr>
        <w:t xml:space="preserve">Pendidikan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lingkungan</w:t>
      </w:r>
      <w:proofErr w:type="spellEnd"/>
      <w:r w:rsidRPr="001C0DA2">
        <w:rPr>
          <w:rFonts w:ascii="Book Antiqua" w:hAnsi="Book Antiqua"/>
          <w:lang w:val="en-ID"/>
        </w:rPr>
        <w:t xml:space="preserve"> yang </w:t>
      </w:r>
      <w:proofErr w:type="spellStart"/>
      <w:r w:rsidRPr="001C0DA2">
        <w:rPr>
          <w:rFonts w:ascii="Book Antiqua" w:hAnsi="Book Antiqua"/>
          <w:lang w:val="en-ID"/>
        </w:rPr>
        <w:t>mengajarkan</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hubungan</w:t>
      </w:r>
      <w:proofErr w:type="spellEnd"/>
      <w:r w:rsidRPr="001C0DA2">
        <w:rPr>
          <w:rFonts w:ascii="Book Antiqua" w:hAnsi="Book Antiqua"/>
          <w:lang w:val="en-ID"/>
        </w:rPr>
        <w:t xml:space="preserve"> </w:t>
      </w:r>
      <w:proofErr w:type="spellStart"/>
      <w:r w:rsidRPr="001C0DA2">
        <w:rPr>
          <w:rFonts w:ascii="Book Antiqua" w:hAnsi="Book Antiqua"/>
          <w:lang w:val="en-ID"/>
        </w:rPr>
        <w:t>harmonis</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alam</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meningkatkan</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inklusif</w:t>
      </w:r>
      <w:proofErr w:type="spellEnd"/>
      <w:r w:rsidRPr="001C0DA2">
        <w:rPr>
          <w:rFonts w:ascii="Book Antiqua" w:hAnsi="Book Antiqua"/>
          <w:lang w:val="en-ID"/>
        </w:rPr>
        <w:t xml:space="preserve"> </w:t>
      </w:r>
      <w:proofErr w:type="spellStart"/>
      <w:r w:rsidRPr="001C0DA2">
        <w:rPr>
          <w:rFonts w:ascii="Book Antiqua" w:hAnsi="Book Antiqua"/>
          <w:lang w:val="en-ID"/>
        </w:rPr>
        <w:t>terhadap</w:t>
      </w:r>
      <w:proofErr w:type="spellEnd"/>
      <w:r w:rsidRPr="001C0DA2">
        <w:rPr>
          <w:rFonts w:ascii="Book Antiqua" w:hAnsi="Book Antiqua"/>
          <w:lang w:val="en-ID"/>
        </w:rPr>
        <w:t xml:space="preserve"> </w:t>
      </w:r>
      <w:proofErr w:type="spellStart"/>
      <w:r w:rsidRPr="001C0DA2">
        <w:rPr>
          <w:rFonts w:ascii="Book Antiqua" w:hAnsi="Book Antiqua"/>
          <w:lang w:val="en-ID"/>
        </w:rPr>
        <w:t>sesama</w:t>
      </w:r>
      <w:proofErr w:type="spellEnd"/>
      <w:r w:rsidRPr="001C0DA2">
        <w:rPr>
          <w:rFonts w:ascii="Book Antiqua" w:hAnsi="Book Antiqua"/>
          <w:lang w:val="en-ID"/>
        </w:rPr>
        <w:t xml:space="preserve">. </w:t>
      </w:r>
      <w:proofErr w:type="spellStart"/>
      <w:r w:rsidRPr="001C0DA2">
        <w:rPr>
          <w:rFonts w:ascii="Book Antiqua" w:hAnsi="Book Antiqua"/>
          <w:lang w:val="en-ID"/>
        </w:rPr>
        <w:t>Desa</w:t>
      </w:r>
      <w:proofErr w:type="spellEnd"/>
      <w:r w:rsidRPr="001C0DA2">
        <w:rPr>
          <w:rFonts w:ascii="Book Antiqua" w:hAnsi="Book Antiqua"/>
          <w:lang w:val="en-ID"/>
        </w:rPr>
        <w:t xml:space="preserve"> Adat Padang </w:t>
      </w:r>
      <w:proofErr w:type="spellStart"/>
      <w:r w:rsidRPr="001C0DA2">
        <w:rPr>
          <w:rFonts w:ascii="Book Antiqua" w:hAnsi="Book Antiqua"/>
          <w:lang w:val="en-ID"/>
        </w:rPr>
        <w:t>Keling</w:t>
      </w:r>
      <w:proofErr w:type="spellEnd"/>
      <w:r w:rsidRPr="001C0DA2">
        <w:rPr>
          <w:rFonts w:ascii="Book Antiqua" w:hAnsi="Book Antiqua"/>
          <w:lang w:val="en-ID"/>
        </w:rPr>
        <w:t xml:space="preserve">, yang </w:t>
      </w:r>
      <w:proofErr w:type="spellStart"/>
      <w:r w:rsidRPr="001C0DA2">
        <w:rPr>
          <w:rFonts w:ascii="Book Antiqua" w:hAnsi="Book Antiqua"/>
          <w:lang w:val="en-ID"/>
        </w:rPr>
        <w:t>memiliki</w:t>
      </w:r>
      <w:proofErr w:type="spellEnd"/>
      <w:r w:rsidRPr="001C0DA2">
        <w:rPr>
          <w:rFonts w:ascii="Book Antiqua" w:hAnsi="Book Antiqua"/>
          <w:lang w:val="en-ID"/>
        </w:rPr>
        <w:t xml:space="preserve"> </w:t>
      </w:r>
      <w:proofErr w:type="spellStart"/>
      <w:r w:rsidRPr="001C0DA2">
        <w:rPr>
          <w:rFonts w:ascii="Book Antiqua" w:hAnsi="Book Antiqua"/>
          <w:lang w:val="en-ID"/>
        </w:rPr>
        <w:t>tradisi</w:t>
      </w:r>
      <w:proofErr w:type="spellEnd"/>
      <w:r w:rsidRPr="001C0DA2">
        <w:rPr>
          <w:rFonts w:ascii="Book Antiqua" w:hAnsi="Book Antiqua"/>
          <w:lang w:val="en-ID"/>
        </w:rPr>
        <w:t xml:space="preserve"> </w:t>
      </w:r>
      <w:proofErr w:type="spellStart"/>
      <w:r w:rsidRPr="001C0DA2">
        <w:rPr>
          <w:rFonts w:ascii="Book Antiqua" w:hAnsi="Book Antiqua"/>
          <w:lang w:val="en-ID"/>
        </w:rPr>
        <w:t>kuat</w:t>
      </w:r>
      <w:proofErr w:type="spellEnd"/>
      <w:r w:rsidRPr="001C0DA2">
        <w:rPr>
          <w:rFonts w:ascii="Book Antiqua" w:hAnsi="Book Antiqua"/>
          <w:lang w:val="en-ID"/>
        </w:rPr>
        <w:t xml:space="preserve"> </w:t>
      </w:r>
      <w:proofErr w:type="spellStart"/>
      <w:r w:rsidRPr="001C0DA2">
        <w:rPr>
          <w:rFonts w:ascii="Book Antiqua" w:hAnsi="Book Antiqua"/>
          <w:lang w:val="en-ID"/>
        </w:rPr>
        <w:t>dalam</w:t>
      </w:r>
      <w:proofErr w:type="spellEnd"/>
      <w:r w:rsidRPr="001C0DA2">
        <w:rPr>
          <w:rFonts w:ascii="Book Antiqua" w:hAnsi="Book Antiqua"/>
          <w:lang w:val="en-ID"/>
        </w:rPr>
        <w:t xml:space="preserve"> </w:t>
      </w:r>
      <w:proofErr w:type="spellStart"/>
      <w:r w:rsidRPr="001C0DA2">
        <w:rPr>
          <w:rFonts w:ascii="Book Antiqua" w:hAnsi="Book Antiqua"/>
          <w:lang w:val="en-ID"/>
        </w:rPr>
        <w:t>menjaga</w:t>
      </w:r>
      <w:proofErr w:type="spellEnd"/>
      <w:r w:rsidRPr="001C0DA2">
        <w:rPr>
          <w:rFonts w:ascii="Book Antiqua" w:hAnsi="Book Antiqua"/>
          <w:lang w:val="en-ID"/>
        </w:rPr>
        <w:t xml:space="preserve"> </w:t>
      </w:r>
      <w:proofErr w:type="spellStart"/>
      <w:r w:rsidRPr="001C0DA2">
        <w:rPr>
          <w:rFonts w:ascii="Book Antiqua" w:hAnsi="Book Antiqua"/>
          <w:lang w:val="en-ID"/>
        </w:rPr>
        <w:t>lingkungan</w:t>
      </w:r>
      <w:proofErr w:type="spellEnd"/>
      <w:r w:rsidRPr="001C0DA2">
        <w:rPr>
          <w:rFonts w:ascii="Book Antiqua" w:hAnsi="Book Antiqua"/>
          <w:lang w:val="en-ID"/>
        </w:rPr>
        <w:t xml:space="preserve"> dan </w:t>
      </w:r>
      <w:proofErr w:type="spellStart"/>
      <w:r w:rsidRPr="001C0DA2">
        <w:rPr>
          <w:rFonts w:ascii="Book Antiqua" w:hAnsi="Book Antiqua"/>
          <w:lang w:val="en-ID"/>
        </w:rPr>
        <w:t>hubungan</w:t>
      </w:r>
      <w:proofErr w:type="spellEnd"/>
      <w:r w:rsidRPr="001C0DA2">
        <w:rPr>
          <w:rFonts w:ascii="Book Antiqua" w:hAnsi="Book Antiqua"/>
          <w:lang w:val="en-ID"/>
        </w:rPr>
        <w:t xml:space="preserve"> </w:t>
      </w:r>
      <w:proofErr w:type="spellStart"/>
      <w:r w:rsidRPr="001C0DA2">
        <w:rPr>
          <w:rFonts w:ascii="Book Antiqua" w:hAnsi="Book Antiqua"/>
          <w:lang w:val="en-ID"/>
        </w:rPr>
        <w:t>sosial</w:t>
      </w:r>
      <w:proofErr w:type="spellEnd"/>
      <w:r w:rsidRPr="001C0DA2">
        <w:rPr>
          <w:rFonts w:ascii="Book Antiqua" w:hAnsi="Book Antiqua"/>
          <w:lang w:val="en-ID"/>
        </w:rPr>
        <w:t xml:space="preserve">,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mengembangkan</w:t>
      </w:r>
      <w:proofErr w:type="spellEnd"/>
      <w:r w:rsidRPr="001C0DA2">
        <w:rPr>
          <w:rFonts w:ascii="Book Antiqua" w:hAnsi="Book Antiqua"/>
          <w:lang w:val="en-ID"/>
        </w:rPr>
        <w:t xml:space="preserve"> </w:t>
      </w:r>
      <w:proofErr w:type="spellStart"/>
      <w:r w:rsidRPr="001C0DA2">
        <w:rPr>
          <w:rFonts w:ascii="Book Antiqua" w:hAnsi="Book Antiqua"/>
          <w:lang w:val="en-ID"/>
        </w:rPr>
        <w:t>pendidikan</w:t>
      </w:r>
      <w:proofErr w:type="spellEnd"/>
      <w:r w:rsidRPr="001C0DA2">
        <w:rPr>
          <w:rFonts w:ascii="Book Antiqua" w:hAnsi="Book Antiqua"/>
          <w:lang w:val="en-ID"/>
        </w:rPr>
        <w:t xml:space="preserve"> </w:t>
      </w:r>
      <w:proofErr w:type="spellStart"/>
      <w:r w:rsidRPr="001C0DA2">
        <w:rPr>
          <w:rFonts w:ascii="Book Antiqua" w:hAnsi="Book Antiqua"/>
          <w:lang w:val="en-ID"/>
        </w:rPr>
        <w:t>berbasis</w:t>
      </w:r>
      <w:proofErr w:type="spellEnd"/>
      <w:r w:rsidRPr="001C0DA2">
        <w:rPr>
          <w:rFonts w:ascii="Book Antiqua" w:hAnsi="Book Antiqua"/>
          <w:lang w:val="en-ID"/>
        </w:rPr>
        <w:t xml:space="preserve"> </w:t>
      </w:r>
      <w:proofErr w:type="spellStart"/>
      <w:r w:rsidRPr="001C0DA2">
        <w:rPr>
          <w:rFonts w:ascii="Book Antiqua" w:hAnsi="Book Antiqua"/>
          <w:lang w:val="en-ID"/>
        </w:rPr>
        <w:t>lingkungan</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sarana</w:t>
      </w:r>
      <w:proofErr w:type="spellEnd"/>
      <w:r w:rsidRPr="001C0DA2">
        <w:rPr>
          <w:rFonts w:ascii="Book Antiqua" w:hAnsi="Book Antiqua"/>
          <w:lang w:val="en-ID"/>
        </w:rPr>
        <w:t xml:space="preserve"> </w:t>
      </w:r>
      <w:proofErr w:type="spellStart"/>
      <w:r w:rsidRPr="001C0DA2">
        <w:rPr>
          <w:rFonts w:ascii="Book Antiqua" w:hAnsi="Book Antiqua"/>
          <w:lang w:val="en-ID"/>
        </w:rPr>
        <w:t>untuk</w:t>
      </w:r>
      <w:proofErr w:type="spellEnd"/>
      <w:r w:rsidRPr="001C0DA2">
        <w:rPr>
          <w:rFonts w:ascii="Book Antiqua" w:hAnsi="Book Antiqua"/>
          <w:lang w:val="en-ID"/>
        </w:rPr>
        <w:t xml:space="preserve"> </w:t>
      </w:r>
      <w:proofErr w:type="spellStart"/>
      <w:r w:rsidRPr="001C0DA2">
        <w:rPr>
          <w:rFonts w:ascii="Book Antiqua" w:hAnsi="Book Antiqua"/>
          <w:lang w:val="en-ID"/>
        </w:rPr>
        <w:t>mengajarkan</w:t>
      </w:r>
      <w:proofErr w:type="spellEnd"/>
      <w:r w:rsidRPr="001C0DA2">
        <w:rPr>
          <w:rFonts w:ascii="Book Antiqua" w:hAnsi="Book Antiqua"/>
          <w:lang w:val="en-ID"/>
        </w:rPr>
        <w:t xml:space="preserve"> </w:t>
      </w:r>
      <w:proofErr w:type="spellStart"/>
      <w:r w:rsidRPr="001C0DA2">
        <w:rPr>
          <w:rFonts w:ascii="Book Antiqua" w:hAnsi="Book Antiqua"/>
          <w:lang w:val="en-ID"/>
        </w:rPr>
        <w:t>nilai</w:t>
      </w:r>
      <w:proofErr w:type="spellEnd"/>
      <w:r w:rsidRPr="001C0DA2">
        <w:rPr>
          <w:rFonts w:ascii="Book Antiqua" w:hAnsi="Book Antiqua"/>
          <w:lang w:val="en-ID"/>
        </w:rPr>
        <w:t xml:space="preserve"> </w:t>
      </w:r>
      <w:proofErr w:type="spellStart"/>
      <w:r w:rsidRPr="001C0DA2">
        <w:rPr>
          <w:rFonts w:ascii="Book Antiqua" w:hAnsi="Book Antiqua"/>
          <w:lang w:val="en-ID"/>
        </w:rPr>
        <w:t>kebersamaan</w:t>
      </w:r>
      <w:proofErr w:type="spellEnd"/>
      <w:r w:rsidRPr="001C0DA2">
        <w:rPr>
          <w:rFonts w:ascii="Book Antiqua" w:hAnsi="Book Antiqua"/>
          <w:lang w:val="en-ID"/>
        </w:rPr>
        <w:t xml:space="preserve"> dan </w:t>
      </w:r>
      <w:proofErr w:type="spellStart"/>
      <w:r w:rsidRPr="001C0DA2">
        <w:rPr>
          <w:rFonts w:ascii="Book Antiqua" w:hAnsi="Book Antiqua"/>
          <w:lang w:val="en-ID"/>
        </w:rPr>
        <w:t>tanggung</w:t>
      </w:r>
      <w:proofErr w:type="spellEnd"/>
      <w:r w:rsidRPr="001C0DA2">
        <w:rPr>
          <w:rFonts w:ascii="Book Antiqua" w:hAnsi="Book Antiqua"/>
          <w:lang w:val="en-ID"/>
        </w:rPr>
        <w:t xml:space="preserve"> </w:t>
      </w:r>
      <w:proofErr w:type="spellStart"/>
      <w:r w:rsidRPr="001C0DA2">
        <w:rPr>
          <w:rFonts w:ascii="Book Antiqua" w:hAnsi="Book Antiqua"/>
          <w:lang w:val="en-ID"/>
        </w:rPr>
        <w:t>jawab</w:t>
      </w:r>
      <w:proofErr w:type="spellEnd"/>
      <w:r w:rsidRPr="001C0DA2">
        <w:rPr>
          <w:rFonts w:ascii="Book Antiqua" w:hAnsi="Book Antiqua"/>
          <w:lang w:val="en-ID"/>
        </w:rPr>
        <w:t xml:space="preserve"> </w:t>
      </w:r>
      <w:proofErr w:type="spellStart"/>
      <w:r w:rsidRPr="001C0DA2">
        <w:rPr>
          <w:rFonts w:ascii="Book Antiqua" w:hAnsi="Book Antiqua"/>
          <w:lang w:val="en-ID"/>
        </w:rPr>
        <w:t>bersama</w:t>
      </w:r>
      <w:proofErr w:type="spellEnd"/>
      <w:r w:rsidRPr="001C0DA2">
        <w:rPr>
          <w:rFonts w:ascii="Book Antiqua" w:hAnsi="Book Antiqua"/>
          <w:lang w:val="en-ID"/>
        </w:rPr>
        <w:t xml:space="preserve">. </w:t>
      </w:r>
      <w:proofErr w:type="spellStart"/>
      <w:r w:rsidRPr="001C0DA2">
        <w:rPr>
          <w:rFonts w:ascii="Book Antiqua" w:hAnsi="Book Antiqua"/>
          <w:lang w:val="en-ID"/>
        </w:rPr>
        <w:t>Dengan</w:t>
      </w:r>
      <w:proofErr w:type="spellEnd"/>
      <w:r w:rsidRPr="001C0DA2">
        <w:rPr>
          <w:rFonts w:ascii="Book Antiqua" w:hAnsi="Book Antiqua"/>
          <w:lang w:val="en-ID"/>
        </w:rPr>
        <w:t xml:space="preserve"> </w:t>
      </w:r>
      <w:proofErr w:type="spellStart"/>
      <w:r w:rsidRPr="001C0DA2">
        <w:rPr>
          <w:rFonts w:ascii="Book Antiqua" w:hAnsi="Book Antiqua"/>
          <w:lang w:val="en-ID"/>
        </w:rPr>
        <w:t>memahami</w:t>
      </w:r>
      <w:proofErr w:type="spellEnd"/>
      <w:r w:rsidRPr="001C0DA2">
        <w:rPr>
          <w:rFonts w:ascii="Book Antiqua" w:hAnsi="Book Antiqua"/>
          <w:lang w:val="en-ID"/>
        </w:rPr>
        <w:t xml:space="preserve"> </w:t>
      </w:r>
      <w:proofErr w:type="spellStart"/>
      <w:r w:rsidRPr="001C0DA2">
        <w:rPr>
          <w:rFonts w:ascii="Book Antiqua" w:hAnsi="Book Antiqua"/>
          <w:lang w:val="en-ID"/>
        </w:rPr>
        <w:t>pentingnya</w:t>
      </w:r>
      <w:proofErr w:type="spellEnd"/>
      <w:r w:rsidRPr="001C0DA2">
        <w:rPr>
          <w:rFonts w:ascii="Book Antiqua" w:hAnsi="Book Antiqua"/>
          <w:lang w:val="en-ID"/>
        </w:rPr>
        <w:t xml:space="preserve"> </w:t>
      </w:r>
      <w:proofErr w:type="spellStart"/>
      <w:r w:rsidRPr="001C0DA2">
        <w:rPr>
          <w:rFonts w:ascii="Book Antiqua" w:hAnsi="Book Antiqua"/>
          <w:lang w:val="en-ID"/>
        </w:rPr>
        <w:t>merawat</w:t>
      </w:r>
      <w:proofErr w:type="spellEnd"/>
      <w:r w:rsidRPr="001C0DA2">
        <w:rPr>
          <w:rFonts w:ascii="Book Antiqua" w:hAnsi="Book Antiqua"/>
          <w:lang w:val="en-ID"/>
        </w:rPr>
        <w:t xml:space="preserve"> </w:t>
      </w:r>
      <w:proofErr w:type="spellStart"/>
      <w:r w:rsidRPr="001C0DA2">
        <w:rPr>
          <w:rFonts w:ascii="Book Antiqua" w:hAnsi="Book Antiqua"/>
          <w:lang w:val="en-ID"/>
        </w:rPr>
        <w:t>lingkungan</w:t>
      </w:r>
      <w:proofErr w:type="spellEnd"/>
      <w:r w:rsidRPr="001C0DA2">
        <w:rPr>
          <w:rFonts w:ascii="Book Antiqua" w:hAnsi="Book Antiqua"/>
          <w:lang w:val="en-ID"/>
        </w:rPr>
        <w:t xml:space="preserve"> </w:t>
      </w:r>
      <w:proofErr w:type="spellStart"/>
      <w:r w:rsidRPr="001C0DA2">
        <w:rPr>
          <w:rFonts w:ascii="Book Antiqua" w:hAnsi="Book Antiqua"/>
          <w:lang w:val="en-ID"/>
        </w:rPr>
        <w:t>sebagai</w:t>
      </w:r>
      <w:proofErr w:type="spellEnd"/>
      <w:r w:rsidRPr="001C0DA2">
        <w:rPr>
          <w:rFonts w:ascii="Book Antiqua" w:hAnsi="Book Antiqua"/>
          <w:lang w:val="en-ID"/>
        </w:rPr>
        <w:t xml:space="preserve"> </w:t>
      </w:r>
      <w:proofErr w:type="spellStart"/>
      <w:r w:rsidRPr="001C0DA2">
        <w:rPr>
          <w:rFonts w:ascii="Book Antiqua" w:hAnsi="Book Antiqua"/>
          <w:lang w:val="en-ID"/>
        </w:rPr>
        <w:t>bagian</w:t>
      </w:r>
      <w:proofErr w:type="spellEnd"/>
      <w:r w:rsidRPr="001C0DA2">
        <w:rPr>
          <w:rFonts w:ascii="Book Antiqua" w:hAnsi="Book Antiqua"/>
          <w:lang w:val="en-ID"/>
        </w:rPr>
        <w:t xml:space="preserve"> </w:t>
      </w:r>
      <w:proofErr w:type="spellStart"/>
      <w:r w:rsidRPr="001C0DA2">
        <w:rPr>
          <w:rFonts w:ascii="Book Antiqua" w:hAnsi="Book Antiqua"/>
          <w:lang w:val="en-ID"/>
        </w:rPr>
        <w:t>dari</w:t>
      </w:r>
      <w:proofErr w:type="spellEnd"/>
      <w:r w:rsidRPr="001C0DA2">
        <w:rPr>
          <w:rFonts w:ascii="Book Antiqua" w:hAnsi="Book Antiqua"/>
          <w:lang w:val="en-ID"/>
        </w:rPr>
        <w:t xml:space="preserve"> </w:t>
      </w:r>
      <w:proofErr w:type="spellStart"/>
      <w:r w:rsidRPr="001C0DA2">
        <w:rPr>
          <w:rFonts w:ascii="Book Antiqua" w:hAnsi="Book Antiqua"/>
          <w:lang w:val="en-ID"/>
        </w:rPr>
        <w:t>kehidupan</w:t>
      </w:r>
      <w:proofErr w:type="spellEnd"/>
      <w:r w:rsidRPr="001C0DA2">
        <w:rPr>
          <w:rFonts w:ascii="Book Antiqua" w:hAnsi="Book Antiqua"/>
          <w:lang w:val="en-ID"/>
        </w:rPr>
        <w:t xml:space="preserve"> </w:t>
      </w:r>
      <w:proofErr w:type="spellStart"/>
      <w:r w:rsidRPr="001C0DA2">
        <w:rPr>
          <w:rFonts w:ascii="Book Antiqua" w:hAnsi="Book Antiqua"/>
          <w:lang w:val="en-ID"/>
        </w:rPr>
        <w:t>sehari-hari</w:t>
      </w:r>
      <w:proofErr w:type="spellEnd"/>
      <w:r w:rsidRPr="001C0DA2">
        <w:rPr>
          <w:rFonts w:ascii="Book Antiqua" w:hAnsi="Book Antiqua"/>
          <w:lang w:val="en-ID"/>
        </w:rPr>
        <w:t xml:space="preserve">, </w:t>
      </w:r>
      <w:proofErr w:type="spellStart"/>
      <w:r w:rsidRPr="001C0DA2">
        <w:rPr>
          <w:rFonts w:ascii="Book Antiqua" w:hAnsi="Book Antiqua"/>
          <w:lang w:val="en-ID"/>
        </w:rPr>
        <w:t>masyarakat</w:t>
      </w:r>
      <w:proofErr w:type="spellEnd"/>
      <w:r w:rsidRPr="001C0DA2">
        <w:rPr>
          <w:rFonts w:ascii="Book Antiqua" w:hAnsi="Book Antiqua"/>
          <w:lang w:val="en-ID"/>
        </w:rPr>
        <w:t xml:space="preserve"> </w:t>
      </w:r>
      <w:proofErr w:type="spellStart"/>
      <w:r w:rsidRPr="001C0DA2">
        <w:rPr>
          <w:rFonts w:ascii="Book Antiqua" w:hAnsi="Book Antiqua"/>
          <w:lang w:val="en-ID"/>
        </w:rPr>
        <w:t>diharapkan</w:t>
      </w:r>
      <w:proofErr w:type="spellEnd"/>
      <w:r w:rsidRPr="001C0DA2">
        <w:rPr>
          <w:rFonts w:ascii="Book Antiqua" w:hAnsi="Book Antiqua"/>
          <w:lang w:val="en-ID"/>
        </w:rPr>
        <w:t xml:space="preserve"> juga </w:t>
      </w:r>
      <w:proofErr w:type="spellStart"/>
      <w:r w:rsidRPr="001C0DA2">
        <w:rPr>
          <w:rFonts w:ascii="Book Antiqua" w:hAnsi="Book Antiqua"/>
          <w:lang w:val="en-ID"/>
        </w:rPr>
        <w:t>dapat</w:t>
      </w:r>
      <w:proofErr w:type="spellEnd"/>
      <w:r w:rsidRPr="001C0DA2">
        <w:rPr>
          <w:rFonts w:ascii="Book Antiqua" w:hAnsi="Book Antiqua"/>
          <w:lang w:val="en-ID"/>
        </w:rPr>
        <w:t xml:space="preserve"> </w:t>
      </w:r>
      <w:proofErr w:type="spellStart"/>
      <w:r w:rsidRPr="001C0DA2">
        <w:rPr>
          <w:rFonts w:ascii="Book Antiqua" w:hAnsi="Book Antiqua"/>
          <w:lang w:val="en-ID"/>
        </w:rPr>
        <w:t>mengembangkan</w:t>
      </w:r>
      <w:proofErr w:type="spellEnd"/>
      <w:r w:rsidRPr="001C0DA2">
        <w:rPr>
          <w:rFonts w:ascii="Book Antiqua" w:hAnsi="Book Antiqua"/>
          <w:lang w:val="en-ID"/>
        </w:rPr>
        <w:t xml:space="preserve"> </w:t>
      </w:r>
      <w:proofErr w:type="spellStart"/>
      <w:r w:rsidRPr="001C0DA2">
        <w:rPr>
          <w:rFonts w:ascii="Book Antiqua" w:hAnsi="Book Antiqua"/>
          <w:lang w:val="en-ID"/>
        </w:rPr>
        <w:t>sikap</w:t>
      </w:r>
      <w:proofErr w:type="spellEnd"/>
      <w:r w:rsidRPr="001C0DA2">
        <w:rPr>
          <w:rFonts w:ascii="Book Antiqua" w:hAnsi="Book Antiqua"/>
          <w:lang w:val="en-ID"/>
        </w:rPr>
        <w:t xml:space="preserve"> </w:t>
      </w:r>
      <w:proofErr w:type="spellStart"/>
      <w:r w:rsidRPr="001C0DA2">
        <w:rPr>
          <w:rFonts w:ascii="Book Antiqua" w:hAnsi="Book Antiqua"/>
          <w:lang w:val="en-ID"/>
        </w:rPr>
        <w:t>peduli</w:t>
      </w:r>
      <w:proofErr w:type="spellEnd"/>
      <w:r w:rsidRPr="001C0DA2">
        <w:rPr>
          <w:rFonts w:ascii="Book Antiqua" w:hAnsi="Book Antiqua"/>
          <w:lang w:val="en-ID"/>
        </w:rPr>
        <w:t xml:space="preserve"> </w:t>
      </w:r>
      <w:proofErr w:type="spellStart"/>
      <w:r w:rsidRPr="001C0DA2">
        <w:rPr>
          <w:rFonts w:ascii="Book Antiqua" w:hAnsi="Book Antiqua"/>
          <w:lang w:val="en-ID"/>
        </w:rPr>
        <w:t>terhadap</w:t>
      </w:r>
      <w:proofErr w:type="spellEnd"/>
      <w:r w:rsidRPr="001C0DA2">
        <w:rPr>
          <w:rFonts w:ascii="Book Antiqua" w:hAnsi="Book Antiqua"/>
          <w:lang w:val="en-ID"/>
        </w:rPr>
        <w:t xml:space="preserve"> </w:t>
      </w:r>
      <w:proofErr w:type="spellStart"/>
      <w:r w:rsidRPr="001C0DA2">
        <w:rPr>
          <w:rFonts w:ascii="Book Antiqua" w:hAnsi="Book Antiqua"/>
          <w:lang w:val="en-ID"/>
        </w:rPr>
        <w:t>sesama</w:t>
      </w:r>
      <w:proofErr w:type="spellEnd"/>
      <w:r w:rsidRPr="001C0DA2">
        <w:rPr>
          <w:rFonts w:ascii="Book Antiqua" w:hAnsi="Book Antiqua"/>
          <w:lang w:val="en-ID"/>
        </w:rPr>
        <w:t xml:space="preserve"> yang </w:t>
      </w:r>
      <w:proofErr w:type="spellStart"/>
      <w:r w:rsidRPr="001C0DA2">
        <w:rPr>
          <w:rFonts w:ascii="Book Antiqua" w:hAnsi="Book Antiqua"/>
          <w:lang w:val="en-ID"/>
        </w:rPr>
        <w:t>berbeda</w:t>
      </w:r>
      <w:proofErr w:type="spellEnd"/>
      <w:r w:rsidRPr="001C0DA2">
        <w:rPr>
          <w:rFonts w:ascii="Book Antiqua" w:hAnsi="Book Antiqua"/>
          <w:lang w:val="en-ID"/>
        </w:rPr>
        <w:t xml:space="preserve"> </w:t>
      </w:r>
      <w:proofErr w:type="spellStart"/>
      <w:r w:rsidRPr="001C0DA2">
        <w:rPr>
          <w:rFonts w:ascii="Book Antiqua" w:hAnsi="Book Antiqua"/>
          <w:lang w:val="en-ID"/>
        </w:rPr>
        <w:t>latar</w:t>
      </w:r>
      <w:proofErr w:type="spellEnd"/>
      <w:r w:rsidRPr="001C0DA2">
        <w:rPr>
          <w:rFonts w:ascii="Book Antiqua" w:hAnsi="Book Antiqua"/>
          <w:lang w:val="en-ID"/>
        </w:rPr>
        <w:t xml:space="preserve"> </w:t>
      </w:r>
      <w:proofErr w:type="spellStart"/>
      <w:r w:rsidRPr="001C0DA2">
        <w:rPr>
          <w:rFonts w:ascii="Book Antiqua" w:hAnsi="Book Antiqua"/>
          <w:lang w:val="en-ID"/>
        </w:rPr>
        <w:t>belakang</w:t>
      </w:r>
      <w:proofErr w:type="spellEnd"/>
      <w:r w:rsidRPr="001C0DA2">
        <w:rPr>
          <w:rFonts w:ascii="Book Antiqua" w:hAnsi="Book Antiqua"/>
          <w:lang w:val="en-ID"/>
        </w:rPr>
        <w:t>.</w:t>
      </w:r>
    </w:p>
    <w:p w14:paraId="0A6B0950" w14:textId="77777777" w:rsidR="001C0DA2" w:rsidRDefault="001C0DA2" w:rsidP="001C0DA2">
      <w:pPr>
        <w:pBdr>
          <w:top w:val="nil"/>
          <w:left w:val="nil"/>
          <w:bottom w:val="nil"/>
          <w:right w:val="nil"/>
          <w:between w:val="nil"/>
        </w:pBdr>
        <w:spacing w:after="0" w:line="240" w:lineRule="auto"/>
        <w:ind w:firstLine="567"/>
        <w:jc w:val="both"/>
        <w:rPr>
          <w:rFonts w:ascii="Book Antiqua" w:hAnsi="Book Antiqua"/>
        </w:rPr>
      </w:pPr>
    </w:p>
    <w:p w14:paraId="17A2B7DE" w14:textId="77777777" w:rsidR="000C03E6" w:rsidRPr="000C03E6" w:rsidRDefault="000C03E6" w:rsidP="001C0DA2">
      <w:pPr>
        <w:pBdr>
          <w:top w:val="nil"/>
          <w:left w:val="nil"/>
          <w:bottom w:val="nil"/>
          <w:right w:val="nil"/>
          <w:between w:val="nil"/>
        </w:pBdr>
        <w:spacing w:after="0" w:line="240" w:lineRule="auto"/>
        <w:jc w:val="both"/>
        <w:rPr>
          <w:rFonts w:ascii="Book Antiqua" w:hAnsi="Book Antiqua"/>
          <w:b/>
          <w:bCs/>
        </w:rPr>
      </w:pPr>
      <w:r w:rsidRPr="000C03E6">
        <w:rPr>
          <w:rFonts w:ascii="Book Antiqua" w:hAnsi="Book Antiqua"/>
          <w:b/>
          <w:bCs/>
        </w:rPr>
        <w:t xml:space="preserve">3.2 </w:t>
      </w:r>
      <w:r w:rsidR="007B5AA0" w:rsidRPr="000C03E6">
        <w:rPr>
          <w:rFonts w:ascii="Book Antiqua" w:hAnsi="Book Antiqua"/>
          <w:b/>
          <w:bCs/>
        </w:rPr>
        <w:t>Strategi Pengembangan Kearifan Budaya Lokal</w:t>
      </w:r>
    </w:p>
    <w:p w14:paraId="799BE487" w14:textId="78EF03EA" w:rsidR="000C03E6" w:rsidRPr="000C03E6" w:rsidRDefault="007B5AA0" w:rsidP="000C03E6">
      <w:pPr>
        <w:pBdr>
          <w:top w:val="nil"/>
          <w:left w:val="nil"/>
          <w:bottom w:val="nil"/>
          <w:right w:val="nil"/>
          <w:between w:val="nil"/>
        </w:pBdr>
        <w:spacing w:after="0" w:line="240" w:lineRule="auto"/>
        <w:ind w:firstLine="567"/>
        <w:jc w:val="both"/>
        <w:rPr>
          <w:rFonts w:ascii="Book Antiqua" w:hAnsi="Book Antiqua"/>
        </w:rPr>
      </w:pPr>
      <w:r w:rsidRPr="007B5AA0">
        <w:rPr>
          <w:rFonts w:ascii="Book Antiqua" w:hAnsi="Book Antiqua"/>
        </w:rPr>
        <w:t xml:space="preserve">Untuk meningkatkan militansi </w:t>
      </w:r>
      <w:proofErr w:type="spellStart"/>
      <w:r w:rsidRPr="007B5AA0">
        <w:rPr>
          <w:rFonts w:ascii="Book Antiqua" w:hAnsi="Book Antiqua"/>
        </w:rPr>
        <w:t>inclusivisme</w:t>
      </w:r>
      <w:proofErr w:type="spellEnd"/>
      <w:r w:rsidRPr="007B5AA0">
        <w:rPr>
          <w:rFonts w:ascii="Book Antiqua" w:hAnsi="Book Antiqua"/>
        </w:rPr>
        <w:t>, beberapa strategi dapat diterapkan. Pertama, pengembangan program pendidikan yang menekankan pada kearifan lokal dan budaya setempat sangat penting. Program ini harus mencakup kegiatan praktis seperti pelatihan seni dan kerajinan lokal, serta pengenalan tradisi dan adat istiadat masyarakat ("</w:t>
      </w:r>
      <w:proofErr w:type="spellStart"/>
      <w:r w:rsidRPr="007B5AA0">
        <w:rPr>
          <w:rFonts w:ascii="Book Antiqua" w:hAnsi="Book Antiqua"/>
        </w:rPr>
        <w:t>Exploring</w:t>
      </w:r>
      <w:proofErr w:type="spellEnd"/>
      <w:r w:rsidRPr="007B5AA0">
        <w:rPr>
          <w:rFonts w:ascii="Book Antiqua" w:hAnsi="Book Antiqua"/>
        </w:rPr>
        <w:t xml:space="preserve"> </w:t>
      </w:r>
      <w:proofErr w:type="spellStart"/>
      <w:r w:rsidRPr="007B5AA0">
        <w:rPr>
          <w:rFonts w:ascii="Book Antiqua" w:hAnsi="Book Antiqua"/>
        </w:rPr>
        <w:t>innovative</w:t>
      </w:r>
      <w:proofErr w:type="spellEnd"/>
      <w:r w:rsidRPr="007B5AA0">
        <w:rPr>
          <w:rFonts w:ascii="Book Antiqua" w:hAnsi="Book Antiqua"/>
        </w:rPr>
        <w:t xml:space="preserve"> </w:t>
      </w:r>
      <w:proofErr w:type="spellStart"/>
      <w:r w:rsidRPr="007B5AA0">
        <w:rPr>
          <w:rFonts w:ascii="Book Antiqua" w:hAnsi="Book Antiqua"/>
        </w:rPr>
        <w:t>paths</w:t>
      </w:r>
      <w:proofErr w:type="spellEnd"/>
      <w:r w:rsidRPr="007B5AA0">
        <w:rPr>
          <w:rFonts w:ascii="Book Antiqua" w:hAnsi="Book Antiqua"/>
        </w:rPr>
        <w:t xml:space="preserve"> </w:t>
      </w:r>
      <w:proofErr w:type="spellStart"/>
      <w:r w:rsidRPr="007B5AA0">
        <w:rPr>
          <w:rFonts w:ascii="Book Antiqua" w:hAnsi="Book Antiqua"/>
        </w:rPr>
        <w:t>for</w:t>
      </w:r>
      <w:proofErr w:type="spellEnd"/>
      <w:r w:rsidRPr="007B5AA0">
        <w:rPr>
          <w:rFonts w:ascii="Book Antiqua" w:hAnsi="Book Antiqua"/>
        </w:rPr>
        <w:t xml:space="preserve"> </w:t>
      </w:r>
      <w:proofErr w:type="spellStart"/>
      <w:r w:rsidRPr="007B5AA0">
        <w:rPr>
          <w:rFonts w:ascii="Book Antiqua" w:hAnsi="Book Antiqua"/>
        </w:rPr>
        <w:t>the</w:t>
      </w:r>
      <w:proofErr w:type="spellEnd"/>
      <w:r w:rsidRPr="007B5AA0">
        <w:rPr>
          <w:rFonts w:ascii="Book Antiqua" w:hAnsi="Book Antiqua"/>
        </w:rPr>
        <w:t xml:space="preserve"> </w:t>
      </w:r>
      <w:proofErr w:type="spellStart"/>
      <w:r w:rsidRPr="007B5AA0">
        <w:rPr>
          <w:rFonts w:ascii="Book Antiqua" w:hAnsi="Book Antiqua"/>
        </w:rPr>
        <w:t>integration</w:t>
      </w:r>
      <w:proofErr w:type="spellEnd"/>
      <w:r w:rsidRPr="007B5AA0">
        <w:rPr>
          <w:rFonts w:ascii="Book Antiqua" w:hAnsi="Book Antiqua"/>
        </w:rPr>
        <w:t xml:space="preserve"> </w:t>
      </w:r>
      <w:proofErr w:type="spellStart"/>
      <w:r w:rsidRPr="007B5AA0">
        <w:rPr>
          <w:rFonts w:ascii="Book Antiqua" w:hAnsi="Book Antiqua"/>
        </w:rPr>
        <w:t>of</w:t>
      </w:r>
      <w:proofErr w:type="spellEnd"/>
      <w:r w:rsidRPr="007B5AA0">
        <w:rPr>
          <w:rFonts w:ascii="Book Antiqua" w:hAnsi="Book Antiqua"/>
        </w:rPr>
        <w:t xml:space="preserve"> </w:t>
      </w:r>
      <w:proofErr w:type="spellStart"/>
      <w:r w:rsidRPr="007B5AA0">
        <w:rPr>
          <w:rFonts w:ascii="Book Antiqua" w:hAnsi="Book Antiqua"/>
        </w:rPr>
        <w:t>local</w:t>
      </w:r>
      <w:proofErr w:type="spellEnd"/>
      <w:r w:rsidRPr="007B5AA0">
        <w:rPr>
          <w:rFonts w:ascii="Book Antiqua" w:hAnsi="Book Antiqua"/>
        </w:rPr>
        <w:t xml:space="preserve"> </w:t>
      </w:r>
      <w:proofErr w:type="spellStart"/>
      <w:r w:rsidRPr="007B5AA0">
        <w:rPr>
          <w:rFonts w:ascii="Book Antiqua" w:hAnsi="Book Antiqua"/>
        </w:rPr>
        <w:t>cultural</w:t>
      </w:r>
      <w:proofErr w:type="spellEnd"/>
      <w:r w:rsidRPr="007B5AA0">
        <w:rPr>
          <w:rFonts w:ascii="Book Antiqua" w:hAnsi="Book Antiqua"/>
        </w:rPr>
        <w:t xml:space="preserve"> </w:t>
      </w:r>
      <w:proofErr w:type="spellStart"/>
      <w:r w:rsidRPr="007B5AA0">
        <w:rPr>
          <w:rFonts w:ascii="Book Antiqua" w:hAnsi="Book Antiqua"/>
        </w:rPr>
        <w:t>inheritance</w:t>
      </w:r>
      <w:proofErr w:type="spellEnd"/>
      <w:r w:rsidRPr="007B5AA0">
        <w:rPr>
          <w:rFonts w:ascii="Book Antiqua" w:hAnsi="Book Antiqua"/>
        </w:rPr>
        <w:t xml:space="preserve"> </w:t>
      </w:r>
      <w:proofErr w:type="spellStart"/>
      <w:r w:rsidRPr="007B5AA0">
        <w:rPr>
          <w:rFonts w:ascii="Book Antiqua" w:hAnsi="Book Antiqua"/>
        </w:rPr>
        <w:t>and</w:t>
      </w:r>
      <w:proofErr w:type="spellEnd"/>
      <w:r w:rsidRPr="007B5AA0">
        <w:rPr>
          <w:rFonts w:ascii="Book Antiqua" w:hAnsi="Book Antiqua"/>
        </w:rPr>
        <w:t xml:space="preserve"> </w:t>
      </w:r>
      <w:proofErr w:type="spellStart"/>
      <w:r w:rsidRPr="007B5AA0">
        <w:rPr>
          <w:rFonts w:ascii="Book Antiqua" w:hAnsi="Book Antiqua"/>
        </w:rPr>
        <w:t>ideological</w:t>
      </w:r>
      <w:proofErr w:type="spellEnd"/>
      <w:r w:rsidRPr="007B5AA0">
        <w:rPr>
          <w:rFonts w:ascii="Book Antiqua" w:hAnsi="Book Antiqua"/>
        </w:rPr>
        <w:t xml:space="preserve"> </w:t>
      </w:r>
      <w:proofErr w:type="spellStart"/>
      <w:r w:rsidRPr="007B5AA0">
        <w:rPr>
          <w:rFonts w:ascii="Book Antiqua" w:hAnsi="Book Antiqua"/>
        </w:rPr>
        <w:lastRenderedPageBreak/>
        <w:t>and</w:t>
      </w:r>
      <w:proofErr w:type="spellEnd"/>
      <w:r w:rsidRPr="007B5AA0">
        <w:rPr>
          <w:rFonts w:ascii="Book Antiqua" w:hAnsi="Book Antiqua"/>
        </w:rPr>
        <w:t xml:space="preserve"> </w:t>
      </w:r>
      <w:proofErr w:type="spellStart"/>
      <w:r w:rsidRPr="007B5AA0">
        <w:rPr>
          <w:rFonts w:ascii="Book Antiqua" w:hAnsi="Book Antiqua"/>
        </w:rPr>
        <w:t>political</w:t>
      </w:r>
      <w:proofErr w:type="spellEnd"/>
      <w:r w:rsidRPr="007B5AA0">
        <w:rPr>
          <w:rFonts w:ascii="Book Antiqua" w:hAnsi="Book Antiqua"/>
        </w:rPr>
        <w:t xml:space="preserve"> </w:t>
      </w:r>
      <w:proofErr w:type="spellStart"/>
      <w:r w:rsidRPr="007B5AA0">
        <w:rPr>
          <w:rFonts w:ascii="Book Antiqua" w:hAnsi="Book Antiqua"/>
        </w:rPr>
        <w:t>education</w:t>
      </w:r>
      <w:proofErr w:type="spellEnd"/>
      <w:r w:rsidRPr="007B5AA0">
        <w:rPr>
          <w:rFonts w:ascii="Book Antiqua" w:hAnsi="Book Antiqua"/>
        </w:rPr>
        <w:t xml:space="preserve"> in </w:t>
      </w:r>
      <w:proofErr w:type="spellStart"/>
      <w:r w:rsidRPr="007B5AA0">
        <w:rPr>
          <w:rFonts w:ascii="Book Antiqua" w:hAnsi="Book Antiqua"/>
        </w:rPr>
        <w:t>universities</w:t>
      </w:r>
      <w:proofErr w:type="spellEnd"/>
      <w:r w:rsidRPr="007B5AA0">
        <w:rPr>
          <w:rFonts w:ascii="Book Antiqua" w:hAnsi="Book Antiqua"/>
        </w:rPr>
        <w:t xml:space="preserve">", 2023; Hasibuan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2022). Kedua, kolaborasi antara pemerintah, lembaga pendidikan, dan masyarakat lokal diperlukan untuk menciptakan lingkungan yang mendukung pelestarian budaya lokal. Penelitian menunjukkan bahwa dukungan komunitas terhadap pengembangan budaya lokal dapat memperkuat identitas dan stabilitas masyarakat (Hasibuan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2022; Nusantara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2021). </w:t>
      </w:r>
      <w:r w:rsidR="000C03E6">
        <w:rPr>
          <w:rFonts w:ascii="Book Antiqua" w:hAnsi="Book Antiqua"/>
        </w:rPr>
        <w:t xml:space="preserve"> </w:t>
      </w:r>
      <w:proofErr w:type="spellStart"/>
      <w:r w:rsidR="000C03E6" w:rsidRPr="000C03E6">
        <w:rPr>
          <w:rFonts w:ascii="Book Antiqua" w:hAnsi="Book Antiqua"/>
          <w:lang w:val="en-ID"/>
        </w:rPr>
        <w:t>Pengembangan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kearifan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budaya</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lokal</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merupakan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langkah</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strategis</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untuk</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memperkuat</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identitas</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mempererat</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solidaritas</w:t>
      </w:r>
      <w:proofErr w:type="spellEnd"/>
      <w:r w:rsidR="000C03E6" w:rsidRPr="000C03E6">
        <w:rPr>
          <w:rFonts w:ascii="Book Antiqua" w:hAnsi="Book Antiqua"/>
          <w:lang w:val="en-ID"/>
        </w:rPr>
        <w:t xml:space="preserve">, dan </w:t>
      </w:r>
      <w:proofErr w:type="spellStart"/>
      <w:r w:rsidR="000C03E6" w:rsidRPr="000C03E6">
        <w:rPr>
          <w:rFonts w:ascii="Book Antiqua" w:hAnsi="Book Antiqua"/>
          <w:lang w:val="en-ID"/>
        </w:rPr>
        <w:t>meningkatkan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kesejahteraan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masyarakat</w:t>
      </w:r>
      <w:proofErr w:type="spellEnd"/>
      <w:r w:rsidR="000C03E6" w:rsidRPr="000C03E6">
        <w:rPr>
          <w:rFonts w:ascii="Book Antiqua" w:hAnsi="Book Antiqua"/>
          <w:lang w:val="en-ID"/>
        </w:rPr>
        <w:t xml:space="preserve"> di </w:t>
      </w:r>
      <w:proofErr w:type="spellStart"/>
      <w:r w:rsidR="000C03E6" w:rsidRPr="000C03E6">
        <w:rPr>
          <w:rFonts w:ascii="Book Antiqua" w:hAnsi="Book Antiqua"/>
          <w:lang w:val="en-ID"/>
        </w:rPr>
        <w:t>Desa</w:t>
      </w:r>
      <w:proofErr w:type="spellEnd"/>
      <w:r w:rsidR="000C03E6" w:rsidRPr="000C03E6">
        <w:rPr>
          <w:rFonts w:ascii="Book Antiqua" w:hAnsi="Book Antiqua"/>
          <w:lang w:val="en-ID"/>
        </w:rPr>
        <w:t xml:space="preserve"> Adat Padang </w:t>
      </w:r>
      <w:proofErr w:type="spellStart"/>
      <w:r w:rsidR="000C03E6" w:rsidRPr="000C03E6">
        <w:rPr>
          <w:rFonts w:ascii="Book Antiqua" w:hAnsi="Book Antiqua"/>
          <w:lang w:val="en-ID"/>
        </w:rPr>
        <w:t>Keling</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Sebagai</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komunitas</w:t>
      </w:r>
      <w:proofErr w:type="spellEnd"/>
      <w:r w:rsidR="000C03E6" w:rsidRPr="000C03E6">
        <w:rPr>
          <w:rFonts w:ascii="Book Antiqua" w:hAnsi="Book Antiqua"/>
          <w:lang w:val="en-ID"/>
        </w:rPr>
        <w:t xml:space="preserve"> yang </w:t>
      </w:r>
      <w:proofErr w:type="spellStart"/>
      <w:r w:rsidR="000C03E6" w:rsidRPr="000C03E6">
        <w:rPr>
          <w:rFonts w:ascii="Book Antiqua" w:hAnsi="Book Antiqua"/>
          <w:lang w:val="en-ID"/>
        </w:rPr>
        <w:t>berakar</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kuat</w:t>
      </w:r>
      <w:proofErr w:type="spellEnd"/>
      <w:r w:rsidR="000C03E6" w:rsidRPr="000C03E6">
        <w:rPr>
          <w:rFonts w:ascii="Book Antiqua" w:hAnsi="Book Antiqua"/>
          <w:lang w:val="en-ID"/>
        </w:rPr>
        <w:t xml:space="preserve"> pada </w:t>
      </w:r>
      <w:proofErr w:type="spellStart"/>
      <w:r w:rsidR="000C03E6" w:rsidRPr="000C03E6">
        <w:rPr>
          <w:rFonts w:ascii="Book Antiqua" w:hAnsi="Book Antiqua"/>
          <w:lang w:val="en-ID"/>
        </w:rPr>
        <w:t>tradisi</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masyarakat</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Desa</w:t>
      </w:r>
      <w:proofErr w:type="spellEnd"/>
      <w:r w:rsidR="000C03E6" w:rsidRPr="000C03E6">
        <w:rPr>
          <w:rFonts w:ascii="Book Antiqua" w:hAnsi="Book Antiqua"/>
          <w:lang w:val="en-ID"/>
        </w:rPr>
        <w:t xml:space="preserve"> Adat Padang </w:t>
      </w:r>
      <w:proofErr w:type="spellStart"/>
      <w:r w:rsidR="000C03E6" w:rsidRPr="000C03E6">
        <w:rPr>
          <w:rFonts w:ascii="Book Antiqua" w:hAnsi="Book Antiqua"/>
          <w:lang w:val="en-ID"/>
        </w:rPr>
        <w:t>Keling</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memiliki</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kearifan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lokal</w:t>
      </w:r>
      <w:proofErr w:type="spellEnd"/>
      <w:r w:rsidR="000C03E6" w:rsidRPr="000C03E6">
        <w:rPr>
          <w:rFonts w:ascii="Book Antiqua" w:hAnsi="Book Antiqua"/>
          <w:lang w:val="en-ID"/>
        </w:rPr>
        <w:t xml:space="preserve"> yang kaya, </w:t>
      </w:r>
      <w:proofErr w:type="spellStart"/>
      <w:r w:rsidR="000C03E6" w:rsidRPr="000C03E6">
        <w:rPr>
          <w:rFonts w:ascii="Book Antiqua" w:hAnsi="Book Antiqua"/>
          <w:lang w:val="en-ID"/>
        </w:rPr>
        <w:t>mencakup</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nilai-nilai</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seperti</w:t>
      </w:r>
      <w:proofErr w:type="spellEnd"/>
      <w:r w:rsidR="000C03E6" w:rsidRPr="000C03E6">
        <w:rPr>
          <w:rFonts w:ascii="Book Antiqua" w:hAnsi="Book Antiqua"/>
          <w:lang w:val="en-ID"/>
        </w:rPr>
        <w:t xml:space="preserve"> gotong royong, </w:t>
      </w:r>
      <w:proofErr w:type="spellStart"/>
      <w:r w:rsidR="000C03E6" w:rsidRPr="000C03E6">
        <w:rPr>
          <w:rFonts w:ascii="Book Antiqua" w:hAnsi="Book Antiqua"/>
          <w:lang w:val="en-ID"/>
        </w:rPr>
        <w:t>keselarasan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dengan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alam</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serta</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praktik-praktik</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adat</w:t>
      </w:r>
      <w:proofErr w:type="spellEnd"/>
      <w:r w:rsidR="000C03E6" w:rsidRPr="000C03E6">
        <w:rPr>
          <w:rFonts w:ascii="Book Antiqua" w:hAnsi="Book Antiqua"/>
          <w:lang w:val="en-ID"/>
        </w:rPr>
        <w:t xml:space="preserve"> yang </w:t>
      </w:r>
      <w:proofErr w:type="spellStart"/>
      <w:r w:rsidR="000C03E6" w:rsidRPr="000C03E6">
        <w:rPr>
          <w:rFonts w:ascii="Book Antiqua" w:hAnsi="Book Antiqua"/>
          <w:lang w:val="en-ID"/>
        </w:rPr>
        <w:t>telah</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diwariskan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lintas</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generasi</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Untuk</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memperkuat</w:t>
      </w:r>
      <w:proofErr w:type="spellEnd"/>
      <w:r w:rsidR="000C03E6" w:rsidRPr="000C03E6">
        <w:rPr>
          <w:rFonts w:ascii="Book Antiqua" w:hAnsi="Book Antiqua"/>
          <w:lang w:val="en-ID"/>
        </w:rPr>
        <w:t xml:space="preserve"> dan </w:t>
      </w:r>
      <w:proofErr w:type="spellStart"/>
      <w:r w:rsidR="000C03E6" w:rsidRPr="000C03E6">
        <w:rPr>
          <w:rFonts w:ascii="Book Antiqua" w:hAnsi="Book Antiqua"/>
          <w:lang w:val="en-ID"/>
        </w:rPr>
        <w:t>mengembangkan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kearifan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budaya</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lokal</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tersebut</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beberapa</w:t>
      </w:r>
      <w:proofErr w:type="spellEnd"/>
      <w:r w:rsidR="000C03E6" w:rsidRPr="000C03E6">
        <w:rPr>
          <w:rFonts w:ascii="Book Antiqua" w:hAnsi="Book Antiqua"/>
          <w:lang w:val="en-ID"/>
        </w:rPr>
        <w:t xml:space="preserve"> strategi </w:t>
      </w:r>
      <w:proofErr w:type="spellStart"/>
      <w:r w:rsidR="000C03E6" w:rsidRPr="000C03E6">
        <w:rPr>
          <w:rFonts w:ascii="Book Antiqua" w:hAnsi="Book Antiqua"/>
          <w:lang w:val="en-ID"/>
        </w:rPr>
        <w:t>dapat</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diterapkan</w:t>
      </w:r>
      <w:proofErr w:type="spellEnd"/>
      <w:r w:rsidR="000C03E6" w:rsidRPr="000C03E6">
        <w:rPr>
          <w:rFonts w:ascii="Book Antiqua" w:hAnsi="Book Antiqua"/>
          <w:lang w:val="en-ID"/>
        </w:rPr>
        <w:t xml:space="preserve">, </w:t>
      </w:r>
      <w:proofErr w:type="spellStart"/>
      <w:r w:rsidR="000C03E6" w:rsidRPr="000C03E6">
        <w:rPr>
          <w:rFonts w:ascii="Book Antiqua" w:hAnsi="Book Antiqua"/>
          <w:lang w:val="en-ID"/>
        </w:rPr>
        <w:t>yaitu</w:t>
      </w:r>
      <w:proofErr w:type="spellEnd"/>
      <w:r w:rsidR="000C03E6" w:rsidRPr="000C03E6">
        <w:rPr>
          <w:rFonts w:ascii="Book Antiqua" w:hAnsi="Book Antiqua"/>
          <w:lang w:val="en-ID"/>
        </w:rPr>
        <w:t>:</w:t>
      </w:r>
    </w:p>
    <w:p w14:paraId="6C9AFBC3" w14:textId="5CC5FC4D"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r w:rsidRPr="000C03E6">
        <w:rPr>
          <w:rFonts w:ascii="Book Antiqua" w:hAnsi="Book Antiqua"/>
          <w:b/>
          <w:bCs/>
          <w:lang w:val="en-ID"/>
        </w:rPr>
        <w:t xml:space="preserve">Integrasi Nilai-Nilai </w:t>
      </w:r>
      <w:proofErr w:type="spellStart"/>
      <w:r w:rsidRPr="000C03E6">
        <w:rPr>
          <w:rFonts w:ascii="Book Antiqua" w:hAnsi="Book Antiqua"/>
          <w:b/>
          <w:bCs/>
          <w:lang w:val="en-ID"/>
        </w:rPr>
        <w:t>Kearifan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Lokal</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dalam</w:t>
      </w:r>
      <w:proofErr w:type="spellEnd"/>
      <w:r w:rsidRPr="000C03E6">
        <w:rPr>
          <w:rFonts w:ascii="Book Antiqua" w:hAnsi="Book Antiqua"/>
          <w:b/>
          <w:bCs/>
          <w:lang w:val="en-ID"/>
        </w:rPr>
        <w:t xml:space="preserve"> Pendidikan Formal dan Informal</w:t>
      </w:r>
    </w:p>
    <w:p w14:paraId="10B95743"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r w:rsidRPr="000C03E6">
        <w:rPr>
          <w:rFonts w:ascii="Book Antiqua" w:hAnsi="Book Antiqua"/>
          <w:lang w:val="en-ID"/>
        </w:rPr>
        <w:t xml:space="preserve">Salah </w:t>
      </w:r>
      <w:proofErr w:type="spellStart"/>
      <w:r w:rsidRPr="000C03E6">
        <w:rPr>
          <w:rFonts w:ascii="Book Antiqua" w:hAnsi="Book Antiqua"/>
          <w:lang w:val="en-ID"/>
        </w:rPr>
        <w:t>satu</w:t>
      </w:r>
      <w:proofErr w:type="spellEnd"/>
      <w:r w:rsidRPr="000C03E6">
        <w:rPr>
          <w:rFonts w:ascii="Book Antiqua" w:hAnsi="Book Antiqua"/>
          <w:lang w:val="en-ID"/>
        </w:rPr>
        <w:t xml:space="preserve"> strategi </w:t>
      </w:r>
      <w:proofErr w:type="spellStart"/>
      <w:r w:rsidRPr="000C03E6">
        <w:rPr>
          <w:rFonts w:ascii="Book Antiqua" w:hAnsi="Book Antiqua"/>
          <w:lang w:val="en-ID"/>
        </w:rPr>
        <w:t>penting</w:t>
      </w:r>
      <w:proofErr w:type="spellEnd"/>
      <w:r w:rsidRPr="000C03E6">
        <w:rPr>
          <w:rFonts w:ascii="Book Antiqua" w:hAnsi="Book Antiqua"/>
          <w:lang w:val="en-ID"/>
        </w:rPr>
        <w:t xml:space="preserve"> </w:t>
      </w:r>
      <w:proofErr w:type="spellStart"/>
      <w:r w:rsidRPr="000C03E6">
        <w:rPr>
          <w:rFonts w:ascii="Book Antiqua" w:hAnsi="Book Antiqua"/>
          <w:lang w:val="en-ID"/>
        </w:rPr>
        <w:t>adalah</w:t>
      </w:r>
      <w:proofErr w:type="spellEnd"/>
      <w:r w:rsidRPr="000C03E6">
        <w:rPr>
          <w:rFonts w:ascii="Book Antiqua" w:hAnsi="Book Antiqua"/>
          <w:lang w:val="en-ID"/>
        </w:rPr>
        <w:t xml:space="preserve"> </w:t>
      </w:r>
      <w:proofErr w:type="spellStart"/>
      <w:r w:rsidRPr="000C03E6">
        <w:rPr>
          <w:rFonts w:ascii="Book Antiqua" w:hAnsi="Book Antiqua"/>
          <w:lang w:val="en-ID"/>
        </w:rPr>
        <w:t>mengintegrasikan</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ke</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kurikulum</w:t>
      </w:r>
      <w:proofErr w:type="spellEnd"/>
      <w:r w:rsidRPr="000C03E6">
        <w:rPr>
          <w:rFonts w:ascii="Book Antiqua" w:hAnsi="Book Antiqua"/>
          <w:lang w:val="en-ID"/>
        </w:rPr>
        <w:t xml:space="preserve"> </w:t>
      </w:r>
      <w:proofErr w:type="spellStart"/>
      <w:r w:rsidRPr="000C03E6">
        <w:rPr>
          <w:rFonts w:ascii="Book Antiqua" w:hAnsi="Book Antiqua"/>
          <w:lang w:val="en-ID"/>
        </w:rPr>
        <w:t>pendidikan</w:t>
      </w:r>
      <w:proofErr w:type="spellEnd"/>
      <w:r w:rsidRPr="000C03E6">
        <w:rPr>
          <w:rFonts w:ascii="Book Antiqua" w:hAnsi="Book Antiqua"/>
          <w:lang w:val="en-ID"/>
        </w:rPr>
        <w:t xml:space="preserve"> di </w:t>
      </w:r>
      <w:proofErr w:type="spellStart"/>
      <w:r w:rsidRPr="000C03E6">
        <w:rPr>
          <w:rFonts w:ascii="Book Antiqua" w:hAnsi="Book Antiqua"/>
          <w:lang w:val="en-ID"/>
        </w:rPr>
        <w:t>sekolah-sekolah</w:t>
      </w:r>
      <w:proofErr w:type="spellEnd"/>
      <w:r w:rsidRPr="000C03E6">
        <w:rPr>
          <w:rFonts w:ascii="Book Antiqua" w:hAnsi="Book Antiqua"/>
          <w:lang w:val="en-ID"/>
        </w:rPr>
        <w:t xml:space="preserve"> </w:t>
      </w:r>
      <w:proofErr w:type="spellStart"/>
      <w:r w:rsidRPr="000C03E6">
        <w:rPr>
          <w:rFonts w:ascii="Book Antiqua" w:hAnsi="Book Antiqua"/>
          <w:lang w:val="en-ID"/>
        </w:rPr>
        <w:t>maupun</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program </w:t>
      </w:r>
      <w:proofErr w:type="spellStart"/>
      <w:r w:rsidRPr="000C03E6">
        <w:rPr>
          <w:rFonts w:ascii="Book Antiqua" w:hAnsi="Book Antiqua"/>
          <w:lang w:val="en-ID"/>
        </w:rPr>
        <w:t>pendidikan</w:t>
      </w:r>
      <w:proofErr w:type="spellEnd"/>
      <w:r w:rsidRPr="000C03E6">
        <w:rPr>
          <w:rFonts w:ascii="Book Antiqua" w:hAnsi="Book Antiqua"/>
          <w:lang w:val="en-ID"/>
        </w:rPr>
        <w:t xml:space="preserve"> informal di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konteks</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Adat Padang </w:t>
      </w:r>
      <w:proofErr w:type="spellStart"/>
      <w:r w:rsidRPr="000C03E6">
        <w:rPr>
          <w:rFonts w:ascii="Book Antiqua" w:hAnsi="Book Antiqua"/>
          <w:lang w:val="en-ID"/>
        </w:rPr>
        <w:t>Keling</w:t>
      </w:r>
      <w:proofErr w:type="spellEnd"/>
      <w:r w:rsidRPr="000C03E6">
        <w:rPr>
          <w:rFonts w:ascii="Book Antiqua" w:hAnsi="Book Antiqua"/>
          <w:lang w:val="en-ID"/>
        </w:rPr>
        <w:t xml:space="preserve">, </w:t>
      </w:r>
      <w:proofErr w:type="spellStart"/>
      <w:r w:rsidRPr="000C03E6">
        <w:rPr>
          <w:rFonts w:ascii="Book Antiqua" w:hAnsi="Book Antiqua"/>
          <w:lang w:val="en-ID"/>
        </w:rPr>
        <w:t>pendidikan</w:t>
      </w:r>
      <w:proofErr w:type="spellEnd"/>
      <w:r w:rsidRPr="000C03E6">
        <w:rPr>
          <w:rFonts w:ascii="Book Antiqua" w:hAnsi="Book Antiqua"/>
          <w:lang w:val="en-ID"/>
        </w:rPr>
        <w:t xml:space="preserve"> </w:t>
      </w:r>
      <w:proofErr w:type="spellStart"/>
      <w:r w:rsidRPr="000C03E6">
        <w:rPr>
          <w:rFonts w:ascii="Book Antiqua" w:hAnsi="Book Antiqua"/>
          <w:lang w:val="en-ID"/>
        </w:rPr>
        <w:t>berbasis</w:t>
      </w:r>
      <w:proofErr w:type="spellEnd"/>
      <w:r w:rsidRPr="000C03E6">
        <w:rPr>
          <w:rFonts w:ascii="Book Antiqua" w:hAnsi="Book Antiqua"/>
          <w:lang w:val="en-ID"/>
        </w:rPr>
        <w:t xml:space="preserve"> </w:t>
      </w:r>
      <w:proofErr w:type="spellStart"/>
      <w:r w:rsidRPr="000C03E6">
        <w:rPr>
          <w:rFonts w:ascii="Book Antiqua" w:hAnsi="Book Antiqua"/>
          <w:lang w:val="en-ID"/>
        </w:rPr>
        <w:t>nilai</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seperti</w:t>
      </w:r>
      <w:proofErr w:type="spellEnd"/>
      <w:r w:rsidRPr="000C03E6">
        <w:rPr>
          <w:rFonts w:ascii="Book Antiqua" w:hAnsi="Book Antiqua"/>
          <w:lang w:val="en-ID"/>
        </w:rPr>
        <w:t xml:space="preserve"> </w:t>
      </w:r>
      <w:proofErr w:type="spellStart"/>
      <w:r w:rsidRPr="000C03E6">
        <w:rPr>
          <w:rFonts w:ascii="Book Antiqua" w:hAnsi="Book Antiqua"/>
          <w:i/>
          <w:iCs/>
          <w:lang w:val="en-ID"/>
        </w:rPr>
        <w:t>menyama</w:t>
      </w:r>
      <w:proofErr w:type="spellEnd"/>
      <w:r w:rsidRPr="000C03E6">
        <w:rPr>
          <w:rFonts w:ascii="Book Antiqua" w:hAnsi="Book Antiqua"/>
          <w:i/>
          <w:iCs/>
          <w:lang w:val="en-ID"/>
        </w:rPr>
        <w:t xml:space="preserve"> </w:t>
      </w:r>
      <w:proofErr w:type="spellStart"/>
      <w:r w:rsidRPr="000C03E6">
        <w:rPr>
          <w:rFonts w:ascii="Book Antiqua" w:hAnsi="Book Antiqua"/>
          <w:i/>
          <w:iCs/>
          <w:lang w:val="en-ID"/>
        </w:rPr>
        <w:t>braya</w:t>
      </w:r>
      <w:proofErr w:type="spellEnd"/>
      <w:r w:rsidRPr="000C03E6">
        <w:rPr>
          <w:rFonts w:ascii="Book Antiqua" w:hAnsi="Book Antiqua"/>
          <w:lang w:val="en-ID"/>
        </w:rPr>
        <w:t xml:space="preserve"> (</w:t>
      </w:r>
      <w:proofErr w:type="spellStart"/>
      <w:r w:rsidRPr="000C03E6">
        <w:rPr>
          <w:rFonts w:ascii="Book Antiqua" w:hAnsi="Book Antiqua"/>
          <w:lang w:val="en-ID"/>
        </w:rPr>
        <w:t>persaudaraan</w:t>
      </w:r>
      <w:proofErr w:type="spellEnd"/>
      <w:r w:rsidRPr="000C03E6">
        <w:rPr>
          <w:rFonts w:ascii="Book Antiqua" w:hAnsi="Book Antiqua"/>
          <w:lang w:val="en-ID"/>
        </w:rPr>
        <w:t xml:space="preserve">), Tri </w:t>
      </w:r>
      <w:proofErr w:type="spellStart"/>
      <w:r w:rsidRPr="000C03E6">
        <w:rPr>
          <w:rFonts w:ascii="Book Antiqua" w:hAnsi="Book Antiqua"/>
          <w:lang w:val="en-ID"/>
        </w:rPr>
        <w:t>Hita</w:t>
      </w:r>
      <w:proofErr w:type="spellEnd"/>
      <w:r w:rsidRPr="000C03E6">
        <w:rPr>
          <w:rFonts w:ascii="Book Antiqua" w:hAnsi="Book Antiqua"/>
          <w:lang w:val="en-ID"/>
        </w:rPr>
        <w:t xml:space="preserve"> Karana (</w:t>
      </w:r>
      <w:proofErr w:type="spellStart"/>
      <w:r w:rsidRPr="000C03E6">
        <w:rPr>
          <w:rFonts w:ascii="Book Antiqua" w:hAnsi="Book Antiqua"/>
          <w:lang w:val="en-ID"/>
        </w:rPr>
        <w:t>keselarasan</w:t>
      </w:r>
      <w:proofErr w:type="spellEnd"/>
      <w:r w:rsidRPr="000C03E6">
        <w:rPr>
          <w:rFonts w:ascii="Book Antiqua" w:hAnsi="Book Antiqua"/>
          <w:lang w:val="en-ID"/>
        </w:rPr>
        <w:t xml:space="preserve">), dan </w:t>
      </w:r>
      <w:proofErr w:type="spellStart"/>
      <w:r w:rsidRPr="000C03E6">
        <w:rPr>
          <w:rFonts w:ascii="Book Antiqua" w:hAnsi="Book Antiqua"/>
          <w:lang w:val="en-ID"/>
        </w:rPr>
        <w:t>konsep</w:t>
      </w:r>
      <w:proofErr w:type="spellEnd"/>
      <w:r w:rsidRPr="000C03E6">
        <w:rPr>
          <w:rFonts w:ascii="Book Antiqua" w:hAnsi="Book Antiqua"/>
          <w:lang w:val="en-ID"/>
        </w:rPr>
        <w:t xml:space="preserve"> </w:t>
      </w:r>
      <w:r w:rsidRPr="000C03E6">
        <w:rPr>
          <w:rFonts w:ascii="Book Antiqua" w:hAnsi="Book Antiqua"/>
          <w:i/>
          <w:iCs/>
          <w:lang w:val="en-ID"/>
        </w:rPr>
        <w:t xml:space="preserve">tat </w:t>
      </w:r>
      <w:proofErr w:type="spellStart"/>
      <w:r w:rsidRPr="000C03E6">
        <w:rPr>
          <w:rFonts w:ascii="Book Antiqua" w:hAnsi="Book Antiqua"/>
          <w:i/>
          <w:iCs/>
          <w:lang w:val="en-ID"/>
        </w:rPr>
        <w:t>twam</w:t>
      </w:r>
      <w:proofErr w:type="spellEnd"/>
      <w:r w:rsidRPr="000C03E6">
        <w:rPr>
          <w:rFonts w:ascii="Book Antiqua" w:hAnsi="Book Antiqua"/>
          <w:i/>
          <w:iCs/>
          <w:lang w:val="en-ID"/>
        </w:rPr>
        <w:t xml:space="preserve"> </w:t>
      </w:r>
      <w:proofErr w:type="spellStart"/>
      <w:r w:rsidRPr="000C03E6">
        <w:rPr>
          <w:rFonts w:ascii="Book Antiqua" w:hAnsi="Book Antiqua"/>
          <w:i/>
          <w:iCs/>
          <w:lang w:val="en-ID"/>
        </w:rPr>
        <w:t>asi</w:t>
      </w:r>
      <w:proofErr w:type="spellEnd"/>
      <w:r w:rsidRPr="000C03E6">
        <w:rPr>
          <w:rFonts w:ascii="Book Antiqua" w:hAnsi="Book Antiqua"/>
          <w:lang w:val="en-ID"/>
        </w:rPr>
        <w:t xml:space="preserve"> (</w:t>
      </w:r>
      <w:proofErr w:type="spellStart"/>
      <w:r w:rsidRPr="000C03E6">
        <w:rPr>
          <w:rFonts w:ascii="Book Antiqua" w:hAnsi="Book Antiqua"/>
          <w:lang w:val="en-ID"/>
        </w:rPr>
        <w:t>aku</w:t>
      </w:r>
      <w:proofErr w:type="spellEnd"/>
      <w:r w:rsidRPr="000C03E6">
        <w:rPr>
          <w:rFonts w:ascii="Book Antiqua" w:hAnsi="Book Antiqua"/>
          <w:lang w:val="en-ID"/>
        </w:rPr>
        <w:t xml:space="preserve"> </w:t>
      </w:r>
      <w:proofErr w:type="spellStart"/>
      <w:r w:rsidRPr="000C03E6">
        <w:rPr>
          <w:rFonts w:ascii="Book Antiqua" w:hAnsi="Book Antiqua"/>
          <w:lang w:val="en-ID"/>
        </w:rPr>
        <w:t>adalah</w:t>
      </w:r>
      <w:proofErr w:type="spellEnd"/>
      <w:r w:rsidRPr="000C03E6">
        <w:rPr>
          <w:rFonts w:ascii="Book Antiqua" w:hAnsi="Book Antiqua"/>
          <w:lang w:val="en-ID"/>
        </w:rPr>
        <w:t xml:space="preserve"> </w:t>
      </w:r>
      <w:proofErr w:type="spellStart"/>
      <w:r w:rsidRPr="000C03E6">
        <w:rPr>
          <w:rFonts w:ascii="Book Antiqua" w:hAnsi="Book Antiqua"/>
          <w:lang w:val="en-ID"/>
        </w:rPr>
        <w:t>engkau</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dikenalkan</w:t>
      </w:r>
      <w:proofErr w:type="spellEnd"/>
      <w:r w:rsidRPr="000C03E6">
        <w:rPr>
          <w:rFonts w:ascii="Book Antiqua" w:hAnsi="Book Antiqua"/>
          <w:lang w:val="en-ID"/>
        </w:rPr>
        <w:t xml:space="preserve"> </w:t>
      </w:r>
      <w:proofErr w:type="spellStart"/>
      <w:r w:rsidRPr="000C03E6">
        <w:rPr>
          <w:rFonts w:ascii="Book Antiqua" w:hAnsi="Book Antiqua"/>
          <w:lang w:val="en-ID"/>
        </w:rPr>
        <w:t>kepada</w:t>
      </w:r>
      <w:proofErr w:type="spellEnd"/>
      <w:r w:rsidRPr="000C03E6">
        <w:rPr>
          <w:rFonts w:ascii="Book Antiqua" w:hAnsi="Book Antiqua"/>
          <w:lang w:val="en-ID"/>
        </w:rPr>
        <w:t xml:space="preserve"> </w:t>
      </w:r>
      <w:proofErr w:type="spellStart"/>
      <w:r w:rsidRPr="000C03E6">
        <w:rPr>
          <w:rFonts w:ascii="Book Antiqua" w:hAnsi="Book Antiqua"/>
          <w:lang w:val="en-ID"/>
        </w:rPr>
        <w:t>generasi</w:t>
      </w:r>
      <w:proofErr w:type="spellEnd"/>
      <w:r w:rsidRPr="000C03E6">
        <w:rPr>
          <w:rFonts w:ascii="Book Antiqua" w:hAnsi="Book Antiqua"/>
          <w:lang w:val="en-ID"/>
        </w:rPr>
        <w:t xml:space="preserve"> </w:t>
      </w:r>
      <w:proofErr w:type="spellStart"/>
      <w:r w:rsidRPr="000C03E6">
        <w:rPr>
          <w:rFonts w:ascii="Book Antiqua" w:hAnsi="Book Antiqua"/>
          <w:lang w:val="en-ID"/>
        </w:rPr>
        <w:t>muda</w:t>
      </w:r>
      <w:proofErr w:type="spellEnd"/>
      <w:r w:rsidRPr="000C03E6">
        <w:rPr>
          <w:rFonts w:ascii="Book Antiqua" w:hAnsi="Book Antiqua"/>
          <w:lang w:val="en-ID"/>
        </w:rPr>
        <w:t xml:space="preserve"> </w:t>
      </w:r>
      <w:proofErr w:type="spellStart"/>
      <w:r w:rsidRPr="000C03E6">
        <w:rPr>
          <w:rFonts w:ascii="Book Antiqua" w:hAnsi="Book Antiqua"/>
          <w:lang w:val="en-ID"/>
        </w:rPr>
        <w:t>sejak</w:t>
      </w:r>
      <w:proofErr w:type="spellEnd"/>
      <w:r w:rsidRPr="000C03E6">
        <w:rPr>
          <w:rFonts w:ascii="Book Antiqua" w:hAnsi="Book Antiqua"/>
          <w:lang w:val="en-ID"/>
        </w:rPr>
        <w:t xml:space="preserve"> </w:t>
      </w:r>
      <w:proofErr w:type="spellStart"/>
      <w:r w:rsidRPr="000C03E6">
        <w:rPr>
          <w:rFonts w:ascii="Book Antiqua" w:hAnsi="Book Antiqua"/>
          <w:lang w:val="en-ID"/>
        </w:rPr>
        <w:t>dini</w:t>
      </w:r>
      <w:proofErr w:type="spellEnd"/>
      <w:r w:rsidRPr="000C03E6">
        <w:rPr>
          <w:rFonts w:ascii="Book Antiqua" w:hAnsi="Book Antiqua"/>
          <w:lang w:val="en-ID"/>
        </w:rPr>
        <w:t xml:space="preserve">. Pendidikan formal </w:t>
      </w:r>
      <w:proofErr w:type="spellStart"/>
      <w:r w:rsidRPr="000C03E6">
        <w:rPr>
          <w:rFonts w:ascii="Book Antiqua" w:hAnsi="Book Antiqua"/>
          <w:lang w:val="en-ID"/>
        </w:rPr>
        <w:t>bisa</w:t>
      </w:r>
      <w:proofErr w:type="spellEnd"/>
      <w:r w:rsidRPr="000C03E6">
        <w:rPr>
          <w:rFonts w:ascii="Book Antiqua" w:hAnsi="Book Antiqua"/>
          <w:lang w:val="en-ID"/>
        </w:rPr>
        <w:t xml:space="preserve"> </w:t>
      </w:r>
      <w:proofErr w:type="spellStart"/>
      <w:r w:rsidRPr="000C03E6">
        <w:rPr>
          <w:rFonts w:ascii="Book Antiqua" w:hAnsi="Book Antiqua"/>
          <w:lang w:val="en-ID"/>
        </w:rPr>
        <w:t>memasukkan</w:t>
      </w:r>
      <w:proofErr w:type="spellEnd"/>
      <w:r w:rsidRPr="000C03E6">
        <w:rPr>
          <w:rFonts w:ascii="Book Antiqua" w:hAnsi="Book Antiqua"/>
          <w:lang w:val="en-ID"/>
        </w:rPr>
        <w:t xml:space="preserve"> </w:t>
      </w:r>
      <w:proofErr w:type="spellStart"/>
      <w:r w:rsidRPr="000C03E6">
        <w:rPr>
          <w:rFonts w:ascii="Book Antiqua" w:hAnsi="Book Antiqua"/>
          <w:lang w:val="en-ID"/>
        </w:rPr>
        <w:t>pelajaran</w:t>
      </w:r>
      <w:proofErr w:type="spellEnd"/>
      <w:r w:rsidRPr="000C03E6">
        <w:rPr>
          <w:rFonts w:ascii="Book Antiqua" w:hAnsi="Book Antiqua"/>
          <w:lang w:val="en-ID"/>
        </w:rPr>
        <w:t xml:space="preserve"> </w:t>
      </w:r>
      <w:proofErr w:type="spellStart"/>
      <w:r w:rsidRPr="000C03E6">
        <w:rPr>
          <w:rFonts w:ascii="Book Antiqua" w:hAnsi="Book Antiqua"/>
          <w:lang w:val="en-ID"/>
        </w:rPr>
        <w:t>tentang</w:t>
      </w:r>
      <w:proofErr w:type="spellEnd"/>
      <w:r w:rsidRPr="000C03E6">
        <w:rPr>
          <w:rFonts w:ascii="Book Antiqua" w:hAnsi="Book Antiqua"/>
          <w:lang w:val="en-ID"/>
        </w:rPr>
        <w:t xml:space="preserve"> </w:t>
      </w:r>
      <w:proofErr w:type="spellStart"/>
      <w:r w:rsidRPr="000C03E6">
        <w:rPr>
          <w:rFonts w:ascii="Book Antiqua" w:hAnsi="Book Antiqua"/>
          <w:lang w:val="en-ID"/>
        </w:rPr>
        <w:t>sejarah</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w:t>
      </w:r>
      <w:proofErr w:type="spellStart"/>
      <w:r w:rsidRPr="000C03E6">
        <w:rPr>
          <w:rFonts w:ascii="Book Antiqua" w:hAnsi="Book Antiqua"/>
          <w:lang w:val="en-ID"/>
        </w:rPr>
        <w:t>filosofi</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dan </w:t>
      </w:r>
      <w:proofErr w:type="spellStart"/>
      <w:r w:rsidRPr="000C03E6">
        <w:rPr>
          <w:rFonts w:ascii="Book Antiqua" w:hAnsi="Book Antiqua"/>
          <w:lang w:val="en-ID"/>
        </w:rPr>
        <w:t>tradisi</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muatan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sementara</w:t>
      </w:r>
      <w:proofErr w:type="spellEnd"/>
      <w:r w:rsidRPr="000C03E6">
        <w:rPr>
          <w:rFonts w:ascii="Book Antiqua" w:hAnsi="Book Antiqua"/>
          <w:lang w:val="en-ID"/>
        </w:rPr>
        <w:t xml:space="preserve"> </w:t>
      </w:r>
      <w:proofErr w:type="spellStart"/>
      <w:r w:rsidRPr="000C03E6">
        <w:rPr>
          <w:rFonts w:ascii="Book Antiqua" w:hAnsi="Book Antiqua"/>
          <w:lang w:val="en-ID"/>
        </w:rPr>
        <w:t>pendidikan</w:t>
      </w:r>
      <w:proofErr w:type="spellEnd"/>
      <w:r w:rsidRPr="000C03E6">
        <w:rPr>
          <w:rFonts w:ascii="Book Antiqua" w:hAnsi="Book Antiqua"/>
          <w:lang w:val="en-ID"/>
        </w:rPr>
        <w:t xml:space="preserve"> informal </w:t>
      </w:r>
      <w:proofErr w:type="spellStart"/>
      <w:r w:rsidRPr="000C03E6">
        <w:rPr>
          <w:rFonts w:ascii="Book Antiqua" w:hAnsi="Book Antiqua"/>
          <w:lang w:val="en-ID"/>
        </w:rPr>
        <w:t>seperti</w:t>
      </w:r>
      <w:proofErr w:type="spellEnd"/>
      <w:r w:rsidRPr="000C03E6">
        <w:rPr>
          <w:rFonts w:ascii="Book Antiqua" w:hAnsi="Book Antiqua"/>
          <w:lang w:val="en-ID"/>
        </w:rPr>
        <w:t xml:space="preserve"> </w:t>
      </w:r>
      <w:proofErr w:type="spellStart"/>
      <w:r w:rsidRPr="000C03E6">
        <w:rPr>
          <w:rFonts w:ascii="Book Antiqua" w:hAnsi="Book Antiqua"/>
          <w:lang w:val="en-ID"/>
        </w:rPr>
        <w:t>sanggar</w:t>
      </w:r>
      <w:proofErr w:type="spellEnd"/>
      <w:r w:rsidRPr="000C03E6">
        <w:rPr>
          <w:rFonts w:ascii="Book Antiqua" w:hAnsi="Book Antiqua"/>
          <w:lang w:val="en-ID"/>
        </w:rPr>
        <w:t xml:space="preserve"> </w:t>
      </w:r>
      <w:proofErr w:type="spellStart"/>
      <w:r w:rsidRPr="000C03E6">
        <w:rPr>
          <w:rFonts w:ascii="Book Antiqua" w:hAnsi="Book Antiqua"/>
          <w:lang w:val="en-ID"/>
        </w:rPr>
        <w:t>seni</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program </w:t>
      </w:r>
      <w:proofErr w:type="spellStart"/>
      <w:r w:rsidRPr="000C03E6">
        <w:rPr>
          <w:rFonts w:ascii="Book Antiqua" w:hAnsi="Book Antiqua"/>
          <w:lang w:val="en-ID"/>
        </w:rPr>
        <w:t>penyuluhan</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bisa</w:t>
      </w:r>
      <w:proofErr w:type="spellEnd"/>
      <w:r w:rsidRPr="000C03E6">
        <w:rPr>
          <w:rFonts w:ascii="Book Antiqua" w:hAnsi="Book Antiqua"/>
          <w:lang w:val="en-ID"/>
        </w:rPr>
        <w:t xml:space="preserve"> </w:t>
      </w:r>
      <w:proofErr w:type="spellStart"/>
      <w:r w:rsidRPr="000C03E6">
        <w:rPr>
          <w:rFonts w:ascii="Book Antiqua" w:hAnsi="Book Antiqua"/>
          <w:lang w:val="en-ID"/>
        </w:rPr>
        <w:t>menitikberatkan</w:t>
      </w:r>
      <w:proofErr w:type="spellEnd"/>
      <w:r w:rsidRPr="000C03E6">
        <w:rPr>
          <w:rFonts w:ascii="Book Antiqua" w:hAnsi="Book Antiqua"/>
          <w:lang w:val="en-ID"/>
        </w:rPr>
        <w:t xml:space="preserve"> pada </w:t>
      </w:r>
      <w:proofErr w:type="spellStart"/>
      <w:r w:rsidRPr="000C03E6">
        <w:rPr>
          <w:rFonts w:ascii="Book Antiqua" w:hAnsi="Book Antiqua"/>
          <w:lang w:val="en-ID"/>
        </w:rPr>
        <w:t>keterampilan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seperti</w:t>
      </w:r>
      <w:proofErr w:type="spellEnd"/>
      <w:r w:rsidRPr="000C03E6">
        <w:rPr>
          <w:rFonts w:ascii="Book Antiqua" w:hAnsi="Book Antiqua"/>
          <w:lang w:val="en-ID"/>
        </w:rPr>
        <w:t xml:space="preserve"> tari, gamelan, dan ritual </w:t>
      </w:r>
      <w:proofErr w:type="spellStart"/>
      <w:r w:rsidRPr="000C03E6">
        <w:rPr>
          <w:rFonts w:ascii="Book Antiqua" w:hAnsi="Book Antiqua"/>
          <w:lang w:val="en-ID"/>
        </w:rPr>
        <w:t>adat</w:t>
      </w:r>
      <w:proofErr w:type="spellEnd"/>
      <w:r w:rsidRPr="000C03E6">
        <w:rPr>
          <w:rFonts w:ascii="Book Antiqua" w:hAnsi="Book Antiqua"/>
          <w:lang w:val="en-ID"/>
        </w:rPr>
        <w:t xml:space="preserve">. Integrasi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memastikan</w:t>
      </w:r>
      <w:proofErr w:type="spellEnd"/>
      <w:r w:rsidRPr="000C03E6">
        <w:rPr>
          <w:rFonts w:ascii="Book Antiqua" w:hAnsi="Book Antiqua"/>
          <w:lang w:val="en-ID"/>
        </w:rPr>
        <w:t xml:space="preserve"> </w:t>
      </w:r>
      <w:proofErr w:type="spellStart"/>
      <w:r w:rsidRPr="000C03E6">
        <w:rPr>
          <w:rFonts w:ascii="Book Antiqua" w:hAnsi="Book Antiqua"/>
          <w:lang w:val="en-ID"/>
        </w:rPr>
        <w:t>bahwa</w:t>
      </w:r>
      <w:proofErr w:type="spellEnd"/>
      <w:r w:rsidRPr="000C03E6">
        <w:rPr>
          <w:rFonts w:ascii="Book Antiqua" w:hAnsi="Book Antiqua"/>
          <w:lang w:val="en-ID"/>
        </w:rPr>
        <w:t xml:space="preserve"> </w:t>
      </w:r>
      <w:proofErr w:type="spellStart"/>
      <w:r w:rsidRPr="000C03E6">
        <w:rPr>
          <w:rFonts w:ascii="Book Antiqua" w:hAnsi="Book Antiqua"/>
          <w:lang w:val="en-ID"/>
        </w:rPr>
        <w:t>nilai-nilai</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tetap</w:t>
      </w:r>
      <w:proofErr w:type="spellEnd"/>
      <w:r w:rsidRPr="000C03E6">
        <w:rPr>
          <w:rFonts w:ascii="Book Antiqua" w:hAnsi="Book Antiqua"/>
          <w:lang w:val="en-ID"/>
        </w:rPr>
        <w:t xml:space="preserve"> </w:t>
      </w:r>
      <w:proofErr w:type="spellStart"/>
      <w:r w:rsidRPr="000C03E6">
        <w:rPr>
          <w:rFonts w:ascii="Book Antiqua" w:hAnsi="Book Antiqua"/>
          <w:lang w:val="en-ID"/>
        </w:rPr>
        <w:t>hidup</w:t>
      </w:r>
      <w:proofErr w:type="spellEnd"/>
      <w:r w:rsidRPr="000C03E6">
        <w:rPr>
          <w:rFonts w:ascii="Book Antiqua" w:hAnsi="Book Antiqua"/>
          <w:lang w:val="en-ID"/>
        </w:rPr>
        <w:t xml:space="preserve"> dan </w:t>
      </w:r>
      <w:proofErr w:type="spellStart"/>
      <w:r w:rsidRPr="000C03E6">
        <w:rPr>
          <w:rFonts w:ascii="Book Antiqua" w:hAnsi="Book Antiqua"/>
          <w:lang w:val="en-ID"/>
        </w:rPr>
        <w:t>diteruskan</w:t>
      </w:r>
      <w:proofErr w:type="spellEnd"/>
      <w:r w:rsidRPr="000C03E6">
        <w:rPr>
          <w:rFonts w:ascii="Book Antiqua" w:hAnsi="Book Antiqua"/>
          <w:lang w:val="en-ID"/>
        </w:rPr>
        <w:t xml:space="preserve"> </w:t>
      </w:r>
      <w:proofErr w:type="spellStart"/>
      <w:r w:rsidRPr="000C03E6">
        <w:rPr>
          <w:rFonts w:ascii="Book Antiqua" w:hAnsi="Book Antiqua"/>
          <w:lang w:val="en-ID"/>
        </w:rPr>
        <w:t>kepada</w:t>
      </w:r>
      <w:proofErr w:type="spellEnd"/>
      <w:r w:rsidRPr="000C03E6">
        <w:rPr>
          <w:rFonts w:ascii="Book Antiqua" w:hAnsi="Book Antiqua"/>
          <w:lang w:val="en-ID"/>
        </w:rPr>
        <w:t xml:space="preserve"> </w:t>
      </w:r>
      <w:proofErr w:type="spellStart"/>
      <w:r w:rsidRPr="000C03E6">
        <w:rPr>
          <w:rFonts w:ascii="Book Antiqua" w:hAnsi="Book Antiqua"/>
          <w:lang w:val="en-ID"/>
        </w:rPr>
        <w:t>generasi</w:t>
      </w:r>
      <w:proofErr w:type="spellEnd"/>
      <w:r w:rsidRPr="000C03E6">
        <w:rPr>
          <w:rFonts w:ascii="Book Antiqua" w:hAnsi="Book Antiqua"/>
          <w:lang w:val="en-ID"/>
        </w:rPr>
        <w:t xml:space="preserve"> </w:t>
      </w:r>
      <w:proofErr w:type="spellStart"/>
      <w:r w:rsidRPr="000C03E6">
        <w:rPr>
          <w:rFonts w:ascii="Book Antiqua" w:hAnsi="Book Antiqua"/>
          <w:lang w:val="en-ID"/>
        </w:rPr>
        <w:t>mendatang</w:t>
      </w:r>
      <w:proofErr w:type="spellEnd"/>
      <w:r w:rsidRPr="000C03E6">
        <w:rPr>
          <w:rFonts w:ascii="Book Antiqua" w:hAnsi="Book Antiqua"/>
          <w:lang w:val="en-ID"/>
        </w:rPr>
        <w:t>.</w:t>
      </w:r>
    </w:p>
    <w:p w14:paraId="31555CB7" w14:textId="3D231332"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0C03E6">
        <w:rPr>
          <w:rFonts w:ascii="Book Antiqua" w:hAnsi="Book Antiqua"/>
          <w:b/>
          <w:bCs/>
          <w:lang w:val="en-ID"/>
        </w:rPr>
        <w:t>Pemberdayaan</w:t>
      </w:r>
      <w:proofErr w:type="spellEnd"/>
      <w:r w:rsidRPr="000C03E6">
        <w:rPr>
          <w:rFonts w:ascii="Book Antiqua" w:hAnsi="Book Antiqua"/>
          <w:b/>
          <w:bCs/>
          <w:lang w:val="en-ID"/>
        </w:rPr>
        <w:t xml:space="preserve"> Ekonomi </w:t>
      </w:r>
      <w:proofErr w:type="spellStart"/>
      <w:r w:rsidRPr="000C03E6">
        <w:rPr>
          <w:rFonts w:ascii="Book Antiqua" w:hAnsi="Book Antiqua"/>
          <w:b/>
          <w:bCs/>
          <w:lang w:val="en-ID"/>
        </w:rPr>
        <w:t>Berbasis</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Budaya</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Lokal</w:t>
      </w:r>
      <w:proofErr w:type="spellEnd"/>
    </w:p>
    <w:p w14:paraId="32D294E0"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proofErr w:type="spellStart"/>
      <w:r w:rsidRPr="000C03E6">
        <w:rPr>
          <w:rFonts w:ascii="Book Antiqua" w:hAnsi="Book Antiqua"/>
          <w:lang w:val="en-ID"/>
        </w:rPr>
        <w:t>Pemberdayaan</w:t>
      </w:r>
      <w:proofErr w:type="spellEnd"/>
      <w:r w:rsidRPr="000C03E6">
        <w:rPr>
          <w:rFonts w:ascii="Book Antiqua" w:hAnsi="Book Antiqua"/>
          <w:lang w:val="en-ID"/>
        </w:rPr>
        <w:t xml:space="preserve"> </w:t>
      </w:r>
      <w:proofErr w:type="spellStart"/>
      <w:r w:rsidRPr="000C03E6">
        <w:rPr>
          <w:rFonts w:ascii="Book Antiqua" w:hAnsi="Book Antiqua"/>
          <w:lang w:val="en-ID"/>
        </w:rPr>
        <w:t>ekonomi</w:t>
      </w:r>
      <w:proofErr w:type="spellEnd"/>
      <w:r w:rsidRPr="000C03E6">
        <w:rPr>
          <w:rFonts w:ascii="Book Antiqua" w:hAnsi="Book Antiqua"/>
          <w:lang w:val="en-ID"/>
        </w:rPr>
        <w:t xml:space="preserve"> yang </w:t>
      </w:r>
      <w:proofErr w:type="spellStart"/>
      <w:r w:rsidRPr="000C03E6">
        <w:rPr>
          <w:rFonts w:ascii="Book Antiqua" w:hAnsi="Book Antiqua"/>
          <w:lang w:val="en-ID"/>
        </w:rPr>
        <w:t>memanfaatkan</w:t>
      </w:r>
      <w:proofErr w:type="spellEnd"/>
      <w:r w:rsidRPr="000C03E6">
        <w:rPr>
          <w:rFonts w:ascii="Book Antiqua" w:hAnsi="Book Antiqua"/>
          <w:lang w:val="en-ID"/>
        </w:rPr>
        <w:t xml:space="preserve"> </w:t>
      </w:r>
      <w:proofErr w:type="spellStart"/>
      <w:r w:rsidRPr="000C03E6">
        <w:rPr>
          <w:rFonts w:ascii="Book Antiqua" w:hAnsi="Book Antiqua"/>
          <w:lang w:val="en-ID"/>
        </w:rPr>
        <w:t>potensi</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merupakan</w:t>
      </w:r>
      <w:proofErr w:type="spellEnd"/>
      <w:r w:rsidRPr="000C03E6">
        <w:rPr>
          <w:rFonts w:ascii="Book Antiqua" w:hAnsi="Book Antiqua"/>
          <w:lang w:val="en-ID"/>
        </w:rPr>
        <w:t xml:space="preserve"> strategi </w:t>
      </w:r>
      <w:proofErr w:type="spellStart"/>
      <w:r w:rsidRPr="000C03E6">
        <w:rPr>
          <w:rFonts w:ascii="Book Antiqua" w:hAnsi="Book Antiqua"/>
          <w:lang w:val="en-ID"/>
        </w:rPr>
        <w:t>penting</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memperkuat</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Adat Padang </w:t>
      </w:r>
      <w:proofErr w:type="spellStart"/>
      <w:r w:rsidRPr="000C03E6">
        <w:rPr>
          <w:rFonts w:ascii="Book Antiqua" w:hAnsi="Book Antiqua"/>
          <w:lang w:val="en-ID"/>
        </w:rPr>
        <w:t>Keling</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mengembangkan</w:t>
      </w:r>
      <w:proofErr w:type="spellEnd"/>
      <w:r w:rsidRPr="000C03E6">
        <w:rPr>
          <w:rFonts w:ascii="Book Antiqua" w:hAnsi="Book Antiqua"/>
          <w:lang w:val="en-ID"/>
        </w:rPr>
        <w:t xml:space="preserve"> </w:t>
      </w:r>
      <w:proofErr w:type="spellStart"/>
      <w:r w:rsidRPr="000C03E6">
        <w:rPr>
          <w:rFonts w:ascii="Book Antiqua" w:hAnsi="Book Antiqua"/>
          <w:lang w:val="en-ID"/>
        </w:rPr>
        <w:t>produk-produk</w:t>
      </w:r>
      <w:proofErr w:type="spellEnd"/>
      <w:r w:rsidRPr="000C03E6">
        <w:rPr>
          <w:rFonts w:ascii="Book Antiqua" w:hAnsi="Book Antiqua"/>
          <w:lang w:val="en-ID"/>
        </w:rPr>
        <w:t xml:space="preserve"> </w:t>
      </w:r>
      <w:proofErr w:type="spellStart"/>
      <w:r w:rsidRPr="000C03E6">
        <w:rPr>
          <w:rFonts w:ascii="Book Antiqua" w:hAnsi="Book Antiqua"/>
          <w:lang w:val="en-ID"/>
        </w:rPr>
        <w:t>kerajinan</w:t>
      </w:r>
      <w:proofErr w:type="spellEnd"/>
      <w:r w:rsidRPr="000C03E6">
        <w:rPr>
          <w:rFonts w:ascii="Book Antiqua" w:hAnsi="Book Antiqua"/>
          <w:lang w:val="en-ID"/>
        </w:rPr>
        <w:t xml:space="preserve"> dan </w:t>
      </w:r>
      <w:proofErr w:type="spellStart"/>
      <w:r w:rsidRPr="000C03E6">
        <w:rPr>
          <w:rFonts w:ascii="Book Antiqua" w:hAnsi="Book Antiqua"/>
          <w:lang w:val="en-ID"/>
        </w:rPr>
        <w:t>kuliner</w:t>
      </w:r>
      <w:proofErr w:type="spellEnd"/>
      <w:r w:rsidRPr="000C03E6">
        <w:rPr>
          <w:rFonts w:ascii="Book Antiqua" w:hAnsi="Book Antiqua"/>
          <w:lang w:val="en-ID"/>
        </w:rPr>
        <w:t xml:space="preserve"> </w:t>
      </w:r>
      <w:proofErr w:type="spellStart"/>
      <w:r w:rsidRPr="000C03E6">
        <w:rPr>
          <w:rFonts w:ascii="Book Antiqua" w:hAnsi="Book Antiqua"/>
          <w:lang w:val="en-ID"/>
        </w:rPr>
        <w:t>khas</w:t>
      </w:r>
      <w:proofErr w:type="spellEnd"/>
      <w:r w:rsidRPr="000C03E6">
        <w:rPr>
          <w:rFonts w:ascii="Book Antiqua" w:hAnsi="Book Antiqua"/>
          <w:lang w:val="en-ID"/>
        </w:rPr>
        <w:t xml:space="preserve"> yang </w:t>
      </w:r>
      <w:proofErr w:type="spellStart"/>
      <w:r w:rsidRPr="000C03E6">
        <w:rPr>
          <w:rFonts w:ascii="Book Antiqua" w:hAnsi="Book Antiqua"/>
          <w:lang w:val="en-ID"/>
        </w:rPr>
        <w:t>berakar</w:t>
      </w:r>
      <w:proofErr w:type="spellEnd"/>
      <w:r w:rsidRPr="000C03E6">
        <w:rPr>
          <w:rFonts w:ascii="Book Antiqua" w:hAnsi="Book Antiqua"/>
          <w:lang w:val="en-ID"/>
        </w:rPr>
        <w:t xml:space="preserve"> pada </w:t>
      </w:r>
      <w:proofErr w:type="spellStart"/>
      <w:r w:rsidRPr="000C03E6">
        <w:rPr>
          <w:rFonts w:ascii="Book Antiqua" w:hAnsi="Book Antiqua"/>
          <w:lang w:val="en-ID"/>
        </w:rPr>
        <w:t>tradisi</w:t>
      </w:r>
      <w:proofErr w:type="spellEnd"/>
      <w:r w:rsidRPr="000C03E6">
        <w:rPr>
          <w:rFonts w:ascii="Book Antiqua" w:hAnsi="Book Antiqua"/>
          <w:lang w:val="en-ID"/>
        </w:rPr>
        <w:t xml:space="preserve"> </w:t>
      </w:r>
      <w:proofErr w:type="spellStart"/>
      <w:r w:rsidRPr="000C03E6">
        <w:rPr>
          <w:rFonts w:ascii="Book Antiqua" w:hAnsi="Book Antiqua"/>
          <w:lang w:val="en-ID"/>
        </w:rPr>
        <w:t>setempat</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dipasarkan</w:t>
      </w:r>
      <w:proofErr w:type="spellEnd"/>
      <w:r w:rsidRPr="000C03E6">
        <w:rPr>
          <w:rFonts w:ascii="Book Antiqua" w:hAnsi="Book Antiqua"/>
          <w:lang w:val="en-ID"/>
        </w:rPr>
        <w:t xml:space="preserve"> </w:t>
      </w:r>
      <w:proofErr w:type="spellStart"/>
      <w:r w:rsidRPr="000C03E6">
        <w:rPr>
          <w:rFonts w:ascii="Book Antiqua" w:hAnsi="Book Antiqua"/>
          <w:lang w:val="en-ID"/>
        </w:rPr>
        <w:t>kepada</w:t>
      </w:r>
      <w:proofErr w:type="spellEnd"/>
      <w:r w:rsidRPr="000C03E6">
        <w:rPr>
          <w:rFonts w:ascii="Book Antiqua" w:hAnsi="Book Antiqua"/>
          <w:lang w:val="en-ID"/>
        </w:rPr>
        <w:t xml:space="preserve"> </w:t>
      </w:r>
      <w:proofErr w:type="spellStart"/>
      <w:r w:rsidRPr="000C03E6">
        <w:rPr>
          <w:rFonts w:ascii="Book Antiqua" w:hAnsi="Book Antiqua"/>
          <w:lang w:val="en-ID"/>
        </w:rPr>
        <w:t>wisatawan</w:t>
      </w:r>
      <w:proofErr w:type="spellEnd"/>
      <w:r w:rsidRPr="000C03E6">
        <w:rPr>
          <w:rFonts w:ascii="Book Antiqua" w:hAnsi="Book Antiqua"/>
          <w:lang w:val="en-ID"/>
        </w:rPr>
        <w:t xml:space="preserve"> </w:t>
      </w:r>
      <w:proofErr w:type="spellStart"/>
      <w:r w:rsidRPr="000C03E6">
        <w:rPr>
          <w:rFonts w:ascii="Book Antiqua" w:hAnsi="Book Antiqua"/>
          <w:lang w:val="en-ID"/>
        </w:rPr>
        <w:t>maupun</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luas</w:t>
      </w:r>
      <w:proofErr w:type="spellEnd"/>
      <w:r w:rsidRPr="000C03E6">
        <w:rPr>
          <w:rFonts w:ascii="Book Antiqua" w:hAnsi="Book Antiqua"/>
          <w:lang w:val="en-ID"/>
        </w:rPr>
        <w:t xml:space="preserve">. Program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melibatkan</w:t>
      </w:r>
      <w:proofErr w:type="spellEnd"/>
      <w:r w:rsidRPr="000C03E6">
        <w:rPr>
          <w:rFonts w:ascii="Book Antiqua" w:hAnsi="Book Antiqua"/>
          <w:lang w:val="en-ID"/>
        </w:rPr>
        <w:t xml:space="preserve"> para </w:t>
      </w:r>
      <w:proofErr w:type="spellStart"/>
      <w:r w:rsidRPr="000C03E6">
        <w:rPr>
          <w:rFonts w:ascii="Book Antiqua" w:hAnsi="Book Antiqua"/>
          <w:lang w:val="en-ID"/>
        </w:rPr>
        <w:t>pengrajin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membuat</w:t>
      </w:r>
      <w:proofErr w:type="spellEnd"/>
      <w:r w:rsidRPr="000C03E6">
        <w:rPr>
          <w:rFonts w:ascii="Book Antiqua" w:hAnsi="Book Antiqua"/>
          <w:lang w:val="en-ID"/>
        </w:rPr>
        <w:t xml:space="preserve"> </w:t>
      </w:r>
      <w:proofErr w:type="spellStart"/>
      <w:r w:rsidRPr="000C03E6">
        <w:rPr>
          <w:rFonts w:ascii="Book Antiqua" w:hAnsi="Book Antiqua"/>
          <w:lang w:val="en-ID"/>
        </w:rPr>
        <w:t>produk</w:t>
      </w:r>
      <w:proofErr w:type="spellEnd"/>
      <w:r w:rsidRPr="000C03E6">
        <w:rPr>
          <w:rFonts w:ascii="Book Antiqua" w:hAnsi="Book Antiqua"/>
          <w:lang w:val="en-ID"/>
        </w:rPr>
        <w:t xml:space="preserve"> yang </w:t>
      </w:r>
      <w:proofErr w:type="spellStart"/>
      <w:r w:rsidRPr="000C03E6">
        <w:rPr>
          <w:rFonts w:ascii="Book Antiqua" w:hAnsi="Book Antiqua"/>
          <w:lang w:val="en-ID"/>
        </w:rPr>
        <w:t>mencerminkan</w:t>
      </w:r>
      <w:proofErr w:type="spellEnd"/>
      <w:r w:rsidRPr="000C03E6">
        <w:rPr>
          <w:rFonts w:ascii="Book Antiqua" w:hAnsi="Book Antiqua"/>
          <w:lang w:val="en-ID"/>
        </w:rPr>
        <w:t xml:space="preserve"> </w:t>
      </w:r>
      <w:proofErr w:type="spellStart"/>
      <w:r w:rsidRPr="000C03E6">
        <w:rPr>
          <w:rFonts w:ascii="Book Antiqua" w:hAnsi="Book Antiqua"/>
          <w:lang w:val="en-ID"/>
        </w:rPr>
        <w:t>identitas</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seperti</w:t>
      </w:r>
      <w:proofErr w:type="spellEnd"/>
      <w:r w:rsidRPr="000C03E6">
        <w:rPr>
          <w:rFonts w:ascii="Book Antiqua" w:hAnsi="Book Antiqua"/>
          <w:lang w:val="en-ID"/>
        </w:rPr>
        <w:t xml:space="preserve"> </w:t>
      </w:r>
      <w:proofErr w:type="spellStart"/>
      <w:r w:rsidRPr="000C03E6">
        <w:rPr>
          <w:rFonts w:ascii="Book Antiqua" w:hAnsi="Book Antiqua"/>
          <w:lang w:val="en-ID"/>
        </w:rPr>
        <w:t>kain</w:t>
      </w:r>
      <w:proofErr w:type="spellEnd"/>
      <w:r w:rsidRPr="000C03E6">
        <w:rPr>
          <w:rFonts w:ascii="Book Antiqua" w:hAnsi="Book Antiqua"/>
          <w:lang w:val="en-ID"/>
        </w:rPr>
        <w:t xml:space="preserve"> </w:t>
      </w:r>
      <w:proofErr w:type="spellStart"/>
      <w:r w:rsidRPr="000C03E6">
        <w:rPr>
          <w:rFonts w:ascii="Book Antiqua" w:hAnsi="Book Antiqua"/>
          <w:lang w:val="en-ID"/>
        </w:rPr>
        <w:t>tenun</w:t>
      </w:r>
      <w:proofErr w:type="spellEnd"/>
      <w:r w:rsidRPr="000C03E6">
        <w:rPr>
          <w:rFonts w:ascii="Book Antiqua" w:hAnsi="Book Antiqua"/>
          <w:lang w:val="en-ID"/>
        </w:rPr>
        <w:t xml:space="preserve">, </w:t>
      </w:r>
      <w:proofErr w:type="spellStart"/>
      <w:r w:rsidRPr="000C03E6">
        <w:rPr>
          <w:rFonts w:ascii="Book Antiqua" w:hAnsi="Book Antiqua"/>
          <w:lang w:val="en-ID"/>
        </w:rPr>
        <w:t>ukiran</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w:t>
      </w:r>
      <w:proofErr w:type="spellStart"/>
      <w:r w:rsidRPr="000C03E6">
        <w:rPr>
          <w:rFonts w:ascii="Book Antiqua" w:hAnsi="Book Antiqua"/>
          <w:lang w:val="en-ID"/>
        </w:rPr>
        <w:t>makanan</w:t>
      </w:r>
      <w:proofErr w:type="spellEnd"/>
      <w:r w:rsidRPr="000C03E6">
        <w:rPr>
          <w:rFonts w:ascii="Book Antiqua" w:hAnsi="Book Antiqua"/>
          <w:lang w:val="en-ID"/>
        </w:rPr>
        <w:t xml:space="preserve"> </w:t>
      </w:r>
      <w:proofErr w:type="spellStart"/>
      <w:r w:rsidRPr="000C03E6">
        <w:rPr>
          <w:rFonts w:ascii="Book Antiqua" w:hAnsi="Book Antiqua"/>
          <w:lang w:val="en-ID"/>
        </w:rPr>
        <w:t>tradisional</w:t>
      </w:r>
      <w:proofErr w:type="spellEnd"/>
      <w:r w:rsidRPr="000C03E6">
        <w:rPr>
          <w:rFonts w:ascii="Book Antiqua" w:hAnsi="Book Antiqua"/>
          <w:lang w:val="en-ID"/>
        </w:rPr>
        <w:t xml:space="preserve">. </w:t>
      </w:r>
      <w:proofErr w:type="spellStart"/>
      <w:r w:rsidRPr="000C03E6">
        <w:rPr>
          <w:rFonts w:ascii="Book Antiqua" w:hAnsi="Book Antiqua"/>
          <w:lang w:val="en-ID"/>
        </w:rPr>
        <w:t>Selain</w:t>
      </w:r>
      <w:proofErr w:type="spellEnd"/>
      <w:r w:rsidRPr="000C03E6">
        <w:rPr>
          <w:rFonts w:ascii="Book Antiqua" w:hAnsi="Book Antiqua"/>
          <w:lang w:val="en-ID"/>
        </w:rPr>
        <w:t xml:space="preserve"> </w:t>
      </w:r>
      <w:proofErr w:type="spellStart"/>
      <w:r w:rsidRPr="000C03E6">
        <w:rPr>
          <w:rFonts w:ascii="Book Antiqua" w:hAnsi="Book Antiqua"/>
          <w:lang w:val="en-ID"/>
        </w:rPr>
        <w:t>itu</w:t>
      </w:r>
      <w:proofErr w:type="spellEnd"/>
      <w:r w:rsidRPr="000C03E6">
        <w:rPr>
          <w:rFonts w:ascii="Book Antiqua" w:hAnsi="Book Antiqua"/>
          <w:lang w:val="en-ID"/>
        </w:rPr>
        <w:t xml:space="preserve">, festival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tahunan</w:t>
      </w:r>
      <w:proofErr w:type="spellEnd"/>
      <w:r w:rsidRPr="000C03E6">
        <w:rPr>
          <w:rFonts w:ascii="Book Antiqua" w:hAnsi="Book Antiqua"/>
          <w:lang w:val="en-ID"/>
        </w:rPr>
        <w:t xml:space="preserve"> yang </w:t>
      </w:r>
      <w:proofErr w:type="spellStart"/>
      <w:r w:rsidRPr="000C03E6">
        <w:rPr>
          <w:rFonts w:ascii="Book Antiqua" w:hAnsi="Book Antiqua"/>
          <w:lang w:val="en-ID"/>
        </w:rPr>
        <w:t>menampilkan</w:t>
      </w:r>
      <w:proofErr w:type="spellEnd"/>
      <w:r w:rsidRPr="000C03E6">
        <w:rPr>
          <w:rFonts w:ascii="Book Antiqua" w:hAnsi="Book Antiqua"/>
          <w:lang w:val="en-ID"/>
        </w:rPr>
        <w:t xml:space="preserve"> </w:t>
      </w:r>
      <w:proofErr w:type="spellStart"/>
      <w:r w:rsidRPr="000C03E6">
        <w:rPr>
          <w:rFonts w:ascii="Book Antiqua" w:hAnsi="Book Antiqua"/>
          <w:lang w:val="en-ID"/>
        </w:rPr>
        <w:t>seni</w:t>
      </w:r>
      <w:proofErr w:type="spellEnd"/>
      <w:r w:rsidRPr="000C03E6">
        <w:rPr>
          <w:rFonts w:ascii="Book Antiqua" w:hAnsi="Book Antiqua"/>
          <w:lang w:val="en-ID"/>
        </w:rPr>
        <w:t xml:space="preserve"> tari, </w:t>
      </w:r>
      <w:proofErr w:type="spellStart"/>
      <w:r w:rsidRPr="000C03E6">
        <w:rPr>
          <w:rFonts w:ascii="Book Antiqua" w:hAnsi="Book Antiqua"/>
          <w:lang w:val="en-ID"/>
        </w:rPr>
        <w:t>upacara</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dan </w:t>
      </w:r>
      <w:proofErr w:type="spellStart"/>
      <w:r w:rsidRPr="000C03E6">
        <w:rPr>
          <w:rFonts w:ascii="Book Antiqua" w:hAnsi="Book Antiqua"/>
          <w:lang w:val="en-ID"/>
        </w:rPr>
        <w:t>kuliner</w:t>
      </w:r>
      <w:proofErr w:type="spellEnd"/>
      <w:r w:rsidRPr="000C03E6">
        <w:rPr>
          <w:rFonts w:ascii="Book Antiqua" w:hAnsi="Book Antiqua"/>
          <w:lang w:val="en-ID"/>
        </w:rPr>
        <w:t xml:space="preserve"> </w:t>
      </w:r>
      <w:proofErr w:type="spellStart"/>
      <w:r w:rsidRPr="000C03E6">
        <w:rPr>
          <w:rFonts w:ascii="Book Antiqua" w:hAnsi="Book Antiqua"/>
          <w:lang w:val="en-ID"/>
        </w:rPr>
        <w:t>khas</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dikembangkan</w:t>
      </w:r>
      <w:proofErr w:type="spellEnd"/>
      <w:r w:rsidRPr="000C03E6">
        <w:rPr>
          <w:rFonts w:ascii="Book Antiqua" w:hAnsi="Book Antiqua"/>
          <w:lang w:val="en-ID"/>
        </w:rPr>
        <w:t xml:space="preserve"> </w:t>
      </w:r>
      <w:proofErr w:type="spellStart"/>
      <w:r w:rsidRPr="000C03E6">
        <w:rPr>
          <w:rFonts w:ascii="Book Antiqua" w:hAnsi="Book Antiqua"/>
          <w:lang w:val="en-ID"/>
        </w:rPr>
        <w:t>sebagai</w:t>
      </w:r>
      <w:proofErr w:type="spellEnd"/>
      <w:r w:rsidRPr="000C03E6">
        <w:rPr>
          <w:rFonts w:ascii="Book Antiqua" w:hAnsi="Book Antiqua"/>
          <w:lang w:val="en-ID"/>
        </w:rPr>
        <w:t xml:space="preserve"> </w:t>
      </w:r>
      <w:proofErr w:type="spellStart"/>
      <w:r w:rsidRPr="000C03E6">
        <w:rPr>
          <w:rFonts w:ascii="Book Antiqua" w:hAnsi="Book Antiqua"/>
          <w:lang w:val="en-ID"/>
        </w:rPr>
        <w:t>bagian</w:t>
      </w:r>
      <w:proofErr w:type="spellEnd"/>
      <w:r w:rsidRPr="000C03E6">
        <w:rPr>
          <w:rFonts w:ascii="Book Antiqua" w:hAnsi="Book Antiqua"/>
          <w:lang w:val="en-ID"/>
        </w:rPr>
        <w:t xml:space="preserve"> </w:t>
      </w:r>
      <w:proofErr w:type="spellStart"/>
      <w:r w:rsidRPr="000C03E6">
        <w:rPr>
          <w:rFonts w:ascii="Book Antiqua" w:hAnsi="Book Antiqua"/>
          <w:lang w:val="en-ID"/>
        </w:rPr>
        <w:t>dari</w:t>
      </w:r>
      <w:proofErr w:type="spellEnd"/>
      <w:r w:rsidRPr="000C03E6">
        <w:rPr>
          <w:rFonts w:ascii="Book Antiqua" w:hAnsi="Book Antiqua"/>
          <w:lang w:val="en-ID"/>
        </w:rPr>
        <w:t xml:space="preserve"> strategi </w:t>
      </w:r>
      <w:proofErr w:type="spellStart"/>
      <w:r w:rsidRPr="000C03E6">
        <w:rPr>
          <w:rFonts w:ascii="Book Antiqua" w:hAnsi="Book Antiqua"/>
          <w:lang w:val="en-ID"/>
        </w:rPr>
        <w:t>pariwisata</w:t>
      </w:r>
      <w:proofErr w:type="spellEnd"/>
      <w:r w:rsidRPr="000C03E6">
        <w:rPr>
          <w:rFonts w:ascii="Book Antiqua" w:hAnsi="Book Antiqua"/>
          <w:lang w:val="en-ID"/>
        </w:rPr>
        <w:t xml:space="preserve"> </w:t>
      </w:r>
      <w:proofErr w:type="spellStart"/>
      <w:r w:rsidRPr="000C03E6">
        <w:rPr>
          <w:rFonts w:ascii="Book Antiqua" w:hAnsi="Book Antiqua"/>
          <w:lang w:val="en-ID"/>
        </w:rPr>
        <w:t>berbasis</w:t>
      </w:r>
      <w:proofErr w:type="spellEnd"/>
      <w:r w:rsidRPr="000C03E6">
        <w:rPr>
          <w:rFonts w:ascii="Book Antiqua" w:hAnsi="Book Antiqua"/>
          <w:lang w:val="en-ID"/>
        </w:rPr>
        <w:t xml:space="preserve"> </w:t>
      </w:r>
      <w:proofErr w:type="spellStart"/>
      <w:r w:rsidRPr="000C03E6">
        <w:rPr>
          <w:rFonts w:ascii="Book Antiqua" w:hAnsi="Book Antiqua"/>
          <w:lang w:val="en-ID"/>
        </w:rPr>
        <w:t>komunitas</w:t>
      </w:r>
      <w:proofErr w:type="spellEnd"/>
      <w:r w:rsidRPr="000C03E6">
        <w:rPr>
          <w:rFonts w:ascii="Book Antiqua" w:hAnsi="Book Antiqua"/>
          <w:lang w:val="en-ID"/>
        </w:rPr>
        <w:t xml:space="preserve">. </w:t>
      </w:r>
      <w:proofErr w:type="spellStart"/>
      <w:r w:rsidRPr="000C03E6">
        <w:rPr>
          <w:rFonts w:ascii="Book Antiqua" w:hAnsi="Book Antiqua"/>
          <w:lang w:val="en-ID"/>
        </w:rPr>
        <w:t>Melalui</w:t>
      </w:r>
      <w:proofErr w:type="spellEnd"/>
      <w:r w:rsidRPr="000C03E6">
        <w:rPr>
          <w:rFonts w:ascii="Book Antiqua" w:hAnsi="Book Antiqua"/>
          <w:lang w:val="en-ID"/>
        </w:rPr>
        <w:t xml:space="preserve"> </w:t>
      </w:r>
      <w:proofErr w:type="spellStart"/>
      <w:r w:rsidRPr="000C03E6">
        <w:rPr>
          <w:rFonts w:ascii="Book Antiqua" w:hAnsi="Book Antiqua"/>
          <w:lang w:val="en-ID"/>
        </w:rPr>
        <w:t>pemberdayaan</w:t>
      </w:r>
      <w:proofErr w:type="spellEnd"/>
      <w:r w:rsidRPr="000C03E6">
        <w:rPr>
          <w:rFonts w:ascii="Book Antiqua" w:hAnsi="Book Antiqua"/>
          <w:lang w:val="en-ID"/>
        </w:rPr>
        <w:t xml:space="preserve"> </w:t>
      </w:r>
      <w:proofErr w:type="spellStart"/>
      <w:r w:rsidRPr="000C03E6">
        <w:rPr>
          <w:rFonts w:ascii="Book Antiqua" w:hAnsi="Book Antiqua"/>
          <w:lang w:val="en-ID"/>
        </w:rPr>
        <w:t>ekonomi</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tidak</w:t>
      </w:r>
      <w:proofErr w:type="spellEnd"/>
      <w:r w:rsidRPr="000C03E6">
        <w:rPr>
          <w:rFonts w:ascii="Book Antiqua" w:hAnsi="Book Antiqua"/>
          <w:lang w:val="en-ID"/>
        </w:rPr>
        <w:t xml:space="preserve"> </w:t>
      </w:r>
      <w:proofErr w:type="spellStart"/>
      <w:r w:rsidRPr="000C03E6">
        <w:rPr>
          <w:rFonts w:ascii="Book Antiqua" w:hAnsi="Book Antiqua"/>
          <w:lang w:val="en-ID"/>
        </w:rPr>
        <w:t>hanya</w:t>
      </w:r>
      <w:proofErr w:type="spellEnd"/>
      <w:r w:rsidRPr="000C03E6">
        <w:rPr>
          <w:rFonts w:ascii="Book Antiqua" w:hAnsi="Book Antiqua"/>
          <w:lang w:val="en-ID"/>
        </w:rPr>
        <w:t xml:space="preserve"> </w:t>
      </w:r>
      <w:proofErr w:type="spellStart"/>
      <w:r w:rsidRPr="000C03E6">
        <w:rPr>
          <w:rFonts w:ascii="Book Antiqua" w:hAnsi="Book Antiqua"/>
          <w:lang w:val="en-ID"/>
        </w:rPr>
        <w:t>memperoleh</w:t>
      </w:r>
      <w:proofErr w:type="spellEnd"/>
      <w:r w:rsidRPr="000C03E6">
        <w:rPr>
          <w:rFonts w:ascii="Book Antiqua" w:hAnsi="Book Antiqua"/>
          <w:lang w:val="en-ID"/>
        </w:rPr>
        <w:t xml:space="preserve"> </w:t>
      </w:r>
      <w:proofErr w:type="spellStart"/>
      <w:r w:rsidRPr="000C03E6">
        <w:rPr>
          <w:rFonts w:ascii="Book Antiqua" w:hAnsi="Book Antiqua"/>
          <w:lang w:val="en-ID"/>
        </w:rPr>
        <w:t>pendapatan</w:t>
      </w:r>
      <w:proofErr w:type="spellEnd"/>
      <w:r w:rsidRPr="000C03E6">
        <w:rPr>
          <w:rFonts w:ascii="Book Antiqua" w:hAnsi="Book Antiqua"/>
          <w:lang w:val="en-ID"/>
        </w:rPr>
        <w:t xml:space="preserve"> </w:t>
      </w:r>
      <w:proofErr w:type="spellStart"/>
      <w:r w:rsidRPr="000C03E6">
        <w:rPr>
          <w:rFonts w:ascii="Book Antiqua" w:hAnsi="Book Antiqua"/>
          <w:lang w:val="en-ID"/>
        </w:rPr>
        <w:t>tetapi</w:t>
      </w:r>
      <w:proofErr w:type="spellEnd"/>
      <w:r w:rsidRPr="000C03E6">
        <w:rPr>
          <w:rFonts w:ascii="Book Antiqua" w:hAnsi="Book Antiqua"/>
          <w:lang w:val="en-ID"/>
        </w:rPr>
        <w:t xml:space="preserve"> juga </w:t>
      </w:r>
      <w:proofErr w:type="spellStart"/>
      <w:r w:rsidRPr="000C03E6">
        <w:rPr>
          <w:rFonts w:ascii="Book Antiqua" w:hAnsi="Book Antiqua"/>
          <w:lang w:val="en-ID"/>
        </w:rPr>
        <w:t>merasa</w:t>
      </w:r>
      <w:proofErr w:type="spellEnd"/>
      <w:r w:rsidRPr="000C03E6">
        <w:rPr>
          <w:rFonts w:ascii="Book Antiqua" w:hAnsi="Book Antiqua"/>
          <w:lang w:val="en-ID"/>
        </w:rPr>
        <w:t xml:space="preserve"> </w:t>
      </w:r>
      <w:proofErr w:type="spellStart"/>
      <w:r w:rsidRPr="000C03E6">
        <w:rPr>
          <w:rFonts w:ascii="Book Antiqua" w:hAnsi="Book Antiqua"/>
          <w:lang w:val="en-ID"/>
        </w:rPr>
        <w:t>memiliki</w:t>
      </w:r>
      <w:proofErr w:type="spellEnd"/>
      <w:r w:rsidRPr="000C03E6">
        <w:rPr>
          <w:rFonts w:ascii="Book Antiqua" w:hAnsi="Book Antiqua"/>
          <w:lang w:val="en-ID"/>
        </w:rPr>
        <w:t xml:space="preserve"> </w:t>
      </w:r>
      <w:proofErr w:type="spellStart"/>
      <w:r w:rsidRPr="000C03E6">
        <w:rPr>
          <w:rFonts w:ascii="Book Antiqua" w:hAnsi="Book Antiqua"/>
          <w:lang w:val="en-ID"/>
        </w:rPr>
        <w:t>keterikatan</w:t>
      </w:r>
      <w:proofErr w:type="spellEnd"/>
      <w:r w:rsidRPr="000C03E6">
        <w:rPr>
          <w:rFonts w:ascii="Book Antiqua" w:hAnsi="Book Antiqua"/>
          <w:lang w:val="en-ID"/>
        </w:rPr>
        <w:t xml:space="preserve"> yang </w:t>
      </w:r>
      <w:proofErr w:type="spellStart"/>
      <w:r w:rsidRPr="000C03E6">
        <w:rPr>
          <w:rFonts w:ascii="Book Antiqua" w:hAnsi="Book Antiqua"/>
          <w:lang w:val="en-ID"/>
        </w:rPr>
        <w:t>lebih</w:t>
      </w:r>
      <w:proofErr w:type="spellEnd"/>
      <w:r w:rsidRPr="000C03E6">
        <w:rPr>
          <w:rFonts w:ascii="Book Antiqua" w:hAnsi="Book Antiqua"/>
          <w:lang w:val="en-ID"/>
        </w:rPr>
        <w:t xml:space="preserve"> </w:t>
      </w:r>
      <w:proofErr w:type="spellStart"/>
      <w:r w:rsidRPr="000C03E6">
        <w:rPr>
          <w:rFonts w:ascii="Book Antiqua" w:hAnsi="Book Antiqua"/>
          <w:lang w:val="en-ID"/>
        </w:rPr>
        <w:t>kuat</w:t>
      </w:r>
      <w:proofErr w:type="spellEnd"/>
      <w:r w:rsidRPr="000C03E6">
        <w:rPr>
          <w:rFonts w:ascii="Book Antiqua" w:hAnsi="Book Antiqua"/>
          <w:lang w:val="en-ID"/>
        </w:rPr>
        <w:t xml:space="preserve"> </w:t>
      </w:r>
      <w:proofErr w:type="spellStart"/>
      <w:r w:rsidRPr="000C03E6">
        <w:rPr>
          <w:rFonts w:ascii="Book Antiqua" w:hAnsi="Book Antiqua"/>
          <w:lang w:val="en-ID"/>
        </w:rPr>
        <w:t>terhadap</w:t>
      </w:r>
      <w:proofErr w:type="spellEnd"/>
      <w:r w:rsidRPr="000C03E6">
        <w:rPr>
          <w:rFonts w:ascii="Book Antiqua" w:hAnsi="Book Antiqua"/>
          <w:lang w:val="en-ID"/>
        </w:rPr>
        <w:t xml:space="preserve"> </w:t>
      </w:r>
      <w:proofErr w:type="spellStart"/>
      <w:r w:rsidRPr="000C03E6">
        <w:rPr>
          <w:rFonts w:ascii="Book Antiqua" w:hAnsi="Book Antiqua"/>
          <w:lang w:val="en-ID"/>
        </w:rPr>
        <w:t>tradisi</w:t>
      </w:r>
      <w:proofErr w:type="spellEnd"/>
      <w:r w:rsidRPr="000C03E6">
        <w:rPr>
          <w:rFonts w:ascii="Book Antiqua" w:hAnsi="Book Antiqua"/>
          <w:lang w:val="en-ID"/>
        </w:rPr>
        <w:t xml:space="preserve"> dan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mereka</w:t>
      </w:r>
      <w:proofErr w:type="spellEnd"/>
      <w:r w:rsidRPr="000C03E6">
        <w:rPr>
          <w:rFonts w:ascii="Book Antiqua" w:hAnsi="Book Antiqua"/>
          <w:lang w:val="en-ID"/>
        </w:rPr>
        <w:t>.</w:t>
      </w:r>
    </w:p>
    <w:p w14:paraId="53A61849" w14:textId="292297D6"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0C03E6">
        <w:rPr>
          <w:rFonts w:ascii="Book Antiqua" w:hAnsi="Book Antiqua"/>
          <w:b/>
          <w:bCs/>
          <w:lang w:val="en-ID"/>
        </w:rPr>
        <w:t>Digitalisasi</w:t>
      </w:r>
      <w:proofErr w:type="spellEnd"/>
      <w:r w:rsidRPr="000C03E6">
        <w:rPr>
          <w:rFonts w:ascii="Book Antiqua" w:hAnsi="Book Antiqua"/>
          <w:b/>
          <w:bCs/>
          <w:lang w:val="en-ID"/>
        </w:rPr>
        <w:t xml:space="preserve"> dan </w:t>
      </w:r>
      <w:proofErr w:type="spellStart"/>
      <w:r w:rsidRPr="000C03E6">
        <w:rPr>
          <w:rFonts w:ascii="Book Antiqua" w:hAnsi="Book Antiqua"/>
          <w:b/>
          <w:bCs/>
          <w:lang w:val="en-ID"/>
        </w:rPr>
        <w:t>Dokumentasi</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Kearifan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Lokal</w:t>
      </w:r>
      <w:proofErr w:type="spellEnd"/>
    </w:p>
    <w:p w14:paraId="25FE8A3A"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proofErr w:type="spellStart"/>
      <w:r w:rsidRPr="000C03E6">
        <w:rPr>
          <w:rFonts w:ascii="Book Antiqua" w:hAnsi="Book Antiqua"/>
          <w:lang w:val="en-ID"/>
        </w:rPr>
        <w:t>Digitalisasi</w:t>
      </w:r>
      <w:proofErr w:type="spellEnd"/>
      <w:r w:rsidRPr="000C03E6">
        <w:rPr>
          <w:rFonts w:ascii="Book Antiqua" w:hAnsi="Book Antiqua"/>
          <w:lang w:val="en-ID"/>
        </w:rPr>
        <w:t xml:space="preserve"> dan </w:t>
      </w:r>
      <w:proofErr w:type="spellStart"/>
      <w:r w:rsidRPr="000C03E6">
        <w:rPr>
          <w:rFonts w:ascii="Book Antiqua" w:hAnsi="Book Antiqua"/>
          <w:lang w:val="en-ID"/>
        </w:rPr>
        <w:t>dokumentasi</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membantu</w:t>
      </w:r>
      <w:proofErr w:type="spellEnd"/>
      <w:r w:rsidRPr="000C03E6">
        <w:rPr>
          <w:rFonts w:ascii="Book Antiqua" w:hAnsi="Book Antiqua"/>
          <w:lang w:val="en-ID"/>
        </w:rPr>
        <w:t xml:space="preserve"> </w:t>
      </w:r>
      <w:proofErr w:type="spellStart"/>
      <w:r w:rsidRPr="000C03E6">
        <w:rPr>
          <w:rFonts w:ascii="Book Antiqua" w:hAnsi="Book Antiqua"/>
          <w:lang w:val="en-ID"/>
        </w:rPr>
        <w:t>melestarikan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yang </w:t>
      </w:r>
      <w:proofErr w:type="spellStart"/>
      <w:r w:rsidRPr="000C03E6">
        <w:rPr>
          <w:rFonts w:ascii="Book Antiqua" w:hAnsi="Book Antiqua"/>
          <w:lang w:val="en-ID"/>
        </w:rPr>
        <w:t>ada</w:t>
      </w:r>
      <w:proofErr w:type="spellEnd"/>
      <w:r w:rsidRPr="000C03E6">
        <w:rPr>
          <w:rFonts w:ascii="Book Antiqua" w:hAnsi="Book Antiqua"/>
          <w:lang w:val="en-ID"/>
        </w:rPr>
        <w:t xml:space="preserve"> </w:t>
      </w:r>
      <w:proofErr w:type="spellStart"/>
      <w:r w:rsidRPr="000C03E6">
        <w:rPr>
          <w:rFonts w:ascii="Book Antiqua" w:hAnsi="Book Antiqua"/>
          <w:lang w:val="en-ID"/>
        </w:rPr>
        <w:t>sekaligus</w:t>
      </w:r>
      <w:proofErr w:type="spellEnd"/>
      <w:r w:rsidRPr="000C03E6">
        <w:rPr>
          <w:rFonts w:ascii="Book Antiqua" w:hAnsi="Book Antiqua"/>
          <w:lang w:val="en-ID"/>
        </w:rPr>
        <w:t xml:space="preserve"> </w:t>
      </w:r>
      <w:proofErr w:type="spellStart"/>
      <w:r w:rsidRPr="000C03E6">
        <w:rPr>
          <w:rFonts w:ascii="Book Antiqua" w:hAnsi="Book Antiqua"/>
          <w:lang w:val="en-ID"/>
        </w:rPr>
        <w:t>memperkenalkan</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Adat Padang </w:t>
      </w:r>
      <w:proofErr w:type="spellStart"/>
      <w:r w:rsidRPr="000C03E6">
        <w:rPr>
          <w:rFonts w:ascii="Book Antiqua" w:hAnsi="Book Antiqua"/>
          <w:lang w:val="en-ID"/>
        </w:rPr>
        <w:t>Keling</w:t>
      </w:r>
      <w:proofErr w:type="spellEnd"/>
      <w:r w:rsidRPr="000C03E6">
        <w:rPr>
          <w:rFonts w:ascii="Book Antiqua" w:hAnsi="Book Antiqua"/>
          <w:lang w:val="en-ID"/>
        </w:rPr>
        <w:t xml:space="preserve"> </w:t>
      </w:r>
      <w:proofErr w:type="spellStart"/>
      <w:r w:rsidRPr="000C03E6">
        <w:rPr>
          <w:rFonts w:ascii="Book Antiqua" w:hAnsi="Book Antiqua"/>
          <w:lang w:val="en-ID"/>
        </w:rPr>
        <w:t>kepada</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yang </w:t>
      </w:r>
      <w:proofErr w:type="spellStart"/>
      <w:r w:rsidRPr="000C03E6">
        <w:rPr>
          <w:rFonts w:ascii="Book Antiqua" w:hAnsi="Book Antiqua"/>
          <w:lang w:val="en-ID"/>
        </w:rPr>
        <w:t>lebih</w:t>
      </w:r>
      <w:proofErr w:type="spellEnd"/>
      <w:r w:rsidRPr="000C03E6">
        <w:rPr>
          <w:rFonts w:ascii="Book Antiqua" w:hAnsi="Book Antiqua"/>
          <w:lang w:val="en-ID"/>
        </w:rPr>
        <w:t xml:space="preserve"> </w:t>
      </w:r>
      <w:proofErr w:type="spellStart"/>
      <w:r w:rsidRPr="000C03E6">
        <w:rPr>
          <w:rFonts w:ascii="Book Antiqua" w:hAnsi="Book Antiqua"/>
          <w:lang w:val="en-ID"/>
        </w:rPr>
        <w:t>luas</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dukungan</w:t>
      </w:r>
      <w:proofErr w:type="spellEnd"/>
      <w:r w:rsidRPr="000C03E6">
        <w:rPr>
          <w:rFonts w:ascii="Book Antiqua" w:hAnsi="Book Antiqua"/>
          <w:lang w:val="en-ID"/>
        </w:rPr>
        <w:t xml:space="preserve"> </w:t>
      </w:r>
      <w:proofErr w:type="spellStart"/>
      <w:r w:rsidRPr="000C03E6">
        <w:rPr>
          <w:rFonts w:ascii="Book Antiqua" w:hAnsi="Book Antiqua"/>
          <w:lang w:val="en-ID"/>
        </w:rPr>
        <w:t>teknologi</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dan </w:t>
      </w:r>
      <w:proofErr w:type="spellStart"/>
      <w:r w:rsidRPr="000C03E6">
        <w:rPr>
          <w:rFonts w:ascii="Book Antiqua" w:hAnsi="Book Antiqua"/>
          <w:lang w:val="en-ID"/>
        </w:rPr>
        <w:t>tradisi</w:t>
      </w:r>
      <w:proofErr w:type="spellEnd"/>
      <w:r w:rsidRPr="000C03E6">
        <w:rPr>
          <w:rFonts w:ascii="Book Antiqua" w:hAnsi="Book Antiqua"/>
          <w:lang w:val="en-ID"/>
        </w:rPr>
        <w:t xml:space="preserve"> yang </w:t>
      </w:r>
      <w:proofErr w:type="spellStart"/>
      <w:r w:rsidRPr="000C03E6">
        <w:rPr>
          <w:rFonts w:ascii="Book Antiqua" w:hAnsi="Book Antiqua"/>
          <w:lang w:val="en-ID"/>
        </w:rPr>
        <w:t>dimiliki</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didokumentasikan</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bentuk</w:t>
      </w:r>
      <w:proofErr w:type="spellEnd"/>
      <w:r w:rsidRPr="000C03E6">
        <w:rPr>
          <w:rFonts w:ascii="Book Antiqua" w:hAnsi="Book Antiqua"/>
          <w:lang w:val="en-ID"/>
        </w:rPr>
        <w:t xml:space="preserve"> video, </w:t>
      </w:r>
      <w:proofErr w:type="spellStart"/>
      <w:r w:rsidRPr="000C03E6">
        <w:rPr>
          <w:rFonts w:ascii="Book Antiqua" w:hAnsi="Book Antiqua"/>
          <w:lang w:val="en-ID"/>
        </w:rPr>
        <w:t>foto</w:t>
      </w:r>
      <w:proofErr w:type="spellEnd"/>
      <w:r w:rsidRPr="000C03E6">
        <w:rPr>
          <w:rFonts w:ascii="Book Antiqua" w:hAnsi="Book Antiqua"/>
          <w:lang w:val="en-ID"/>
        </w:rPr>
        <w:t xml:space="preserve">, </w:t>
      </w:r>
      <w:proofErr w:type="spellStart"/>
      <w:r w:rsidRPr="000C03E6">
        <w:rPr>
          <w:rFonts w:ascii="Book Antiqua" w:hAnsi="Book Antiqua"/>
          <w:lang w:val="en-ID"/>
        </w:rPr>
        <w:t>artikel</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media </w:t>
      </w:r>
      <w:proofErr w:type="spellStart"/>
      <w:r w:rsidRPr="000C03E6">
        <w:rPr>
          <w:rFonts w:ascii="Book Antiqua" w:hAnsi="Book Antiqua"/>
          <w:lang w:val="en-ID"/>
        </w:rPr>
        <w:t>lainnya</w:t>
      </w:r>
      <w:proofErr w:type="spellEnd"/>
      <w:r w:rsidRPr="000C03E6">
        <w:rPr>
          <w:rFonts w:ascii="Book Antiqua" w:hAnsi="Book Antiqua"/>
          <w:lang w:val="en-ID"/>
        </w:rPr>
        <w:t xml:space="preserve"> yang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diakses</w:t>
      </w:r>
      <w:proofErr w:type="spellEnd"/>
      <w:r w:rsidRPr="000C03E6">
        <w:rPr>
          <w:rFonts w:ascii="Book Antiqua" w:hAnsi="Book Antiqua"/>
          <w:lang w:val="en-ID"/>
        </w:rPr>
        <w:t xml:space="preserve"> </w:t>
      </w:r>
      <w:proofErr w:type="spellStart"/>
      <w:r w:rsidRPr="000C03E6">
        <w:rPr>
          <w:rFonts w:ascii="Book Antiqua" w:hAnsi="Book Antiqua"/>
          <w:lang w:val="en-ID"/>
        </w:rPr>
        <w:t>secara</w:t>
      </w:r>
      <w:proofErr w:type="spellEnd"/>
      <w:r w:rsidRPr="000C03E6">
        <w:rPr>
          <w:rFonts w:ascii="Book Antiqua" w:hAnsi="Book Antiqua"/>
          <w:lang w:val="en-ID"/>
        </w:rPr>
        <w:t xml:space="preserve"> digital. </w:t>
      </w:r>
      <w:proofErr w:type="spellStart"/>
      <w:r w:rsidRPr="000C03E6">
        <w:rPr>
          <w:rFonts w:ascii="Book Antiqua" w:hAnsi="Book Antiqua"/>
          <w:lang w:val="en-ID"/>
        </w:rPr>
        <w:t>Dokumentasi</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bisa</w:t>
      </w:r>
      <w:proofErr w:type="spellEnd"/>
      <w:r w:rsidRPr="000C03E6">
        <w:rPr>
          <w:rFonts w:ascii="Book Antiqua" w:hAnsi="Book Antiqua"/>
          <w:lang w:val="en-ID"/>
        </w:rPr>
        <w:t xml:space="preserve"> </w:t>
      </w:r>
      <w:proofErr w:type="spellStart"/>
      <w:r w:rsidRPr="000C03E6">
        <w:rPr>
          <w:rFonts w:ascii="Book Antiqua" w:hAnsi="Book Antiqua"/>
          <w:lang w:val="en-ID"/>
        </w:rPr>
        <w:t>mencakup</w:t>
      </w:r>
      <w:proofErr w:type="spellEnd"/>
      <w:r w:rsidRPr="000C03E6">
        <w:rPr>
          <w:rFonts w:ascii="Book Antiqua" w:hAnsi="Book Antiqua"/>
          <w:lang w:val="en-ID"/>
        </w:rPr>
        <w:t xml:space="preserve"> ritual </w:t>
      </w:r>
      <w:proofErr w:type="spellStart"/>
      <w:r w:rsidRPr="000C03E6">
        <w:rPr>
          <w:rFonts w:ascii="Book Antiqua" w:hAnsi="Book Antiqua"/>
          <w:lang w:val="en-ID"/>
        </w:rPr>
        <w:t>keagamaan</w:t>
      </w:r>
      <w:proofErr w:type="spellEnd"/>
      <w:r w:rsidRPr="000C03E6">
        <w:rPr>
          <w:rFonts w:ascii="Book Antiqua" w:hAnsi="Book Antiqua"/>
          <w:lang w:val="en-ID"/>
        </w:rPr>
        <w:t xml:space="preserve">, </w:t>
      </w:r>
      <w:proofErr w:type="spellStart"/>
      <w:r w:rsidRPr="000C03E6">
        <w:rPr>
          <w:rFonts w:ascii="Book Antiqua" w:hAnsi="Book Antiqua"/>
          <w:lang w:val="en-ID"/>
        </w:rPr>
        <w:t>cerita</w:t>
      </w:r>
      <w:proofErr w:type="spellEnd"/>
      <w:r w:rsidRPr="000C03E6">
        <w:rPr>
          <w:rFonts w:ascii="Book Antiqua" w:hAnsi="Book Antiqua"/>
          <w:lang w:val="en-ID"/>
        </w:rPr>
        <w:t xml:space="preserve"> </w:t>
      </w:r>
      <w:proofErr w:type="spellStart"/>
      <w:r w:rsidRPr="000C03E6">
        <w:rPr>
          <w:rFonts w:ascii="Book Antiqua" w:hAnsi="Book Antiqua"/>
          <w:lang w:val="en-ID"/>
        </w:rPr>
        <w:t>rakyat</w:t>
      </w:r>
      <w:proofErr w:type="spellEnd"/>
      <w:r w:rsidRPr="000C03E6">
        <w:rPr>
          <w:rFonts w:ascii="Book Antiqua" w:hAnsi="Book Antiqua"/>
          <w:lang w:val="en-ID"/>
        </w:rPr>
        <w:t xml:space="preserve">, </w:t>
      </w:r>
      <w:proofErr w:type="spellStart"/>
      <w:r w:rsidRPr="000C03E6">
        <w:rPr>
          <w:rFonts w:ascii="Book Antiqua" w:hAnsi="Book Antiqua"/>
          <w:lang w:val="en-ID"/>
        </w:rPr>
        <w:t>praktik</w:t>
      </w:r>
      <w:proofErr w:type="spellEnd"/>
      <w:r w:rsidRPr="000C03E6">
        <w:rPr>
          <w:rFonts w:ascii="Book Antiqua" w:hAnsi="Book Antiqua"/>
          <w:lang w:val="en-ID"/>
        </w:rPr>
        <w:t xml:space="preserve"> </w:t>
      </w:r>
      <w:proofErr w:type="spellStart"/>
      <w:r w:rsidRPr="000C03E6">
        <w:rPr>
          <w:rFonts w:ascii="Book Antiqua" w:hAnsi="Book Antiqua"/>
          <w:lang w:val="en-ID"/>
        </w:rPr>
        <w:t>kesehatan</w:t>
      </w:r>
      <w:proofErr w:type="spellEnd"/>
      <w:r w:rsidRPr="000C03E6">
        <w:rPr>
          <w:rFonts w:ascii="Book Antiqua" w:hAnsi="Book Antiqua"/>
          <w:lang w:val="en-ID"/>
        </w:rPr>
        <w:t xml:space="preserve"> </w:t>
      </w:r>
      <w:proofErr w:type="spellStart"/>
      <w:r w:rsidRPr="000C03E6">
        <w:rPr>
          <w:rFonts w:ascii="Book Antiqua" w:hAnsi="Book Antiqua"/>
          <w:lang w:val="en-ID"/>
        </w:rPr>
        <w:t>tradisional</w:t>
      </w:r>
      <w:proofErr w:type="spellEnd"/>
      <w:r w:rsidRPr="000C03E6">
        <w:rPr>
          <w:rFonts w:ascii="Book Antiqua" w:hAnsi="Book Antiqua"/>
          <w:lang w:val="en-ID"/>
        </w:rPr>
        <w:t xml:space="preserve">, </w:t>
      </w:r>
      <w:proofErr w:type="spellStart"/>
      <w:r w:rsidRPr="000C03E6">
        <w:rPr>
          <w:rFonts w:ascii="Book Antiqua" w:hAnsi="Book Antiqua"/>
          <w:lang w:val="en-ID"/>
        </w:rPr>
        <w:t>hingga</w:t>
      </w:r>
      <w:proofErr w:type="spellEnd"/>
      <w:r w:rsidRPr="000C03E6">
        <w:rPr>
          <w:rFonts w:ascii="Book Antiqua" w:hAnsi="Book Antiqua"/>
          <w:lang w:val="en-ID"/>
        </w:rPr>
        <w:t xml:space="preserve"> </w:t>
      </w:r>
      <w:proofErr w:type="spellStart"/>
      <w:r w:rsidRPr="000C03E6">
        <w:rPr>
          <w:rFonts w:ascii="Book Antiqua" w:hAnsi="Book Antiqua"/>
          <w:lang w:val="en-ID"/>
        </w:rPr>
        <w:t>musik</w:t>
      </w:r>
      <w:proofErr w:type="spellEnd"/>
      <w:r w:rsidRPr="000C03E6">
        <w:rPr>
          <w:rFonts w:ascii="Book Antiqua" w:hAnsi="Book Antiqua"/>
          <w:lang w:val="en-ID"/>
        </w:rPr>
        <w:t xml:space="preserve"> dan </w:t>
      </w:r>
      <w:proofErr w:type="spellStart"/>
      <w:r w:rsidRPr="000C03E6">
        <w:rPr>
          <w:rFonts w:ascii="Book Antiqua" w:hAnsi="Book Antiqua"/>
          <w:lang w:val="en-ID"/>
        </w:rPr>
        <w:t>tarian</w:t>
      </w:r>
      <w:proofErr w:type="spellEnd"/>
      <w:r w:rsidRPr="000C03E6">
        <w:rPr>
          <w:rFonts w:ascii="Book Antiqua" w:hAnsi="Book Antiqua"/>
          <w:lang w:val="en-ID"/>
        </w:rPr>
        <w:t xml:space="preserve">. </w:t>
      </w:r>
      <w:proofErr w:type="spellStart"/>
      <w:r w:rsidRPr="000C03E6">
        <w:rPr>
          <w:rFonts w:ascii="Book Antiqua" w:hAnsi="Book Antiqua"/>
          <w:lang w:val="en-ID"/>
        </w:rPr>
        <w:t>Selain</w:t>
      </w:r>
      <w:proofErr w:type="spellEnd"/>
      <w:r w:rsidRPr="000C03E6">
        <w:rPr>
          <w:rFonts w:ascii="Book Antiqua" w:hAnsi="Book Antiqua"/>
          <w:lang w:val="en-ID"/>
        </w:rPr>
        <w:t xml:space="preserve"> </w:t>
      </w:r>
      <w:proofErr w:type="spellStart"/>
      <w:r w:rsidRPr="000C03E6">
        <w:rPr>
          <w:rFonts w:ascii="Book Antiqua" w:hAnsi="Book Antiqua"/>
          <w:lang w:val="en-ID"/>
        </w:rPr>
        <w:t>itu</w:t>
      </w:r>
      <w:proofErr w:type="spellEnd"/>
      <w:r w:rsidRPr="000C03E6">
        <w:rPr>
          <w:rFonts w:ascii="Book Antiqua" w:hAnsi="Book Antiqua"/>
          <w:lang w:val="en-ID"/>
        </w:rPr>
        <w:t xml:space="preserve">, </w:t>
      </w:r>
      <w:proofErr w:type="spellStart"/>
      <w:r w:rsidRPr="000C03E6">
        <w:rPr>
          <w:rFonts w:ascii="Book Antiqua" w:hAnsi="Book Antiqua"/>
          <w:lang w:val="en-ID"/>
        </w:rPr>
        <w:t>melalui</w:t>
      </w:r>
      <w:proofErr w:type="spellEnd"/>
      <w:r w:rsidRPr="000C03E6">
        <w:rPr>
          <w:rFonts w:ascii="Book Antiqua" w:hAnsi="Book Antiqua"/>
          <w:lang w:val="en-ID"/>
        </w:rPr>
        <w:t xml:space="preserve"> media </w:t>
      </w:r>
      <w:proofErr w:type="spellStart"/>
      <w:r w:rsidRPr="000C03E6">
        <w:rPr>
          <w:rFonts w:ascii="Book Antiqua" w:hAnsi="Book Antiqua"/>
          <w:lang w:val="en-ID"/>
        </w:rPr>
        <w:t>sosial</w:t>
      </w:r>
      <w:proofErr w:type="spellEnd"/>
      <w:r w:rsidRPr="000C03E6">
        <w:rPr>
          <w:rFonts w:ascii="Book Antiqua" w:hAnsi="Book Antiqua"/>
          <w:lang w:val="en-ID"/>
        </w:rPr>
        <w:t xml:space="preserve"> dan website, </w:t>
      </w:r>
      <w:proofErr w:type="spellStart"/>
      <w:r w:rsidRPr="000C03E6">
        <w:rPr>
          <w:rFonts w:ascii="Book Antiqua" w:hAnsi="Book Antiqua"/>
          <w:lang w:val="en-ID"/>
        </w:rPr>
        <w:t>informasi</w:t>
      </w:r>
      <w:proofErr w:type="spellEnd"/>
      <w:r w:rsidRPr="000C03E6">
        <w:rPr>
          <w:rFonts w:ascii="Book Antiqua" w:hAnsi="Book Antiqua"/>
          <w:lang w:val="en-ID"/>
        </w:rPr>
        <w:t xml:space="preserve"> </w:t>
      </w:r>
      <w:proofErr w:type="spellStart"/>
      <w:r w:rsidRPr="000C03E6">
        <w:rPr>
          <w:rFonts w:ascii="Book Antiqua" w:hAnsi="Book Antiqua"/>
          <w:lang w:val="en-ID"/>
        </w:rPr>
        <w:t>tentang</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bisa</w:t>
      </w:r>
      <w:proofErr w:type="spellEnd"/>
      <w:r w:rsidRPr="000C03E6">
        <w:rPr>
          <w:rFonts w:ascii="Book Antiqua" w:hAnsi="Book Antiqua"/>
          <w:lang w:val="en-ID"/>
        </w:rPr>
        <w:t xml:space="preserve"> </w:t>
      </w:r>
      <w:proofErr w:type="spellStart"/>
      <w:r w:rsidRPr="000C03E6">
        <w:rPr>
          <w:rFonts w:ascii="Book Antiqua" w:hAnsi="Book Antiqua"/>
          <w:lang w:val="en-ID"/>
        </w:rPr>
        <w:t>dipublikasikan</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menarik</w:t>
      </w:r>
      <w:proofErr w:type="spellEnd"/>
      <w:r w:rsidRPr="000C03E6">
        <w:rPr>
          <w:rFonts w:ascii="Book Antiqua" w:hAnsi="Book Antiqua"/>
          <w:lang w:val="en-ID"/>
        </w:rPr>
        <w:t xml:space="preserve"> </w:t>
      </w:r>
      <w:proofErr w:type="spellStart"/>
      <w:r w:rsidRPr="000C03E6">
        <w:rPr>
          <w:rFonts w:ascii="Book Antiqua" w:hAnsi="Book Antiqua"/>
          <w:lang w:val="en-ID"/>
        </w:rPr>
        <w:t>perhatian</w:t>
      </w:r>
      <w:proofErr w:type="spellEnd"/>
      <w:r w:rsidRPr="000C03E6">
        <w:rPr>
          <w:rFonts w:ascii="Book Antiqua" w:hAnsi="Book Antiqua"/>
          <w:lang w:val="en-ID"/>
        </w:rPr>
        <w:t xml:space="preserve"> </w:t>
      </w:r>
      <w:proofErr w:type="spellStart"/>
      <w:r w:rsidRPr="000C03E6">
        <w:rPr>
          <w:rFonts w:ascii="Book Antiqua" w:hAnsi="Book Antiqua"/>
          <w:lang w:val="en-ID"/>
        </w:rPr>
        <w:t>wisatawan</w:t>
      </w:r>
      <w:proofErr w:type="spellEnd"/>
      <w:r w:rsidRPr="000C03E6">
        <w:rPr>
          <w:rFonts w:ascii="Book Antiqua" w:hAnsi="Book Antiqua"/>
          <w:lang w:val="en-ID"/>
        </w:rPr>
        <w:t xml:space="preserve"> dan </w:t>
      </w:r>
      <w:proofErr w:type="spellStart"/>
      <w:r w:rsidRPr="000C03E6">
        <w:rPr>
          <w:rFonts w:ascii="Book Antiqua" w:hAnsi="Book Antiqua"/>
          <w:lang w:val="en-ID"/>
        </w:rPr>
        <w:t>peneliti</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digitalisasi</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memiliki</w:t>
      </w:r>
      <w:proofErr w:type="spellEnd"/>
      <w:r w:rsidRPr="000C03E6">
        <w:rPr>
          <w:rFonts w:ascii="Book Antiqua" w:hAnsi="Book Antiqua"/>
          <w:lang w:val="en-ID"/>
        </w:rPr>
        <w:t xml:space="preserve"> </w:t>
      </w:r>
      <w:proofErr w:type="spellStart"/>
      <w:r w:rsidRPr="000C03E6">
        <w:rPr>
          <w:rFonts w:ascii="Book Antiqua" w:hAnsi="Book Antiqua"/>
          <w:lang w:val="en-ID"/>
        </w:rPr>
        <w:t>peluang</w:t>
      </w:r>
      <w:proofErr w:type="spellEnd"/>
      <w:r w:rsidRPr="000C03E6">
        <w:rPr>
          <w:rFonts w:ascii="Book Antiqua" w:hAnsi="Book Antiqua"/>
          <w:lang w:val="en-ID"/>
        </w:rPr>
        <w:t xml:space="preserve"> </w:t>
      </w:r>
      <w:proofErr w:type="spellStart"/>
      <w:r w:rsidRPr="000C03E6">
        <w:rPr>
          <w:rFonts w:ascii="Book Antiqua" w:hAnsi="Book Antiqua"/>
          <w:lang w:val="en-ID"/>
        </w:rPr>
        <w:t>lebih</w:t>
      </w:r>
      <w:proofErr w:type="spellEnd"/>
      <w:r w:rsidRPr="000C03E6">
        <w:rPr>
          <w:rFonts w:ascii="Book Antiqua" w:hAnsi="Book Antiqua"/>
          <w:lang w:val="en-ID"/>
        </w:rPr>
        <w:t xml:space="preserve"> </w:t>
      </w:r>
      <w:proofErr w:type="spellStart"/>
      <w:r w:rsidRPr="000C03E6">
        <w:rPr>
          <w:rFonts w:ascii="Book Antiqua" w:hAnsi="Book Antiqua"/>
          <w:lang w:val="en-ID"/>
        </w:rPr>
        <w:t>besar</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dilestarikan</w:t>
      </w:r>
      <w:proofErr w:type="spellEnd"/>
      <w:r w:rsidRPr="000C03E6">
        <w:rPr>
          <w:rFonts w:ascii="Book Antiqua" w:hAnsi="Book Antiqua"/>
          <w:lang w:val="en-ID"/>
        </w:rPr>
        <w:t xml:space="preserve"> dan </w:t>
      </w:r>
      <w:proofErr w:type="spellStart"/>
      <w:r w:rsidRPr="000C03E6">
        <w:rPr>
          <w:rFonts w:ascii="Book Antiqua" w:hAnsi="Book Antiqua"/>
          <w:lang w:val="en-ID"/>
        </w:rPr>
        <w:t>diketahui</w:t>
      </w:r>
      <w:proofErr w:type="spellEnd"/>
      <w:r w:rsidRPr="000C03E6">
        <w:rPr>
          <w:rFonts w:ascii="Book Antiqua" w:hAnsi="Book Antiqua"/>
          <w:lang w:val="en-ID"/>
        </w:rPr>
        <w:t xml:space="preserve"> oleh </w:t>
      </w:r>
      <w:proofErr w:type="spellStart"/>
      <w:r w:rsidRPr="000C03E6">
        <w:rPr>
          <w:rFonts w:ascii="Book Antiqua" w:hAnsi="Book Antiqua"/>
          <w:lang w:val="en-ID"/>
        </w:rPr>
        <w:t>generasi</w:t>
      </w:r>
      <w:proofErr w:type="spellEnd"/>
      <w:r w:rsidRPr="000C03E6">
        <w:rPr>
          <w:rFonts w:ascii="Book Antiqua" w:hAnsi="Book Antiqua"/>
          <w:lang w:val="en-ID"/>
        </w:rPr>
        <w:t xml:space="preserve"> </w:t>
      </w:r>
      <w:proofErr w:type="spellStart"/>
      <w:r w:rsidRPr="000C03E6">
        <w:rPr>
          <w:rFonts w:ascii="Book Antiqua" w:hAnsi="Book Antiqua"/>
          <w:lang w:val="en-ID"/>
        </w:rPr>
        <w:t>mendatang</w:t>
      </w:r>
      <w:proofErr w:type="spellEnd"/>
      <w:r w:rsidRPr="000C03E6">
        <w:rPr>
          <w:rFonts w:ascii="Book Antiqua" w:hAnsi="Book Antiqua"/>
          <w:lang w:val="en-ID"/>
        </w:rPr>
        <w:t>.</w:t>
      </w:r>
    </w:p>
    <w:p w14:paraId="3109A784" w14:textId="3A1CE2C1"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0C03E6">
        <w:rPr>
          <w:rFonts w:ascii="Book Antiqua" w:hAnsi="Book Antiqua"/>
          <w:b/>
          <w:bCs/>
          <w:lang w:val="en-ID"/>
        </w:rPr>
        <w:t>Pemberdayaan</w:t>
      </w:r>
      <w:proofErr w:type="spellEnd"/>
      <w:r w:rsidRPr="000C03E6">
        <w:rPr>
          <w:rFonts w:ascii="Book Antiqua" w:hAnsi="Book Antiqua"/>
          <w:b/>
          <w:bCs/>
          <w:lang w:val="en-ID"/>
        </w:rPr>
        <w:t xml:space="preserve"> Peran </w:t>
      </w:r>
      <w:proofErr w:type="spellStart"/>
      <w:r w:rsidRPr="000C03E6">
        <w:rPr>
          <w:rFonts w:ascii="Book Antiqua" w:hAnsi="Book Antiqua"/>
          <w:b/>
          <w:bCs/>
          <w:lang w:val="en-ID"/>
        </w:rPr>
        <w:t>Tokoh</w:t>
      </w:r>
      <w:proofErr w:type="spellEnd"/>
      <w:r w:rsidRPr="000C03E6">
        <w:rPr>
          <w:rFonts w:ascii="Book Antiqua" w:hAnsi="Book Antiqua"/>
          <w:b/>
          <w:bCs/>
          <w:lang w:val="en-ID"/>
        </w:rPr>
        <w:t xml:space="preserve"> Adat </w:t>
      </w:r>
      <w:proofErr w:type="spellStart"/>
      <w:r w:rsidRPr="000C03E6">
        <w:rPr>
          <w:rFonts w:ascii="Book Antiqua" w:hAnsi="Book Antiqua"/>
          <w:b/>
          <w:bCs/>
          <w:lang w:val="en-ID"/>
        </w:rPr>
        <w:t>sebagai</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Penggerak</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Budaya</w:t>
      </w:r>
      <w:proofErr w:type="spellEnd"/>
    </w:p>
    <w:p w14:paraId="5A6C41A0"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proofErr w:type="spellStart"/>
      <w:r w:rsidRPr="000C03E6">
        <w:rPr>
          <w:rFonts w:ascii="Book Antiqua" w:hAnsi="Book Antiqua"/>
          <w:lang w:val="en-ID"/>
        </w:rPr>
        <w:t>Tokoh</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dan </w:t>
      </w:r>
      <w:proofErr w:type="spellStart"/>
      <w:r w:rsidRPr="000C03E6">
        <w:rPr>
          <w:rFonts w:ascii="Book Antiqua" w:hAnsi="Book Antiqua"/>
          <w:lang w:val="en-ID"/>
        </w:rPr>
        <w:t>pemuka</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memiliki</w:t>
      </w:r>
      <w:proofErr w:type="spellEnd"/>
      <w:r w:rsidRPr="000C03E6">
        <w:rPr>
          <w:rFonts w:ascii="Book Antiqua" w:hAnsi="Book Antiqua"/>
          <w:lang w:val="en-ID"/>
        </w:rPr>
        <w:t xml:space="preserve"> </w:t>
      </w:r>
      <w:proofErr w:type="spellStart"/>
      <w:r w:rsidRPr="000C03E6">
        <w:rPr>
          <w:rFonts w:ascii="Book Antiqua" w:hAnsi="Book Antiqua"/>
          <w:lang w:val="en-ID"/>
        </w:rPr>
        <w:t>peran</w:t>
      </w:r>
      <w:proofErr w:type="spellEnd"/>
      <w:r w:rsidRPr="000C03E6">
        <w:rPr>
          <w:rFonts w:ascii="Book Antiqua" w:hAnsi="Book Antiqua"/>
          <w:lang w:val="en-ID"/>
        </w:rPr>
        <w:t xml:space="preserve"> </w:t>
      </w:r>
      <w:proofErr w:type="spellStart"/>
      <w:r w:rsidRPr="000C03E6">
        <w:rPr>
          <w:rFonts w:ascii="Book Antiqua" w:hAnsi="Book Antiqua"/>
          <w:lang w:val="en-ID"/>
        </w:rPr>
        <w:t>kunci</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pengembangan</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Mereka</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menjadi</w:t>
      </w:r>
      <w:proofErr w:type="spellEnd"/>
      <w:r w:rsidRPr="000C03E6">
        <w:rPr>
          <w:rFonts w:ascii="Book Antiqua" w:hAnsi="Book Antiqua"/>
          <w:lang w:val="en-ID"/>
        </w:rPr>
        <w:t xml:space="preserve"> </w:t>
      </w:r>
      <w:proofErr w:type="spellStart"/>
      <w:r w:rsidRPr="000C03E6">
        <w:rPr>
          <w:rFonts w:ascii="Book Antiqua" w:hAnsi="Book Antiqua"/>
          <w:lang w:val="en-ID"/>
        </w:rPr>
        <w:t>penggerak</w:t>
      </w:r>
      <w:proofErr w:type="spellEnd"/>
      <w:r w:rsidRPr="000C03E6">
        <w:rPr>
          <w:rFonts w:ascii="Book Antiqua" w:hAnsi="Book Antiqua"/>
          <w:lang w:val="en-ID"/>
        </w:rPr>
        <w:t xml:space="preserve"> </w:t>
      </w:r>
      <w:proofErr w:type="spellStart"/>
      <w:r w:rsidRPr="000C03E6">
        <w:rPr>
          <w:rFonts w:ascii="Book Antiqua" w:hAnsi="Book Antiqua"/>
          <w:lang w:val="en-ID"/>
        </w:rPr>
        <w:t>utama</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upaya</w:t>
      </w:r>
      <w:proofErr w:type="spellEnd"/>
      <w:r w:rsidRPr="000C03E6">
        <w:rPr>
          <w:rFonts w:ascii="Book Antiqua" w:hAnsi="Book Antiqua"/>
          <w:lang w:val="en-ID"/>
        </w:rPr>
        <w:t xml:space="preserve"> </w:t>
      </w:r>
      <w:proofErr w:type="spellStart"/>
      <w:r w:rsidRPr="000C03E6">
        <w:rPr>
          <w:rFonts w:ascii="Book Antiqua" w:hAnsi="Book Antiqua"/>
          <w:lang w:val="en-ID"/>
        </w:rPr>
        <w:t>pelestarian</w:t>
      </w:r>
      <w:proofErr w:type="spellEnd"/>
      <w:r w:rsidRPr="000C03E6">
        <w:rPr>
          <w:rFonts w:ascii="Book Antiqua" w:hAnsi="Book Antiqua"/>
          <w:lang w:val="en-ID"/>
        </w:rPr>
        <w:t xml:space="preserve"> dan </w:t>
      </w:r>
      <w:proofErr w:type="spellStart"/>
      <w:r w:rsidRPr="000C03E6">
        <w:rPr>
          <w:rFonts w:ascii="Book Antiqua" w:hAnsi="Book Antiqua"/>
          <w:lang w:val="en-ID"/>
        </w:rPr>
        <w:t>pengembangan</w:t>
      </w:r>
      <w:proofErr w:type="spellEnd"/>
      <w:r w:rsidRPr="000C03E6">
        <w:rPr>
          <w:rFonts w:ascii="Book Antiqua" w:hAnsi="Book Antiqua"/>
          <w:lang w:val="en-ID"/>
        </w:rPr>
        <w:t xml:space="preserve"> </w:t>
      </w:r>
      <w:proofErr w:type="spellStart"/>
      <w:r w:rsidRPr="000C03E6">
        <w:rPr>
          <w:rFonts w:ascii="Book Antiqua" w:hAnsi="Book Antiqua"/>
          <w:lang w:val="en-ID"/>
        </w:rPr>
        <w:t>nilai-nilai</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di </w:t>
      </w:r>
      <w:proofErr w:type="spellStart"/>
      <w:r w:rsidRPr="000C03E6">
        <w:rPr>
          <w:rFonts w:ascii="Book Antiqua" w:hAnsi="Book Antiqua"/>
          <w:lang w:val="en-ID"/>
        </w:rPr>
        <w:t>Desa</w:t>
      </w:r>
      <w:proofErr w:type="spellEnd"/>
      <w:r w:rsidRPr="000C03E6">
        <w:rPr>
          <w:rFonts w:ascii="Book Antiqua" w:hAnsi="Book Antiqua"/>
          <w:lang w:val="en-ID"/>
        </w:rPr>
        <w:t xml:space="preserve"> Adat Padang </w:t>
      </w:r>
      <w:proofErr w:type="spellStart"/>
      <w:r w:rsidRPr="000C03E6">
        <w:rPr>
          <w:rFonts w:ascii="Book Antiqua" w:hAnsi="Book Antiqua"/>
          <w:lang w:val="en-ID"/>
        </w:rPr>
        <w:t>Keling</w:t>
      </w:r>
      <w:proofErr w:type="spellEnd"/>
      <w:r w:rsidRPr="000C03E6">
        <w:rPr>
          <w:rFonts w:ascii="Book Antiqua" w:hAnsi="Book Antiqua"/>
          <w:lang w:val="en-ID"/>
        </w:rPr>
        <w:t xml:space="preserve">. Salah </w:t>
      </w:r>
      <w:proofErr w:type="spellStart"/>
      <w:r w:rsidRPr="000C03E6">
        <w:rPr>
          <w:rFonts w:ascii="Book Antiqua" w:hAnsi="Book Antiqua"/>
          <w:lang w:val="en-ID"/>
        </w:rPr>
        <w:t>satu</w:t>
      </w:r>
      <w:proofErr w:type="spellEnd"/>
      <w:r w:rsidRPr="000C03E6">
        <w:rPr>
          <w:rFonts w:ascii="Book Antiqua" w:hAnsi="Book Antiqua"/>
          <w:lang w:val="en-ID"/>
        </w:rPr>
        <w:t xml:space="preserve"> strategi yang </w:t>
      </w:r>
      <w:proofErr w:type="spellStart"/>
      <w:r w:rsidRPr="000C03E6">
        <w:rPr>
          <w:rFonts w:ascii="Book Antiqua" w:hAnsi="Book Antiqua"/>
          <w:lang w:val="en-ID"/>
        </w:rPr>
        <w:t>efektif</w:t>
      </w:r>
      <w:proofErr w:type="spellEnd"/>
      <w:r w:rsidRPr="000C03E6">
        <w:rPr>
          <w:rFonts w:ascii="Book Antiqua" w:hAnsi="Book Antiqua"/>
          <w:lang w:val="en-ID"/>
        </w:rPr>
        <w:t xml:space="preserve"> </w:t>
      </w:r>
      <w:proofErr w:type="spellStart"/>
      <w:r w:rsidRPr="000C03E6">
        <w:rPr>
          <w:rFonts w:ascii="Book Antiqua" w:hAnsi="Book Antiqua"/>
          <w:lang w:val="en-ID"/>
        </w:rPr>
        <w:t>adalah</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mengadakan</w:t>
      </w:r>
      <w:proofErr w:type="spellEnd"/>
      <w:r w:rsidRPr="000C03E6">
        <w:rPr>
          <w:rFonts w:ascii="Book Antiqua" w:hAnsi="Book Antiqua"/>
          <w:lang w:val="en-ID"/>
        </w:rPr>
        <w:t xml:space="preserve"> </w:t>
      </w:r>
      <w:proofErr w:type="spellStart"/>
      <w:r w:rsidRPr="000C03E6">
        <w:rPr>
          <w:rFonts w:ascii="Book Antiqua" w:hAnsi="Book Antiqua"/>
          <w:lang w:val="en-ID"/>
        </w:rPr>
        <w:t>pertemuan</w:t>
      </w:r>
      <w:proofErr w:type="spellEnd"/>
      <w:r w:rsidRPr="000C03E6">
        <w:rPr>
          <w:rFonts w:ascii="Book Antiqua" w:hAnsi="Book Antiqua"/>
          <w:lang w:val="en-ID"/>
        </w:rPr>
        <w:t xml:space="preserve"> </w:t>
      </w:r>
      <w:proofErr w:type="spellStart"/>
      <w:r w:rsidRPr="000C03E6">
        <w:rPr>
          <w:rFonts w:ascii="Book Antiqua" w:hAnsi="Book Antiqua"/>
          <w:lang w:val="en-ID"/>
        </w:rPr>
        <w:t>rutin</w:t>
      </w:r>
      <w:proofErr w:type="spellEnd"/>
      <w:r w:rsidRPr="000C03E6">
        <w:rPr>
          <w:rFonts w:ascii="Book Antiqua" w:hAnsi="Book Antiqua"/>
          <w:lang w:val="en-ID"/>
        </w:rPr>
        <w:t xml:space="preserve"> dan forum </w:t>
      </w:r>
      <w:proofErr w:type="spellStart"/>
      <w:r w:rsidRPr="000C03E6">
        <w:rPr>
          <w:rFonts w:ascii="Book Antiqua" w:hAnsi="Book Antiqua"/>
          <w:lang w:val="en-ID"/>
        </w:rPr>
        <w:t>diskusi</w:t>
      </w:r>
      <w:proofErr w:type="spellEnd"/>
      <w:r w:rsidRPr="000C03E6">
        <w:rPr>
          <w:rFonts w:ascii="Book Antiqua" w:hAnsi="Book Antiqua"/>
          <w:lang w:val="en-ID"/>
        </w:rPr>
        <w:t xml:space="preserve"> </w:t>
      </w:r>
      <w:proofErr w:type="spellStart"/>
      <w:r w:rsidRPr="000C03E6">
        <w:rPr>
          <w:rFonts w:ascii="Book Antiqua" w:hAnsi="Book Antiqua"/>
          <w:lang w:val="en-ID"/>
        </w:rPr>
        <w:t>bersama</w:t>
      </w:r>
      <w:proofErr w:type="spellEnd"/>
      <w:r w:rsidRPr="000C03E6">
        <w:rPr>
          <w:rFonts w:ascii="Book Antiqua" w:hAnsi="Book Antiqua"/>
          <w:lang w:val="en-ID"/>
        </w:rPr>
        <w:t xml:space="preserve"> para </w:t>
      </w:r>
      <w:proofErr w:type="spellStart"/>
      <w:r w:rsidRPr="000C03E6">
        <w:rPr>
          <w:rFonts w:ascii="Book Antiqua" w:hAnsi="Book Antiqua"/>
          <w:lang w:val="en-ID"/>
        </w:rPr>
        <w:t>tokoh</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membahas</w:t>
      </w:r>
      <w:proofErr w:type="spellEnd"/>
      <w:r w:rsidRPr="000C03E6">
        <w:rPr>
          <w:rFonts w:ascii="Book Antiqua" w:hAnsi="Book Antiqua"/>
          <w:lang w:val="en-ID"/>
        </w:rPr>
        <w:t xml:space="preserve"> </w:t>
      </w:r>
      <w:proofErr w:type="spellStart"/>
      <w:r w:rsidRPr="000C03E6">
        <w:rPr>
          <w:rFonts w:ascii="Book Antiqua" w:hAnsi="Book Antiqua"/>
          <w:lang w:val="en-ID"/>
        </w:rPr>
        <w:t>cara-cara</w:t>
      </w:r>
      <w:proofErr w:type="spellEnd"/>
      <w:r w:rsidRPr="000C03E6">
        <w:rPr>
          <w:rFonts w:ascii="Book Antiqua" w:hAnsi="Book Antiqua"/>
          <w:lang w:val="en-ID"/>
        </w:rPr>
        <w:t xml:space="preserve"> </w:t>
      </w:r>
      <w:proofErr w:type="spellStart"/>
      <w:r w:rsidRPr="000C03E6">
        <w:rPr>
          <w:rFonts w:ascii="Book Antiqua" w:hAnsi="Book Antiqua"/>
          <w:lang w:val="en-ID"/>
        </w:rPr>
        <w:t>menjaga</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serta</w:t>
      </w:r>
      <w:proofErr w:type="spellEnd"/>
      <w:r w:rsidRPr="000C03E6">
        <w:rPr>
          <w:rFonts w:ascii="Book Antiqua" w:hAnsi="Book Antiqua"/>
          <w:lang w:val="en-ID"/>
        </w:rPr>
        <w:t xml:space="preserve"> </w:t>
      </w:r>
      <w:proofErr w:type="spellStart"/>
      <w:r w:rsidRPr="000C03E6">
        <w:rPr>
          <w:rFonts w:ascii="Book Antiqua" w:hAnsi="Book Antiqua"/>
          <w:lang w:val="en-ID"/>
        </w:rPr>
        <w:t>menyesuaikan</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kebutuhan</w:t>
      </w:r>
      <w:proofErr w:type="spellEnd"/>
      <w:r w:rsidRPr="000C03E6">
        <w:rPr>
          <w:rFonts w:ascii="Book Antiqua" w:hAnsi="Book Antiqua"/>
          <w:lang w:val="en-ID"/>
        </w:rPr>
        <w:t xml:space="preserve"> zaman </w:t>
      </w:r>
      <w:proofErr w:type="spellStart"/>
      <w:r w:rsidRPr="000C03E6">
        <w:rPr>
          <w:rFonts w:ascii="Book Antiqua" w:hAnsi="Book Antiqua"/>
          <w:lang w:val="en-ID"/>
        </w:rPr>
        <w:t>tanpa</w:t>
      </w:r>
      <w:proofErr w:type="spellEnd"/>
      <w:r w:rsidRPr="000C03E6">
        <w:rPr>
          <w:rFonts w:ascii="Book Antiqua" w:hAnsi="Book Antiqua"/>
          <w:lang w:val="en-ID"/>
        </w:rPr>
        <w:t xml:space="preserve"> </w:t>
      </w:r>
      <w:proofErr w:type="spellStart"/>
      <w:r w:rsidRPr="000C03E6">
        <w:rPr>
          <w:rFonts w:ascii="Book Antiqua" w:hAnsi="Book Antiqua"/>
          <w:lang w:val="en-ID"/>
        </w:rPr>
        <w:t>mengurangi</w:t>
      </w:r>
      <w:proofErr w:type="spellEnd"/>
      <w:r w:rsidRPr="000C03E6">
        <w:rPr>
          <w:rFonts w:ascii="Book Antiqua" w:hAnsi="Book Antiqua"/>
          <w:lang w:val="en-ID"/>
        </w:rPr>
        <w:t xml:space="preserve"> </w:t>
      </w:r>
      <w:proofErr w:type="spellStart"/>
      <w:r w:rsidRPr="000C03E6">
        <w:rPr>
          <w:rFonts w:ascii="Book Antiqua" w:hAnsi="Book Antiqua"/>
          <w:lang w:val="en-ID"/>
        </w:rPr>
        <w:t>makna</w:t>
      </w:r>
      <w:proofErr w:type="spellEnd"/>
      <w:r w:rsidRPr="000C03E6">
        <w:rPr>
          <w:rFonts w:ascii="Book Antiqua" w:hAnsi="Book Antiqua"/>
          <w:lang w:val="en-ID"/>
        </w:rPr>
        <w:t xml:space="preserve"> </w:t>
      </w:r>
      <w:proofErr w:type="spellStart"/>
      <w:r w:rsidRPr="000C03E6">
        <w:rPr>
          <w:rFonts w:ascii="Book Antiqua" w:hAnsi="Book Antiqua"/>
          <w:lang w:val="en-ID"/>
        </w:rPr>
        <w:t>tradisi</w:t>
      </w:r>
      <w:proofErr w:type="spellEnd"/>
      <w:r w:rsidRPr="000C03E6">
        <w:rPr>
          <w:rFonts w:ascii="Book Antiqua" w:hAnsi="Book Antiqua"/>
          <w:lang w:val="en-ID"/>
        </w:rPr>
        <w:t xml:space="preserve">. Peran </w:t>
      </w:r>
      <w:proofErr w:type="spellStart"/>
      <w:r w:rsidRPr="000C03E6">
        <w:rPr>
          <w:rFonts w:ascii="Book Antiqua" w:hAnsi="Book Antiqua"/>
          <w:lang w:val="en-ID"/>
        </w:rPr>
        <w:t>tokoh</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memberikan</w:t>
      </w:r>
      <w:proofErr w:type="spellEnd"/>
      <w:r w:rsidRPr="000C03E6">
        <w:rPr>
          <w:rFonts w:ascii="Book Antiqua" w:hAnsi="Book Antiqua"/>
          <w:lang w:val="en-ID"/>
        </w:rPr>
        <w:t xml:space="preserve"> </w:t>
      </w:r>
      <w:proofErr w:type="spellStart"/>
      <w:r w:rsidRPr="000C03E6">
        <w:rPr>
          <w:rFonts w:ascii="Book Antiqua" w:hAnsi="Book Antiqua"/>
          <w:lang w:val="en-ID"/>
        </w:rPr>
        <w:t>pengarahan</w:t>
      </w:r>
      <w:proofErr w:type="spellEnd"/>
      <w:r w:rsidRPr="000C03E6">
        <w:rPr>
          <w:rFonts w:ascii="Book Antiqua" w:hAnsi="Book Antiqua"/>
          <w:lang w:val="en-ID"/>
        </w:rPr>
        <w:t xml:space="preserve">, </w:t>
      </w:r>
      <w:proofErr w:type="spellStart"/>
      <w:r w:rsidRPr="000C03E6">
        <w:rPr>
          <w:rFonts w:ascii="Book Antiqua" w:hAnsi="Book Antiqua"/>
          <w:lang w:val="en-ID"/>
        </w:rPr>
        <w:t>pengajaran</w:t>
      </w:r>
      <w:proofErr w:type="spellEnd"/>
      <w:r w:rsidRPr="000C03E6">
        <w:rPr>
          <w:rFonts w:ascii="Book Antiqua" w:hAnsi="Book Antiqua"/>
          <w:lang w:val="en-ID"/>
        </w:rPr>
        <w:t xml:space="preserve">, dan </w:t>
      </w:r>
      <w:proofErr w:type="spellStart"/>
      <w:r w:rsidRPr="000C03E6">
        <w:rPr>
          <w:rFonts w:ascii="Book Antiqua" w:hAnsi="Book Antiqua"/>
          <w:lang w:val="en-ID"/>
        </w:rPr>
        <w:t>contoh</w:t>
      </w:r>
      <w:proofErr w:type="spellEnd"/>
      <w:r w:rsidRPr="000C03E6">
        <w:rPr>
          <w:rFonts w:ascii="Book Antiqua" w:hAnsi="Book Antiqua"/>
          <w:lang w:val="en-ID"/>
        </w:rPr>
        <w:t xml:space="preserve"> </w:t>
      </w:r>
      <w:proofErr w:type="spellStart"/>
      <w:r w:rsidRPr="000C03E6">
        <w:rPr>
          <w:rFonts w:ascii="Book Antiqua" w:hAnsi="Book Antiqua"/>
          <w:lang w:val="en-ID"/>
        </w:rPr>
        <w:t>kepada</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memperkuat</w:t>
      </w:r>
      <w:proofErr w:type="spellEnd"/>
      <w:r w:rsidRPr="000C03E6">
        <w:rPr>
          <w:rFonts w:ascii="Book Antiqua" w:hAnsi="Book Antiqua"/>
          <w:lang w:val="en-ID"/>
        </w:rPr>
        <w:t xml:space="preserve"> </w:t>
      </w:r>
      <w:proofErr w:type="spellStart"/>
      <w:r w:rsidRPr="000C03E6">
        <w:rPr>
          <w:rFonts w:ascii="Book Antiqua" w:hAnsi="Book Antiqua"/>
          <w:lang w:val="en-ID"/>
        </w:rPr>
        <w:t>posisi</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kehidupan</w:t>
      </w:r>
      <w:proofErr w:type="spellEnd"/>
      <w:r w:rsidRPr="000C03E6">
        <w:rPr>
          <w:rFonts w:ascii="Book Antiqua" w:hAnsi="Book Antiqua"/>
          <w:lang w:val="en-ID"/>
        </w:rPr>
        <w:t xml:space="preserve"> </w:t>
      </w:r>
      <w:proofErr w:type="spellStart"/>
      <w:r w:rsidRPr="000C03E6">
        <w:rPr>
          <w:rFonts w:ascii="Book Antiqua" w:hAnsi="Book Antiqua"/>
          <w:lang w:val="en-ID"/>
        </w:rPr>
        <w:t>sehari-hari</w:t>
      </w:r>
      <w:proofErr w:type="spellEnd"/>
      <w:r w:rsidRPr="000C03E6">
        <w:rPr>
          <w:rFonts w:ascii="Book Antiqua" w:hAnsi="Book Antiqua"/>
          <w:lang w:val="en-ID"/>
        </w:rPr>
        <w:t>.</w:t>
      </w:r>
    </w:p>
    <w:p w14:paraId="061E8CB1" w14:textId="51B07BDA"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0C03E6">
        <w:rPr>
          <w:rFonts w:ascii="Book Antiqua" w:hAnsi="Book Antiqua"/>
          <w:b/>
          <w:bCs/>
          <w:lang w:val="en-ID"/>
        </w:rPr>
        <w:lastRenderedPageBreak/>
        <w:t>Pengembangan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Wisata</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Edukasi</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Berbasis</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Budaya</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Lokal</w:t>
      </w:r>
      <w:proofErr w:type="spellEnd"/>
    </w:p>
    <w:p w14:paraId="5D08158D"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proofErr w:type="spellStart"/>
      <w:r w:rsidRPr="000C03E6">
        <w:rPr>
          <w:rFonts w:ascii="Book Antiqua" w:hAnsi="Book Antiqua"/>
          <w:lang w:val="en-ID"/>
        </w:rPr>
        <w:t>Desa</w:t>
      </w:r>
      <w:proofErr w:type="spellEnd"/>
      <w:r w:rsidRPr="000C03E6">
        <w:rPr>
          <w:rFonts w:ascii="Book Antiqua" w:hAnsi="Book Antiqua"/>
          <w:lang w:val="en-ID"/>
        </w:rPr>
        <w:t xml:space="preserve"> Adat Padang </w:t>
      </w:r>
      <w:proofErr w:type="spellStart"/>
      <w:r w:rsidRPr="000C03E6">
        <w:rPr>
          <w:rFonts w:ascii="Book Antiqua" w:hAnsi="Book Antiqua"/>
          <w:lang w:val="en-ID"/>
        </w:rPr>
        <w:t>Keling</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mengembangkan</w:t>
      </w:r>
      <w:proofErr w:type="spellEnd"/>
      <w:r w:rsidRPr="000C03E6">
        <w:rPr>
          <w:rFonts w:ascii="Book Antiqua" w:hAnsi="Book Antiqua"/>
          <w:lang w:val="en-ID"/>
        </w:rPr>
        <w:t xml:space="preserve"> </w:t>
      </w:r>
      <w:proofErr w:type="spellStart"/>
      <w:r w:rsidRPr="000C03E6">
        <w:rPr>
          <w:rFonts w:ascii="Book Antiqua" w:hAnsi="Book Antiqua"/>
          <w:lang w:val="en-ID"/>
        </w:rPr>
        <w:t>wisata</w:t>
      </w:r>
      <w:proofErr w:type="spellEnd"/>
      <w:r w:rsidRPr="000C03E6">
        <w:rPr>
          <w:rFonts w:ascii="Book Antiqua" w:hAnsi="Book Antiqua"/>
          <w:lang w:val="en-ID"/>
        </w:rPr>
        <w:t xml:space="preserve"> </w:t>
      </w:r>
      <w:proofErr w:type="spellStart"/>
      <w:r w:rsidRPr="000C03E6">
        <w:rPr>
          <w:rFonts w:ascii="Book Antiqua" w:hAnsi="Book Antiqua"/>
          <w:lang w:val="en-ID"/>
        </w:rPr>
        <w:t>edukasi</w:t>
      </w:r>
      <w:proofErr w:type="spellEnd"/>
      <w:r w:rsidRPr="000C03E6">
        <w:rPr>
          <w:rFonts w:ascii="Book Antiqua" w:hAnsi="Book Antiqua"/>
          <w:lang w:val="en-ID"/>
        </w:rPr>
        <w:t xml:space="preserve"> yang </w:t>
      </w:r>
      <w:proofErr w:type="spellStart"/>
      <w:r w:rsidRPr="000C03E6">
        <w:rPr>
          <w:rFonts w:ascii="Book Antiqua" w:hAnsi="Book Antiqua"/>
          <w:lang w:val="en-ID"/>
        </w:rPr>
        <w:t>mengajak</w:t>
      </w:r>
      <w:proofErr w:type="spellEnd"/>
      <w:r w:rsidRPr="000C03E6">
        <w:rPr>
          <w:rFonts w:ascii="Book Antiqua" w:hAnsi="Book Antiqua"/>
          <w:lang w:val="en-ID"/>
        </w:rPr>
        <w:t xml:space="preserve"> </w:t>
      </w:r>
      <w:proofErr w:type="spellStart"/>
      <w:r w:rsidRPr="000C03E6">
        <w:rPr>
          <w:rFonts w:ascii="Book Antiqua" w:hAnsi="Book Antiqua"/>
          <w:lang w:val="en-ID"/>
        </w:rPr>
        <w:t>wisatawan</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belajar</w:t>
      </w:r>
      <w:proofErr w:type="spellEnd"/>
      <w:r w:rsidRPr="000C03E6">
        <w:rPr>
          <w:rFonts w:ascii="Book Antiqua" w:hAnsi="Book Antiqua"/>
          <w:lang w:val="en-ID"/>
        </w:rPr>
        <w:t xml:space="preserve"> </w:t>
      </w:r>
      <w:proofErr w:type="spellStart"/>
      <w:r w:rsidRPr="000C03E6">
        <w:rPr>
          <w:rFonts w:ascii="Book Antiqua" w:hAnsi="Book Antiqua"/>
          <w:lang w:val="en-ID"/>
        </w:rPr>
        <w:t>tentang</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secara</w:t>
      </w:r>
      <w:proofErr w:type="spellEnd"/>
      <w:r w:rsidRPr="000C03E6">
        <w:rPr>
          <w:rFonts w:ascii="Book Antiqua" w:hAnsi="Book Antiqua"/>
          <w:lang w:val="en-ID"/>
        </w:rPr>
        <w:t xml:space="preserve"> </w:t>
      </w:r>
      <w:proofErr w:type="spellStart"/>
      <w:r w:rsidRPr="000C03E6">
        <w:rPr>
          <w:rFonts w:ascii="Book Antiqua" w:hAnsi="Book Antiqua"/>
          <w:lang w:val="en-ID"/>
        </w:rPr>
        <w:t>langsung</w:t>
      </w:r>
      <w:proofErr w:type="spellEnd"/>
      <w:r w:rsidRPr="000C03E6">
        <w:rPr>
          <w:rFonts w:ascii="Book Antiqua" w:hAnsi="Book Antiqua"/>
          <w:lang w:val="en-ID"/>
        </w:rPr>
        <w:t xml:space="preserve">. </w:t>
      </w:r>
      <w:proofErr w:type="spellStart"/>
      <w:r w:rsidRPr="000C03E6">
        <w:rPr>
          <w:rFonts w:ascii="Book Antiqua" w:hAnsi="Book Antiqua"/>
          <w:lang w:val="en-ID"/>
        </w:rPr>
        <w:t>Misalnya</w:t>
      </w:r>
      <w:proofErr w:type="spellEnd"/>
      <w:r w:rsidRPr="000C03E6">
        <w:rPr>
          <w:rFonts w:ascii="Book Antiqua" w:hAnsi="Book Antiqua"/>
          <w:lang w:val="en-ID"/>
        </w:rPr>
        <w:t xml:space="preserve">, </w:t>
      </w:r>
      <w:proofErr w:type="spellStart"/>
      <w:r w:rsidRPr="000C03E6">
        <w:rPr>
          <w:rFonts w:ascii="Book Antiqua" w:hAnsi="Book Antiqua"/>
          <w:lang w:val="en-ID"/>
        </w:rPr>
        <w:t>wisatawan</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diajak</w:t>
      </w:r>
      <w:proofErr w:type="spellEnd"/>
      <w:r w:rsidRPr="000C03E6">
        <w:rPr>
          <w:rFonts w:ascii="Book Antiqua" w:hAnsi="Book Antiqua"/>
          <w:lang w:val="en-ID"/>
        </w:rPr>
        <w:t xml:space="preserve"> </w:t>
      </w:r>
      <w:proofErr w:type="spellStart"/>
      <w:r w:rsidRPr="000C03E6">
        <w:rPr>
          <w:rFonts w:ascii="Book Antiqua" w:hAnsi="Book Antiqua"/>
          <w:lang w:val="en-ID"/>
        </w:rPr>
        <w:t>berpartisipasi</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kegiatan</w:t>
      </w:r>
      <w:proofErr w:type="spellEnd"/>
      <w:r w:rsidRPr="000C03E6">
        <w:rPr>
          <w:rFonts w:ascii="Book Antiqua" w:hAnsi="Book Antiqua"/>
          <w:lang w:val="en-ID"/>
        </w:rPr>
        <w:t xml:space="preserve"> </w:t>
      </w:r>
      <w:proofErr w:type="spellStart"/>
      <w:r w:rsidRPr="000C03E6">
        <w:rPr>
          <w:rFonts w:ascii="Book Antiqua" w:hAnsi="Book Antiqua"/>
          <w:lang w:val="en-ID"/>
        </w:rPr>
        <w:t>seperti</w:t>
      </w:r>
      <w:proofErr w:type="spellEnd"/>
      <w:r w:rsidRPr="000C03E6">
        <w:rPr>
          <w:rFonts w:ascii="Book Antiqua" w:hAnsi="Book Antiqua"/>
          <w:lang w:val="en-ID"/>
        </w:rPr>
        <w:t xml:space="preserve"> </w:t>
      </w:r>
      <w:proofErr w:type="spellStart"/>
      <w:r w:rsidRPr="000C03E6">
        <w:rPr>
          <w:rFonts w:ascii="Book Antiqua" w:hAnsi="Book Antiqua"/>
          <w:lang w:val="en-ID"/>
        </w:rPr>
        <w:t>upacara</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w:t>
      </w:r>
      <w:proofErr w:type="spellStart"/>
      <w:r w:rsidRPr="000C03E6">
        <w:rPr>
          <w:rFonts w:ascii="Book Antiqua" w:hAnsi="Book Antiqua"/>
          <w:lang w:val="en-ID"/>
        </w:rPr>
        <w:t>pembuatan</w:t>
      </w:r>
      <w:proofErr w:type="spellEnd"/>
      <w:r w:rsidRPr="000C03E6">
        <w:rPr>
          <w:rFonts w:ascii="Book Antiqua" w:hAnsi="Book Antiqua"/>
          <w:lang w:val="en-ID"/>
        </w:rPr>
        <w:t xml:space="preserve"> </w:t>
      </w:r>
      <w:proofErr w:type="spellStart"/>
      <w:r w:rsidRPr="000C03E6">
        <w:rPr>
          <w:rFonts w:ascii="Book Antiqua" w:hAnsi="Book Antiqua"/>
          <w:lang w:val="en-ID"/>
        </w:rPr>
        <w:t>kerajinan</w:t>
      </w:r>
      <w:proofErr w:type="spellEnd"/>
      <w:r w:rsidRPr="000C03E6">
        <w:rPr>
          <w:rFonts w:ascii="Book Antiqua" w:hAnsi="Book Antiqua"/>
          <w:lang w:val="en-ID"/>
        </w:rPr>
        <w:t xml:space="preserve"> </w:t>
      </w:r>
      <w:proofErr w:type="spellStart"/>
      <w:r w:rsidRPr="000C03E6">
        <w:rPr>
          <w:rFonts w:ascii="Book Antiqua" w:hAnsi="Book Antiqua"/>
          <w:lang w:val="en-ID"/>
        </w:rPr>
        <w:t>tradisional</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w:t>
      </w:r>
      <w:proofErr w:type="spellStart"/>
      <w:r w:rsidRPr="000C03E6">
        <w:rPr>
          <w:rFonts w:ascii="Book Antiqua" w:hAnsi="Book Antiqua"/>
          <w:lang w:val="en-ID"/>
        </w:rPr>
        <w:t>belajar</w:t>
      </w:r>
      <w:proofErr w:type="spellEnd"/>
      <w:r w:rsidRPr="000C03E6">
        <w:rPr>
          <w:rFonts w:ascii="Book Antiqua" w:hAnsi="Book Antiqua"/>
          <w:lang w:val="en-ID"/>
        </w:rPr>
        <w:t xml:space="preserve"> </w:t>
      </w:r>
      <w:proofErr w:type="spellStart"/>
      <w:r w:rsidRPr="000C03E6">
        <w:rPr>
          <w:rFonts w:ascii="Book Antiqua" w:hAnsi="Book Antiqua"/>
          <w:lang w:val="en-ID"/>
        </w:rPr>
        <w:t>tarian</w:t>
      </w:r>
      <w:proofErr w:type="spellEnd"/>
      <w:r w:rsidRPr="000C03E6">
        <w:rPr>
          <w:rFonts w:ascii="Book Antiqua" w:hAnsi="Book Antiqua"/>
          <w:lang w:val="en-ID"/>
        </w:rPr>
        <w:t xml:space="preserve"> dan </w:t>
      </w:r>
      <w:proofErr w:type="spellStart"/>
      <w:r w:rsidRPr="000C03E6">
        <w:rPr>
          <w:rFonts w:ascii="Book Antiqua" w:hAnsi="Book Antiqua"/>
          <w:lang w:val="en-ID"/>
        </w:rPr>
        <w:t>musik</w:t>
      </w:r>
      <w:proofErr w:type="spellEnd"/>
      <w:r w:rsidRPr="000C03E6">
        <w:rPr>
          <w:rFonts w:ascii="Book Antiqua" w:hAnsi="Book Antiqua"/>
          <w:lang w:val="en-ID"/>
        </w:rPr>
        <w:t xml:space="preserve"> Bali. Program </w:t>
      </w:r>
      <w:proofErr w:type="spellStart"/>
      <w:r w:rsidRPr="000C03E6">
        <w:rPr>
          <w:rFonts w:ascii="Book Antiqua" w:hAnsi="Book Antiqua"/>
          <w:lang w:val="en-ID"/>
        </w:rPr>
        <w:t>wisata</w:t>
      </w:r>
      <w:proofErr w:type="spellEnd"/>
      <w:r w:rsidRPr="000C03E6">
        <w:rPr>
          <w:rFonts w:ascii="Book Antiqua" w:hAnsi="Book Antiqua"/>
          <w:lang w:val="en-ID"/>
        </w:rPr>
        <w:t xml:space="preserve"> </w:t>
      </w:r>
      <w:proofErr w:type="spellStart"/>
      <w:r w:rsidRPr="000C03E6">
        <w:rPr>
          <w:rFonts w:ascii="Book Antiqua" w:hAnsi="Book Antiqua"/>
          <w:lang w:val="en-ID"/>
        </w:rPr>
        <w:t>edukasi</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tidak</w:t>
      </w:r>
      <w:proofErr w:type="spellEnd"/>
      <w:r w:rsidRPr="000C03E6">
        <w:rPr>
          <w:rFonts w:ascii="Book Antiqua" w:hAnsi="Book Antiqua"/>
          <w:lang w:val="en-ID"/>
        </w:rPr>
        <w:t xml:space="preserve"> </w:t>
      </w:r>
      <w:proofErr w:type="spellStart"/>
      <w:r w:rsidRPr="000C03E6">
        <w:rPr>
          <w:rFonts w:ascii="Book Antiqua" w:hAnsi="Book Antiqua"/>
          <w:lang w:val="en-ID"/>
        </w:rPr>
        <w:t>hanya</w:t>
      </w:r>
      <w:proofErr w:type="spellEnd"/>
      <w:r w:rsidRPr="000C03E6">
        <w:rPr>
          <w:rFonts w:ascii="Book Antiqua" w:hAnsi="Book Antiqua"/>
          <w:lang w:val="en-ID"/>
        </w:rPr>
        <w:t xml:space="preserve"> </w:t>
      </w:r>
      <w:proofErr w:type="spellStart"/>
      <w:r w:rsidRPr="000C03E6">
        <w:rPr>
          <w:rFonts w:ascii="Book Antiqua" w:hAnsi="Book Antiqua"/>
          <w:lang w:val="en-ID"/>
        </w:rPr>
        <w:t>berfungsi</w:t>
      </w:r>
      <w:proofErr w:type="spellEnd"/>
      <w:r w:rsidRPr="000C03E6">
        <w:rPr>
          <w:rFonts w:ascii="Book Antiqua" w:hAnsi="Book Antiqua"/>
          <w:lang w:val="en-ID"/>
        </w:rPr>
        <w:t xml:space="preserve"> </w:t>
      </w:r>
      <w:proofErr w:type="spellStart"/>
      <w:r w:rsidRPr="000C03E6">
        <w:rPr>
          <w:rFonts w:ascii="Book Antiqua" w:hAnsi="Book Antiqua"/>
          <w:lang w:val="en-ID"/>
        </w:rPr>
        <w:t>sebagai</w:t>
      </w:r>
      <w:proofErr w:type="spellEnd"/>
      <w:r w:rsidRPr="000C03E6">
        <w:rPr>
          <w:rFonts w:ascii="Book Antiqua" w:hAnsi="Book Antiqua"/>
          <w:lang w:val="en-ID"/>
        </w:rPr>
        <w:t xml:space="preserve"> </w:t>
      </w:r>
      <w:proofErr w:type="spellStart"/>
      <w:r w:rsidRPr="000C03E6">
        <w:rPr>
          <w:rFonts w:ascii="Book Antiqua" w:hAnsi="Book Antiqua"/>
          <w:lang w:val="en-ID"/>
        </w:rPr>
        <w:t>sumber</w:t>
      </w:r>
      <w:proofErr w:type="spellEnd"/>
      <w:r w:rsidRPr="000C03E6">
        <w:rPr>
          <w:rFonts w:ascii="Book Antiqua" w:hAnsi="Book Antiqua"/>
          <w:lang w:val="en-ID"/>
        </w:rPr>
        <w:t xml:space="preserve"> </w:t>
      </w:r>
      <w:proofErr w:type="spellStart"/>
      <w:r w:rsidRPr="000C03E6">
        <w:rPr>
          <w:rFonts w:ascii="Book Antiqua" w:hAnsi="Book Antiqua"/>
          <w:lang w:val="en-ID"/>
        </w:rPr>
        <w:t>pendapatan</w:t>
      </w:r>
      <w:proofErr w:type="spellEnd"/>
      <w:r w:rsidRPr="000C03E6">
        <w:rPr>
          <w:rFonts w:ascii="Book Antiqua" w:hAnsi="Book Antiqua"/>
          <w:lang w:val="en-ID"/>
        </w:rPr>
        <w:t xml:space="preserve"> </w:t>
      </w:r>
      <w:proofErr w:type="spellStart"/>
      <w:r w:rsidRPr="000C03E6">
        <w:rPr>
          <w:rFonts w:ascii="Book Antiqua" w:hAnsi="Book Antiqua"/>
          <w:lang w:val="en-ID"/>
        </w:rPr>
        <w:t>bagi</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w:t>
      </w:r>
      <w:proofErr w:type="spellStart"/>
      <w:r w:rsidRPr="000C03E6">
        <w:rPr>
          <w:rFonts w:ascii="Book Antiqua" w:hAnsi="Book Antiqua"/>
          <w:lang w:val="en-ID"/>
        </w:rPr>
        <w:t>tetapi</w:t>
      </w:r>
      <w:proofErr w:type="spellEnd"/>
      <w:r w:rsidRPr="000C03E6">
        <w:rPr>
          <w:rFonts w:ascii="Book Antiqua" w:hAnsi="Book Antiqua"/>
          <w:lang w:val="en-ID"/>
        </w:rPr>
        <w:t xml:space="preserve"> juga </w:t>
      </w:r>
      <w:proofErr w:type="spellStart"/>
      <w:r w:rsidRPr="000C03E6">
        <w:rPr>
          <w:rFonts w:ascii="Book Antiqua" w:hAnsi="Book Antiqua"/>
          <w:lang w:val="en-ID"/>
        </w:rPr>
        <w:t>sebagai</w:t>
      </w:r>
      <w:proofErr w:type="spellEnd"/>
      <w:r w:rsidRPr="000C03E6">
        <w:rPr>
          <w:rFonts w:ascii="Book Antiqua" w:hAnsi="Book Antiqua"/>
          <w:lang w:val="en-ID"/>
        </w:rPr>
        <w:t xml:space="preserve"> media </w:t>
      </w:r>
      <w:proofErr w:type="spellStart"/>
      <w:r w:rsidRPr="000C03E6">
        <w:rPr>
          <w:rFonts w:ascii="Book Antiqua" w:hAnsi="Book Antiqua"/>
          <w:lang w:val="en-ID"/>
        </w:rPr>
        <w:t>pengenalan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yang </w:t>
      </w:r>
      <w:proofErr w:type="spellStart"/>
      <w:r w:rsidRPr="000C03E6">
        <w:rPr>
          <w:rFonts w:ascii="Book Antiqua" w:hAnsi="Book Antiqua"/>
          <w:lang w:val="en-ID"/>
        </w:rPr>
        <w:t>efektif</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program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wisatawan</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memahami</w:t>
      </w:r>
      <w:proofErr w:type="spellEnd"/>
      <w:r w:rsidRPr="000C03E6">
        <w:rPr>
          <w:rFonts w:ascii="Book Antiqua" w:hAnsi="Book Antiqua"/>
          <w:lang w:val="en-ID"/>
        </w:rPr>
        <w:t xml:space="preserve"> dan </w:t>
      </w:r>
      <w:proofErr w:type="spellStart"/>
      <w:r w:rsidRPr="000C03E6">
        <w:rPr>
          <w:rFonts w:ascii="Book Antiqua" w:hAnsi="Book Antiqua"/>
          <w:lang w:val="en-ID"/>
        </w:rPr>
        <w:t>menghargai</w:t>
      </w:r>
      <w:proofErr w:type="spellEnd"/>
      <w:r w:rsidRPr="000C03E6">
        <w:rPr>
          <w:rFonts w:ascii="Book Antiqua" w:hAnsi="Book Antiqua"/>
          <w:lang w:val="en-ID"/>
        </w:rPr>
        <w:t xml:space="preserve"> </w:t>
      </w:r>
      <w:proofErr w:type="spellStart"/>
      <w:r w:rsidRPr="000C03E6">
        <w:rPr>
          <w:rFonts w:ascii="Book Antiqua" w:hAnsi="Book Antiqua"/>
          <w:lang w:val="en-ID"/>
        </w:rPr>
        <w:t>nilai-nilai</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setempat</w:t>
      </w:r>
      <w:proofErr w:type="spellEnd"/>
      <w:r w:rsidRPr="000C03E6">
        <w:rPr>
          <w:rFonts w:ascii="Book Antiqua" w:hAnsi="Book Antiqua"/>
          <w:lang w:val="en-ID"/>
        </w:rPr>
        <w:t xml:space="preserve">, yang pada </w:t>
      </w:r>
      <w:proofErr w:type="spellStart"/>
      <w:r w:rsidRPr="000C03E6">
        <w:rPr>
          <w:rFonts w:ascii="Book Antiqua" w:hAnsi="Book Antiqua"/>
          <w:lang w:val="en-ID"/>
        </w:rPr>
        <w:t>akhirnya</w:t>
      </w:r>
      <w:proofErr w:type="spellEnd"/>
      <w:r w:rsidRPr="000C03E6">
        <w:rPr>
          <w:rFonts w:ascii="Book Antiqua" w:hAnsi="Book Antiqua"/>
          <w:lang w:val="en-ID"/>
        </w:rPr>
        <w:t xml:space="preserve"> </w:t>
      </w:r>
      <w:proofErr w:type="spellStart"/>
      <w:r w:rsidRPr="000C03E6">
        <w:rPr>
          <w:rFonts w:ascii="Book Antiqua" w:hAnsi="Book Antiqua"/>
          <w:lang w:val="en-ID"/>
        </w:rPr>
        <w:t>akan</w:t>
      </w:r>
      <w:proofErr w:type="spellEnd"/>
      <w:r w:rsidRPr="000C03E6">
        <w:rPr>
          <w:rFonts w:ascii="Book Antiqua" w:hAnsi="Book Antiqua"/>
          <w:lang w:val="en-ID"/>
        </w:rPr>
        <w:t xml:space="preserve"> </w:t>
      </w:r>
      <w:proofErr w:type="spellStart"/>
      <w:r w:rsidRPr="000C03E6">
        <w:rPr>
          <w:rFonts w:ascii="Book Antiqua" w:hAnsi="Book Antiqua"/>
          <w:lang w:val="en-ID"/>
        </w:rPr>
        <w:t>membantu</w:t>
      </w:r>
      <w:proofErr w:type="spellEnd"/>
      <w:r w:rsidRPr="000C03E6">
        <w:rPr>
          <w:rFonts w:ascii="Book Antiqua" w:hAnsi="Book Antiqua"/>
          <w:lang w:val="en-ID"/>
        </w:rPr>
        <w:t xml:space="preserve"> </w:t>
      </w:r>
      <w:proofErr w:type="spellStart"/>
      <w:r w:rsidRPr="000C03E6">
        <w:rPr>
          <w:rFonts w:ascii="Book Antiqua" w:hAnsi="Book Antiqua"/>
          <w:lang w:val="en-ID"/>
        </w:rPr>
        <w:t>memperluas</w:t>
      </w:r>
      <w:proofErr w:type="spellEnd"/>
      <w:r w:rsidRPr="000C03E6">
        <w:rPr>
          <w:rFonts w:ascii="Book Antiqua" w:hAnsi="Book Antiqua"/>
          <w:lang w:val="en-ID"/>
        </w:rPr>
        <w:t xml:space="preserve"> </w:t>
      </w:r>
      <w:proofErr w:type="spellStart"/>
      <w:r w:rsidRPr="000C03E6">
        <w:rPr>
          <w:rFonts w:ascii="Book Antiqua" w:hAnsi="Book Antiqua"/>
          <w:lang w:val="en-ID"/>
        </w:rPr>
        <w:t>wawasan</w:t>
      </w:r>
      <w:proofErr w:type="spellEnd"/>
      <w:r w:rsidRPr="000C03E6">
        <w:rPr>
          <w:rFonts w:ascii="Book Antiqua" w:hAnsi="Book Antiqua"/>
          <w:lang w:val="en-ID"/>
        </w:rPr>
        <w:t xml:space="preserve"> </w:t>
      </w:r>
      <w:proofErr w:type="spellStart"/>
      <w:r w:rsidRPr="000C03E6">
        <w:rPr>
          <w:rFonts w:ascii="Book Antiqua" w:hAnsi="Book Antiqua"/>
          <w:lang w:val="en-ID"/>
        </w:rPr>
        <w:t>mereka</w:t>
      </w:r>
      <w:proofErr w:type="spellEnd"/>
      <w:r w:rsidRPr="000C03E6">
        <w:rPr>
          <w:rFonts w:ascii="Book Antiqua" w:hAnsi="Book Antiqua"/>
          <w:lang w:val="en-ID"/>
        </w:rPr>
        <w:t xml:space="preserve"> </w:t>
      </w:r>
      <w:proofErr w:type="spellStart"/>
      <w:r w:rsidRPr="000C03E6">
        <w:rPr>
          <w:rFonts w:ascii="Book Antiqua" w:hAnsi="Book Antiqua"/>
          <w:lang w:val="en-ID"/>
        </w:rPr>
        <w:t>tentang</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yang </w:t>
      </w:r>
      <w:proofErr w:type="spellStart"/>
      <w:r w:rsidRPr="000C03E6">
        <w:rPr>
          <w:rFonts w:ascii="Book Antiqua" w:hAnsi="Book Antiqua"/>
          <w:lang w:val="en-ID"/>
        </w:rPr>
        <w:t>ada</w:t>
      </w:r>
      <w:proofErr w:type="spellEnd"/>
      <w:r w:rsidRPr="000C03E6">
        <w:rPr>
          <w:rFonts w:ascii="Book Antiqua" w:hAnsi="Book Antiqua"/>
          <w:lang w:val="en-ID"/>
        </w:rPr>
        <w:t xml:space="preserve"> di </w:t>
      </w:r>
      <w:proofErr w:type="spellStart"/>
      <w:r w:rsidRPr="000C03E6">
        <w:rPr>
          <w:rFonts w:ascii="Book Antiqua" w:hAnsi="Book Antiqua"/>
          <w:lang w:val="en-ID"/>
        </w:rPr>
        <w:t>desa</w:t>
      </w:r>
      <w:proofErr w:type="spellEnd"/>
      <w:r w:rsidRPr="000C03E6">
        <w:rPr>
          <w:rFonts w:ascii="Book Antiqua" w:hAnsi="Book Antiqua"/>
          <w:lang w:val="en-ID"/>
        </w:rPr>
        <w:t xml:space="preserve"> </w:t>
      </w:r>
      <w:proofErr w:type="spellStart"/>
      <w:r w:rsidRPr="000C03E6">
        <w:rPr>
          <w:rFonts w:ascii="Book Antiqua" w:hAnsi="Book Antiqua"/>
          <w:lang w:val="en-ID"/>
        </w:rPr>
        <w:t>tersebut</w:t>
      </w:r>
      <w:proofErr w:type="spellEnd"/>
      <w:r w:rsidRPr="000C03E6">
        <w:rPr>
          <w:rFonts w:ascii="Book Antiqua" w:hAnsi="Book Antiqua"/>
          <w:lang w:val="en-ID"/>
        </w:rPr>
        <w:t>.</w:t>
      </w:r>
    </w:p>
    <w:p w14:paraId="1A2FA55B" w14:textId="3ADB8F5A"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0C03E6">
        <w:rPr>
          <w:rFonts w:ascii="Book Antiqua" w:hAnsi="Book Antiqua"/>
          <w:b/>
          <w:bCs/>
          <w:lang w:val="en-ID"/>
        </w:rPr>
        <w:t>Revitalisasi</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Tradisi</w:t>
      </w:r>
      <w:proofErr w:type="spellEnd"/>
      <w:r w:rsidRPr="000C03E6">
        <w:rPr>
          <w:rFonts w:ascii="Book Antiqua" w:hAnsi="Book Antiqua"/>
          <w:b/>
          <w:bCs/>
          <w:lang w:val="en-ID"/>
        </w:rPr>
        <w:t xml:space="preserve"> dan Ritual yang </w:t>
      </w:r>
      <w:proofErr w:type="spellStart"/>
      <w:r w:rsidRPr="000C03E6">
        <w:rPr>
          <w:rFonts w:ascii="Book Antiqua" w:hAnsi="Book Antiqua"/>
          <w:b/>
          <w:bCs/>
          <w:lang w:val="en-ID"/>
        </w:rPr>
        <w:t>Mengandung</w:t>
      </w:r>
      <w:proofErr w:type="spellEnd"/>
      <w:r w:rsidRPr="000C03E6">
        <w:rPr>
          <w:rFonts w:ascii="Book Antiqua" w:hAnsi="Book Antiqua"/>
          <w:b/>
          <w:bCs/>
          <w:lang w:val="en-ID"/>
        </w:rPr>
        <w:t xml:space="preserve"> Nilai </w:t>
      </w:r>
      <w:proofErr w:type="spellStart"/>
      <w:r w:rsidRPr="000C03E6">
        <w:rPr>
          <w:rFonts w:ascii="Book Antiqua" w:hAnsi="Book Antiqua"/>
          <w:b/>
          <w:bCs/>
          <w:lang w:val="en-ID"/>
        </w:rPr>
        <w:t>Inklusivisme</w:t>
      </w:r>
      <w:proofErr w:type="spellEnd"/>
    </w:p>
    <w:p w14:paraId="30E75373"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proofErr w:type="spellStart"/>
      <w:r w:rsidRPr="000C03E6">
        <w:rPr>
          <w:rFonts w:ascii="Book Antiqua" w:hAnsi="Book Antiqua"/>
          <w:lang w:val="en-ID"/>
        </w:rPr>
        <w:t>Beberapa</w:t>
      </w:r>
      <w:proofErr w:type="spellEnd"/>
      <w:r w:rsidRPr="000C03E6">
        <w:rPr>
          <w:rFonts w:ascii="Book Antiqua" w:hAnsi="Book Antiqua"/>
          <w:lang w:val="en-ID"/>
        </w:rPr>
        <w:t xml:space="preserve"> </w:t>
      </w:r>
      <w:proofErr w:type="spellStart"/>
      <w:r w:rsidRPr="000C03E6">
        <w:rPr>
          <w:rFonts w:ascii="Book Antiqua" w:hAnsi="Book Antiqua"/>
          <w:lang w:val="en-ID"/>
        </w:rPr>
        <w:t>tradisi</w:t>
      </w:r>
      <w:proofErr w:type="spellEnd"/>
      <w:r w:rsidRPr="000C03E6">
        <w:rPr>
          <w:rFonts w:ascii="Book Antiqua" w:hAnsi="Book Antiqua"/>
          <w:lang w:val="en-ID"/>
        </w:rPr>
        <w:t xml:space="preserve"> dan ritual yang </w:t>
      </w:r>
      <w:proofErr w:type="spellStart"/>
      <w:r w:rsidRPr="000C03E6">
        <w:rPr>
          <w:rFonts w:ascii="Book Antiqua" w:hAnsi="Book Antiqua"/>
          <w:lang w:val="en-ID"/>
        </w:rPr>
        <w:t>memiliki</w:t>
      </w:r>
      <w:proofErr w:type="spellEnd"/>
      <w:r w:rsidRPr="000C03E6">
        <w:rPr>
          <w:rFonts w:ascii="Book Antiqua" w:hAnsi="Book Antiqua"/>
          <w:lang w:val="en-ID"/>
        </w:rPr>
        <w:t xml:space="preserve"> </w:t>
      </w:r>
      <w:proofErr w:type="spellStart"/>
      <w:r w:rsidRPr="000C03E6">
        <w:rPr>
          <w:rFonts w:ascii="Book Antiqua" w:hAnsi="Book Antiqua"/>
          <w:lang w:val="en-ID"/>
        </w:rPr>
        <w:t>nilai</w:t>
      </w:r>
      <w:proofErr w:type="spellEnd"/>
      <w:r w:rsidRPr="000C03E6">
        <w:rPr>
          <w:rFonts w:ascii="Book Antiqua" w:hAnsi="Book Antiqua"/>
          <w:lang w:val="en-ID"/>
        </w:rPr>
        <w:t xml:space="preserve"> </w:t>
      </w:r>
      <w:proofErr w:type="spellStart"/>
      <w:r w:rsidRPr="000C03E6">
        <w:rPr>
          <w:rFonts w:ascii="Book Antiqua" w:hAnsi="Book Antiqua"/>
          <w:lang w:val="en-ID"/>
        </w:rPr>
        <w:t>inklusif</w:t>
      </w:r>
      <w:proofErr w:type="spellEnd"/>
      <w:r w:rsidRPr="000C03E6">
        <w:rPr>
          <w:rFonts w:ascii="Book Antiqua" w:hAnsi="Book Antiqua"/>
          <w:lang w:val="en-ID"/>
        </w:rPr>
        <w:t xml:space="preserve"> </w:t>
      </w:r>
      <w:proofErr w:type="spellStart"/>
      <w:r w:rsidRPr="000C03E6">
        <w:rPr>
          <w:rFonts w:ascii="Book Antiqua" w:hAnsi="Book Antiqua"/>
          <w:lang w:val="en-ID"/>
        </w:rPr>
        <w:t>perlu</w:t>
      </w:r>
      <w:proofErr w:type="spellEnd"/>
      <w:r w:rsidRPr="000C03E6">
        <w:rPr>
          <w:rFonts w:ascii="Book Antiqua" w:hAnsi="Book Antiqua"/>
          <w:lang w:val="en-ID"/>
        </w:rPr>
        <w:t xml:space="preserve"> </w:t>
      </w:r>
      <w:proofErr w:type="spellStart"/>
      <w:r w:rsidRPr="000C03E6">
        <w:rPr>
          <w:rFonts w:ascii="Book Antiqua" w:hAnsi="Book Antiqua"/>
          <w:lang w:val="en-ID"/>
        </w:rPr>
        <w:t>direvitalisasi</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memperkuat</w:t>
      </w:r>
      <w:proofErr w:type="spellEnd"/>
      <w:r w:rsidRPr="000C03E6">
        <w:rPr>
          <w:rFonts w:ascii="Book Antiqua" w:hAnsi="Book Antiqua"/>
          <w:lang w:val="en-ID"/>
        </w:rPr>
        <w:t xml:space="preserve"> </w:t>
      </w:r>
      <w:proofErr w:type="spellStart"/>
      <w:r w:rsidRPr="000C03E6">
        <w:rPr>
          <w:rFonts w:ascii="Book Antiqua" w:hAnsi="Book Antiqua"/>
          <w:lang w:val="en-ID"/>
        </w:rPr>
        <w:t>solidaritas</w:t>
      </w:r>
      <w:proofErr w:type="spellEnd"/>
      <w:r w:rsidRPr="000C03E6">
        <w:rPr>
          <w:rFonts w:ascii="Book Antiqua" w:hAnsi="Book Antiqua"/>
          <w:lang w:val="en-ID"/>
        </w:rPr>
        <w:t xml:space="preserve"> </w:t>
      </w:r>
      <w:proofErr w:type="spellStart"/>
      <w:r w:rsidRPr="000C03E6">
        <w:rPr>
          <w:rFonts w:ascii="Book Antiqua" w:hAnsi="Book Antiqua"/>
          <w:lang w:val="en-ID"/>
        </w:rPr>
        <w:t>antaranggota</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Contohnya</w:t>
      </w:r>
      <w:proofErr w:type="spellEnd"/>
      <w:r w:rsidRPr="000C03E6">
        <w:rPr>
          <w:rFonts w:ascii="Book Antiqua" w:hAnsi="Book Antiqua"/>
          <w:lang w:val="en-ID"/>
        </w:rPr>
        <w:t xml:space="preserve">, </w:t>
      </w:r>
      <w:proofErr w:type="spellStart"/>
      <w:r w:rsidRPr="000C03E6">
        <w:rPr>
          <w:rFonts w:ascii="Book Antiqua" w:hAnsi="Book Antiqua"/>
          <w:lang w:val="en-ID"/>
        </w:rPr>
        <w:t>kegiatan</w:t>
      </w:r>
      <w:proofErr w:type="spellEnd"/>
      <w:r w:rsidRPr="000C03E6">
        <w:rPr>
          <w:rFonts w:ascii="Book Antiqua" w:hAnsi="Book Antiqua"/>
          <w:lang w:val="en-ID"/>
        </w:rPr>
        <w:t xml:space="preserve"> gotong royong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persiapan</w:t>
      </w:r>
      <w:proofErr w:type="spellEnd"/>
      <w:r w:rsidRPr="000C03E6">
        <w:rPr>
          <w:rFonts w:ascii="Book Antiqua" w:hAnsi="Book Antiqua"/>
          <w:lang w:val="en-ID"/>
        </w:rPr>
        <w:t xml:space="preserve"> </w:t>
      </w:r>
      <w:proofErr w:type="spellStart"/>
      <w:r w:rsidRPr="000C03E6">
        <w:rPr>
          <w:rFonts w:ascii="Book Antiqua" w:hAnsi="Book Antiqua"/>
          <w:lang w:val="en-ID"/>
        </w:rPr>
        <w:t>upacara</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w:t>
      </w:r>
      <w:proofErr w:type="spellStart"/>
      <w:r w:rsidRPr="000C03E6">
        <w:rPr>
          <w:rFonts w:ascii="Book Antiqua" w:hAnsi="Book Antiqua"/>
          <w:lang w:val="en-ID"/>
        </w:rPr>
        <w:t>perayaan</w:t>
      </w:r>
      <w:proofErr w:type="spellEnd"/>
      <w:r w:rsidRPr="000C03E6">
        <w:rPr>
          <w:rFonts w:ascii="Book Antiqua" w:hAnsi="Book Antiqua"/>
          <w:lang w:val="en-ID"/>
        </w:rPr>
        <w:t xml:space="preserve"> </w:t>
      </w:r>
      <w:proofErr w:type="spellStart"/>
      <w:r w:rsidRPr="000C03E6">
        <w:rPr>
          <w:rFonts w:ascii="Book Antiqua" w:hAnsi="Book Antiqua"/>
          <w:lang w:val="en-ID"/>
        </w:rPr>
        <w:t>hari</w:t>
      </w:r>
      <w:proofErr w:type="spellEnd"/>
      <w:r w:rsidRPr="000C03E6">
        <w:rPr>
          <w:rFonts w:ascii="Book Antiqua" w:hAnsi="Book Antiqua"/>
          <w:lang w:val="en-ID"/>
        </w:rPr>
        <w:t xml:space="preserve"> </w:t>
      </w:r>
      <w:proofErr w:type="spellStart"/>
      <w:r w:rsidRPr="000C03E6">
        <w:rPr>
          <w:rFonts w:ascii="Book Antiqua" w:hAnsi="Book Antiqua"/>
          <w:lang w:val="en-ID"/>
        </w:rPr>
        <w:t>besar</w:t>
      </w:r>
      <w:proofErr w:type="spellEnd"/>
      <w:r w:rsidRPr="000C03E6">
        <w:rPr>
          <w:rFonts w:ascii="Book Antiqua" w:hAnsi="Book Antiqua"/>
          <w:lang w:val="en-ID"/>
        </w:rPr>
        <w:t xml:space="preserve">, </w:t>
      </w:r>
      <w:proofErr w:type="spellStart"/>
      <w:r w:rsidRPr="000C03E6">
        <w:rPr>
          <w:rFonts w:ascii="Book Antiqua" w:hAnsi="Book Antiqua"/>
          <w:lang w:val="en-ID"/>
        </w:rPr>
        <w:t>seperti</w:t>
      </w:r>
      <w:proofErr w:type="spellEnd"/>
      <w:r w:rsidRPr="000C03E6">
        <w:rPr>
          <w:rFonts w:ascii="Book Antiqua" w:hAnsi="Book Antiqua"/>
          <w:lang w:val="en-ID"/>
        </w:rPr>
        <w:t xml:space="preserve"> </w:t>
      </w:r>
      <w:proofErr w:type="spellStart"/>
      <w:r w:rsidRPr="000C03E6">
        <w:rPr>
          <w:rFonts w:ascii="Book Antiqua" w:hAnsi="Book Antiqua"/>
          <w:lang w:val="en-ID"/>
        </w:rPr>
        <w:t>Galungan</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w:t>
      </w:r>
      <w:proofErr w:type="spellStart"/>
      <w:r w:rsidRPr="000C03E6">
        <w:rPr>
          <w:rFonts w:ascii="Book Antiqua" w:hAnsi="Book Antiqua"/>
          <w:lang w:val="en-ID"/>
        </w:rPr>
        <w:t>Kuningan</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menjadi</w:t>
      </w:r>
      <w:proofErr w:type="spellEnd"/>
      <w:r w:rsidRPr="000C03E6">
        <w:rPr>
          <w:rFonts w:ascii="Book Antiqua" w:hAnsi="Book Antiqua"/>
          <w:lang w:val="en-ID"/>
        </w:rPr>
        <w:t xml:space="preserve"> momentum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mempererat</w:t>
      </w:r>
      <w:proofErr w:type="spellEnd"/>
      <w:r w:rsidRPr="000C03E6">
        <w:rPr>
          <w:rFonts w:ascii="Book Antiqua" w:hAnsi="Book Antiqua"/>
          <w:lang w:val="en-ID"/>
        </w:rPr>
        <w:t xml:space="preserve"> </w:t>
      </w:r>
      <w:proofErr w:type="spellStart"/>
      <w:r w:rsidRPr="000C03E6">
        <w:rPr>
          <w:rFonts w:ascii="Book Antiqua" w:hAnsi="Book Antiqua"/>
          <w:lang w:val="en-ID"/>
        </w:rPr>
        <w:t>hubungan</w:t>
      </w:r>
      <w:proofErr w:type="spellEnd"/>
      <w:r w:rsidRPr="000C03E6">
        <w:rPr>
          <w:rFonts w:ascii="Book Antiqua" w:hAnsi="Book Antiqua"/>
          <w:lang w:val="en-ID"/>
        </w:rPr>
        <w:t xml:space="preserve"> </w:t>
      </w:r>
      <w:proofErr w:type="spellStart"/>
      <w:r w:rsidRPr="000C03E6">
        <w:rPr>
          <w:rFonts w:ascii="Book Antiqua" w:hAnsi="Book Antiqua"/>
          <w:lang w:val="en-ID"/>
        </w:rPr>
        <w:t>sosial</w:t>
      </w:r>
      <w:proofErr w:type="spellEnd"/>
      <w:r w:rsidRPr="000C03E6">
        <w:rPr>
          <w:rFonts w:ascii="Book Antiqua" w:hAnsi="Book Antiqua"/>
          <w:lang w:val="en-ID"/>
        </w:rPr>
        <w:t xml:space="preserve"> di </w:t>
      </w:r>
      <w:proofErr w:type="spellStart"/>
      <w:r w:rsidRPr="000C03E6">
        <w:rPr>
          <w:rFonts w:ascii="Book Antiqua" w:hAnsi="Book Antiqua"/>
          <w:lang w:val="en-ID"/>
        </w:rPr>
        <w:t>antara</w:t>
      </w:r>
      <w:proofErr w:type="spellEnd"/>
      <w:r w:rsidRPr="000C03E6">
        <w:rPr>
          <w:rFonts w:ascii="Book Antiqua" w:hAnsi="Book Antiqua"/>
          <w:lang w:val="en-ID"/>
        </w:rPr>
        <w:t xml:space="preserve"> </w:t>
      </w:r>
      <w:proofErr w:type="spellStart"/>
      <w:r w:rsidRPr="000C03E6">
        <w:rPr>
          <w:rFonts w:ascii="Book Antiqua" w:hAnsi="Book Antiqua"/>
          <w:lang w:val="en-ID"/>
        </w:rPr>
        <w:t>warga</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w:t>
      </w:r>
      <w:proofErr w:type="spellStart"/>
      <w:r w:rsidRPr="000C03E6">
        <w:rPr>
          <w:rFonts w:ascii="Book Antiqua" w:hAnsi="Book Antiqua"/>
          <w:lang w:val="en-ID"/>
        </w:rPr>
        <w:t>Kegiatan</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juga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melibatkan</w:t>
      </w:r>
      <w:proofErr w:type="spellEnd"/>
      <w:r w:rsidRPr="000C03E6">
        <w:rPr>
          <w:rFonts w:ascii="Book Antiqua" w:hAnsi="Book Antiqua"/>
          <w:lang w:val="en-ID"/>
        </w:rPr>
        <w:t xml:space="preserve"> </w:t>
      </w:r>
      <w:proofErr w:type="spellStart"/>
      <w:r w:rsidRPr="000C03E6">
        <w:rPr>
          <w:rFonts w:ascii="Book Antiqua" w:hAnsi="Book Antiqua"/>
          <w:lang w:val="en-ID"/>
        </w:rPr>
        <w:t>semua</w:t>
      </w:r>
      <w:proofErr w:type="spellEnd"/>
      <w:r w:rsidRPr="000C03E6">
        <w:rPr>
          <w:rFonts w:ascii="Book Antiqua" w:hAnsi="Book Antiqua"/>
          <w:lang w:val="en-ID"/>
        </w:rPr>
        <w:t xml:space="preserve"> </w:t>
      </w:r>
      <w:proofErr w:type="spellStart"/>
      <w:r w:rsidRPr="000C03E6">
        <w:rPr>
          <w:rFonts w:ascii="Book Antiqua" w:hAnsi="Book Antiqua"/>
          <w:lang w:val="en-ID"/>
        </w:rPr>
        <w:t>lapisan</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termasuk</w:t>
      </w:r>
      <w:proofErr w:type="spellEnd"/>
      <w:r w:rsidRPr="000C03E6">
        <w:rPr>
          <w:rFonts w:ascii="Book Antiqua" w:hAnsi="Book Antiqua"/>
          <w:lang w:val="en-ID"/>
        </w:rPr>
        <w:t xml:space="preserve"> pemuda, </w:t>
      </w:r>
      <w:proofErr w:type="spellStart"/>
      <w:r w:rsidRPr="000C03E6">
        <w:rPr>
          <w:rFonts w:ascii="Book Antiqua" w:hAnsi="Book Antiqua"/>
          <w:lang w:val="en-ID"/>
        </w:rPr>
        <w:t>perempuan</w:t>
      </w:r>
      <w:proofErr w:type="spellEnd"/>
      <w:r w:rsidRPr="000C03E6">
        <w:rPr>
          <w:rFonts w:ascii="Book Antiqua" w:hAnsi="Book Antiqua"/>
          <w:lang w:val="en-ID"/>
        </w:rPr>
        <w:t xml:space="preserve">, dan </w:t>
      </w:r>
      <w:proofErr w:type="spellStart"/>
      <w:r w:rsidRPr="000C03E6">
        <w:rPr>
          <w:rFonts w:ascii="Book Antiqua" w:hAnsi="Book Antiqua"/>
          <w:lang w:val="en-ID"/>
        </w:rPr>
        <w:t>kelompok</w:t>
      </w:r>
      <w:proofErr w:type="spellEnd"/>
      <w:r w:rsidRPr="000C03E6">
        <w:rPr>
          <w:rFonts w:ascii="Book Antiqua" w:hAnsi="Book Antiqua"/>
          <w:lang w:val="en-ID"/>
        </w:rPr>
        <w:t xml:space="preserve"> </w:t>
      </w:r>
      <w:proofErr w:type="spellStart"/>
      <w:r w:rsidRPr="000C03E6">
        <w:rPr>
          <w:rFonts w:ascii="Book Antiqua" w:hAnsi="Book Antiqua"/>
          <w:lang w:val="en-ID"/>
        </w:rPr>
        <w:t>rentan</w:t>
      </w:r>
      <w:proofErr w:type="spellEnd"/>
      <w:r w:rsidRPr="000C03E6">
        <w:rPr>
          <w:rFonts w:ascii="Book Antiqua" w:hAnsi="Book Antiqua"/>
          <w:lang w:val="en-ID"/>
        </w:rPr>
        <w:t xml:space="preserve">, </w:t>
      </w:r>
      <w:proofErr w:type="spellStart"/>
      <w:r w:rsidRPr="000C03E6">
        <w:rPr>
          <w:rFonts w:ascii="Book Antiqua" w:hAnsi="Book Antiqua"/>
          <w:lang w:val="en-ID"/>
        </w:rPr>
        <w:t>sehingga</w:t>
      </w:r>
      <w:proofErr w:type="spellEnd"/>
      <w:r w:rsidRPr="000C03E6">
        <w:rPr>
          <w:rFonts w:ascii="Book Antiqua" w:hAnsi="Book Antiqua"/>
          <w:lang w:val="en-ID"/>
        </w:rPr>
        <w:t xml:space="preserve"> </w:t>
      </w:r>
      <w:proofErr w:type="spellStart"/>
      <w:r w:rsidRPr="000C03E6">
        <w:rPr>
          <w:rFonts w:ascii="Book Antiqua" w:hAnsi="Book Antiqua"/>
          <w:lang w:val="en-ID"/>
        </w:rPr>
        <w:t>setiap</w:t>
      </w:r>
      <w:proofErr w:type="spellEnd"/>
      <w:r w:rsidRPr="000C03E6">
        <w:rPr>
          <w:rFonts w:ascii="Book Antiqua" w:hAnsi="Book Antiqua"/>
          <w:lang w:val="en-ID"/>
        </w:rPr>
        <w:t xml:space="preserve"> orang </w:t>
      </w:r>
      <w:proofErr w:type="spellStart"/>
      <w:r w:rsidRPr="000C03E6">
        <w:rPr>
          <w:rFonts w:ascii="Book Antiqua" w:hAnsi="Book Antiqua"/>
          <w:lang w:val="en-ID"/>
        </w:rPr>
        <w:t>merasa</w:t>
      </w:r>
      <w:proofErr w:type="spellEnd"/>
      <w:r w:rsidRPr="000C03E6">
        <w:rPr>
          <w:rFonts w:ascii="Book Antiqua" w:hAnsi="Book Antiqua"/>
          <w:lang w:val="en-ID"/>
        </w:rPr>
        <w:t xml:space="preserve"> </w:t>
      </w:r>
      <w:proofErr w:type="spellStart"/>
      <w:r w:rsidRPr="000C03E6">
        <w:rPr>
          <w:rFonts w:ascii="Book Antiqua" w:hAnsi="Book Antiqua"/>
          <w:lang w:val="en-ID"/>
        </w:rPr>
        <w:t>memiliki</w:t>
      </w:r>
      <w:proofErr w:type="spellEnd"/>
      <w:r w:rsidRPr="000C03E6">
        <w:rPr>
          <w:rFonts w:ascii="Book Antiqua" w:hAnsi="Book Antiqua"/>
          <w:lang w:val="en-ID"/>
        </w:rPr>
        <w:t xml:space="preserve"> </w:t>
      </w:r>
      <w:proofErr w:type="spellStart"/>
      <w:r w:rsidRPr="000C03E6">
        <w:rPr>
          <w:rFonts w:ascii="Book Antiqua" w:hAnsi="Book Antiqua"/>
          <w:lang w:val="en-ID"/>
        </w:rPr>
        <w:t>peran</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menjaga</w:t>
      </w:r>
      <w:proofErr w:type="spellEnd"/>
      <w:r w:rsidRPr="000C03E6">
        <w:rPr>
          <w:rFonts w:ascii="Book Antiqua" w:hAnsi="Book Antiqua"/>
          <w:lang w:val="en-ID"/>
        </w:rPr>
        <w:t xml:space="preserve"> </w:t>
      </w:r>
      <w:proofErr w:type="spellStart"/>
      <w:r w:rsidRPr="000C03E6">
        <w:rPr>
          <w:rFonts w:ascii="Book Antiqua" w:hAnsi="Book Antiqua"/>
          <w:lang w:val="en-ID"/>
        </w:rPr>
        <w:t>tradisi</w:t>
      </w:r>
      <w:proofErr w:type="spellEnd"/>
      <w:r w:rsidRPr="000C03E6">
        <w:rPr>
          <w:rFonts w:ascii="Book Antiqua" w:hAnsi="Book Antiqua"/>
          <w:lang w:val="en-ID"/>
        </w:rPr>
        <w:t xml:space="preserve"> </w:t>
      </w:r>
      <w:proofErr w:type="spellStart"/>
      <w:r w:rsidRPr="000C03E6">
        <w:rPr>
          <w:rFonts w:ascii="Book Antiqua" w:hAnsi="Book Antiqua"/>
          <w:lang w:val="en-ID"/>
        </w:rPr>
        <w:t>bersama</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menghidupkan</w:t>
      </w:r>
      <w:proofErr w:type="spellEnd"/>
      <w:r w:rsidRPr="000C03E6">
        <w:rPr>
          <w:rFonts w:ascii="Book Antiqua" w:hAnsi="Book Antiqua"/>
          <w:lang w:val="en-ID"/>
        </w:rPr>
        <w:t xml:space="preserve"> </w:t>
      </w:r>
      <w:proofErr w:type="spellStart"/>
      <w:r w:rsidRPr="000C03E6">
        <w:rPr>
          <w:rFonts w:ascii="Book Antiqua" w:hAnsi="Book Antiqua"/>
          <w:lang w:val="en-ID"/>
        </w:rPr>
        <w:t>kembali</w:t>
      </w:r>
      <w:proofErr w:type="spellEnd"/>
      <w:r w:rsidRPr="000C03E6">
        <w:rPr>
          <w:rFonts w:ascii="Book Antiqua" w:hAnsi="Book Antiqua"/>
          <w:lang w:val="en-ID"/>
        </w:rPr>
        <w:t xml:space="preserve"> </w:t>
      </w:r>
      <w:proofErr w:type="spellStart"/>
      <w:r w:rsidRPr="000C03E6">
        <w:rPr>
          <w:rFonts w:ascii="Book Antiqua" w:hAnsi="Book Antiqua"/>
          <w:lang w:val="en-ID"/>
        </w:rPr>
        <w:t>tradisi</w:t>
      </w:r>
      <w:proofErr w:type="spellEnd"/>
      <w:r w:rsidRPr="000C03E6">
        <w:rPr>
          <w:rFonts w:ascii="Book Antiqua" w:hAnsi="Book Antiqua"/>
          <w:lang w:val="en-ID"/>
        </w:rPr>
        <w:t xml:space="preserve"> yang </w:t>
      </w:r>
      <w:proofErr w:type="spellStart"/>
      <w:r w:rsidRPr="000C03E6">
        <w:rPr>
          <w:rFonts w:ascii="Book Antiqua" w:hAnsi="Book Antiqua"/>
          <w:lang w:val="en-ID"/>
        </w:rPr>
        <w:t>mengandung</w:t>
      </w:r>
      <w:proofErr w:type="spellEnd"/>
      <w:r w:rsidRPr="000C03E6">
        <w:rPr>
          <w:rFonts w:ascii="Book Antiqua" w:hAnsi="Book Antiqua"/>
          <w:lang w:val="en-ID"/>
        </w:rPr>
        <w:t xml:space="preserve"> </w:t>
      </w:r>
      <w:proofErr w:type="spellStart"/>
      <w:r w:rsidRPr="000C03E6">
        <w:rPr>
          <w:rFonts w:ascii="Book Antiqua" w:hAnsi="Book Antiqua"/>
          <w:lang w:val="en-ID"/>
        </w:rPr>
        <w:t>nilai</w:t>
      </w:r>
      <w:proofErr w:type="spellEnd"/>
      <w:r w:rsidRPr="000C03E6">
        <w:rPr>
          <w:rFonts w:ascii="Book Antiqua" w:hAnsi="Book Antiqua"/>
          <w:lang w:val="en-ID"/>
        </w:rPr>
        <w:t xml:space="preserve"> </w:t>
      </w:r>
      <w:proofErr w:type="spellStart"/>
      <w:r w:rsidRPr="000C03E6">
        <w:rPr>
          <w:rFonts w:ascii="Book Antiqua" w:hAnsi="Book Antiqua"/>
          <w:lang w:val="en-ID"/>
        </w:rPr>
        <w:t>inklusivisme</w:t>
      </w:r>
      <w:proofErr w:type="spellEnd"/>
      <w:r w:rsidRPr="000C03E6">
        <w:rPr>
          <w:rFonts w:ascii="Book Antiqua" w:hAnsi="Book Antiqua"/>
          <w:lang w:val="en-ID"/>
        </w:rPr>
        <w:t xml:space="preserve">, </w:t>
      </w:r>
      <w:proofErr w:type="spellStart"/>
      <w:r w:rsidRPr="000C03E6">
        <w:rPr>
          <w:rFonts w:ascii="Book Antiqua" w:hAnsi="Book Antiqua"/>
          <w:lang w:val="en-ID"/>
        </w:rPr>
        <w:t>masyarakat</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lebih</w:t>
      </w:r>
      <w:proofErr w:type="spellEnd"/>
      <w:r w:rsidRPr="000C03E6">
        <w:rPr>
          <w:rFonts w:ascii="Book Antiqua" w:hAnsi="Book Antiqua"/>
          <w:lang w:val="en-ID"/>
        </w:rPr>
        <w:t xml:space="preserve"> solid dan </w:t>
      </w:r>
      <w:proofErr w:type="spellStart"/>
      <w:r w:rsidRPr="000C03E6">
        <w:rPr>
          <w:rFonts w:ascii="Book Antiqua" w:hAnsi="Book Antiqua"/>
          <w:lang w:val="en-ID"/>
        </w:rPr>
        <w:t>harmonis</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menjalani</w:t>
      </w:r>
      <w:proofErr w:type="spellEnd"/>
      <w:r w:rsidRPr="000C03E6">
        <w:rPr>
          <w:rFonts w:ascii="Book Antiqua" w:hAnsi="Book Antiqua"/>
          <w:lang w:val="en-ID"/>
        </w:rPr>
        <w:t xml:space="preserve"> </w:t>
      </w:r>
      <w:proofErr w:type="spellStart"/>
      <w:r w:rsidRPr="000C03E6">
        <w:rPr>
          <w:rFonts w:ascii="Book Antiqua" w:hAnsi="Book Antiqua"/>
          <w:lang w:val="en-ID"/>
        </w:rPr>
        <w:t>kehidupan</w:t>
      </w:r>
      <w:proofErr w:type="spellEnd"/>
      <w:r w:rsidRPr="000C03E6">
        <w:rPr>
          <w:rFonts w:ascii="Book Antiqua" w:hAnsi="Book Antiqua"/>
          <w:lang w:val="en-ID"/>
        </w:rPr>
        <w:t xml:space="preserve"> </w:t>
      </w:r>
      <w:proofErr w:type="spellStart"/>
      <w:r w:rsidRPr="000C03E6">
        <w:rPr>
          <w:rFonts w:ascii="Book Antiqua" w:hAnsi="Book Antiqua"/>
          <w:lang w:val="en-ID"/>
        </w:rPr>
        <w:t>bermasyarakat</w:t>
      </w:r>
      <w:proofErr w:type="spellEnd"/>
      <w:r w:rsidRPr="000C03E6">
        <w:rPr>
          <w:rFonts w:ascii="Book Antiqua" w:hAnsi="Book Antiqua"/>
          <w:lang w:val="en-ID"/>
        </w:rPr>
        <w:t>.</w:t>
      </w:r>
    </w:p>
    <w:p w14:paraId="35792FE1" w14:textId="3FAAB6E5" w:rsidR="000C03E6" w:rsidRPr="000C03E6" w:rsidRDefault="000C03E6" w:rsidP="000C03E6">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0C03E6">
        <w:rPr>
          <w:rFonts w:ascii="Book Antiqua" w:hAnsi="Book Antiqua"/>
          <w:b/>
          <w:bCs/>
          <w:lang w:val="en-ID"/>
        </w:rPr>
        <w:t>Kolaborasi</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dengan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Akademisi</w:t>
      </w:r>
      <w:proofErr w:type="spellEnd"/>
      <w:r w:rsidRPr="000C03E6">
        <w:rPr>
          <w:rFonts w:ascii="Book Antiqua" w:hAnsi="Book Antiqua"/>
          <w:b/>
          <w:bCs/>
          <w:lang w:val="en-ID"/>
        </w:rPr>
        <w:t xml:space="preserve"> dan </w:t>
      </w:r>
      <w:proofErr w:type="spellStart"/>
      <w:r w:rsidRPr="000C03E6">
        <w:rPr>
          <w:rFonts w:ascii="Book Antiqua" w:hAnsi="Book Antiqua"/>
          <w:b/>
          <w:bCs/>
          <w:lang w:val="en-ID"/>
        </w:rPr>
        <w:t>Peneliti</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untuk</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Mengembangkan</w:t>
      </w:r>
      <w:proofErr w:type="spellEnd"/>
      <w:r w:rsidRPr="000C03E6">
        <w:rPr>
          <w:rFonts w:ascii="Book Antiqua" w:hAnsi="Book Antiqua"/>
          <w:b/>
          <w:bCs/>
          <w:lang w:val="en-ID"/>
        </w:rPr>
        <w:t xml:space="preserve"> Program </w:t>
      </w:r>
      <w:proofErr w:type="spellStart"/>
      <w:r w:rsidRPr="000C03E6">
        <w:rPr>
          <w:rFonts w:ascii="Book Antiqua" w:hAnsi="Book Antiqua"/>
          <w:b/>
          <w:bCs/>
          <w:lang w:val="en-ID"/>
        </w:rPr>
        <w:t>Pelestarian</w:t>
      </w:r>
      <w:proofErr w:type="spellEnd"/>
      <w:r w:rsidRPr="000C03E6">
        <w:rPr>
          <w:rFonts w:ascii="Book Antiqua" w:hAnsi="Book Antiqua"/>
          <w:b/>
          <w:bCs/>
          <w:lang w:val="en-ID"/>
        </w:rPr>
        <w:t xml:space="preserve"> </w:t>
      </w:r>
      <w:proofErr w:type="spellStart"/>
      <w:r w:rsidRPr="000C03E6">
        <w:rPr>
          <w:rFonts w:ascii="Book Antiqua" w:hAnsi="Book Antiqua"/>
          <w:b/>
          <w:bCs/>
          <w:lang w:val="en-ID"/>
        </w:rPr>
        <w:t>Budaya</w:t>
      </w:r>
      <w:proofErr w:type="spellEnd"/>
    </w:p>
    <w:p w14:paraId="052EA10F" w14:textId="77777777" w:rsidR="000C03E6" w:rsidRPr="000C03E6" w:rsidRDefault="000C03E6" w:rsidP="000C03E6">
      <w:pPr>
        <w:pBdr>
          <w:top w:val="nil"/>
          <w:left w:val="nil"/>
          <w:bottom w:val="nil"/>
          <w:right w:val="nil"/>
          <w:between w:val="nil"/>
        </w:pBdr>
        <w:spacing w:after="0" w:line="240" w:lineRule="auto"/>
        <w:ind w:left="284"/>
        <w:jc w:val="both"/>
        <w:rPr>
          <w:rFonts w:ascii="Book Antiqua" w:hAnsi="Book Antiqua"/>
          <w:lang w:val="en-ID"/>
        </w:rPr>
      </w:pPr>
      <w:proofErr w:type="spellStart"/>
      <w:r w:rsidRPr="000C03E6">
        <w:rPr>
          <w:rFonts w:ascii="Book Antiqua" w:hAnsi="Book Antiqua"/>
          <w:lang w:val="en-ID"/>
        </w:rPr>
        <w:t>Kolaborasi</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lembaga</w:t>
      </w:r>
      <w:proofErr w:type="spellEnd"/>
      <w:r w:rsidRPr="000C03E6">
        <w:rPr>
          <w:rFonts w:ascii="Book Antiqua" w:hAnsi="Book Antiqua"/>
          <w:lang w:val="en-ID"/>
        </w:rPr>
        <w:t xml:space="preserve"> </w:t>
      </w:r>
      <w:proofErr w:type="spellStart"/>
      <w:r w:rsidRPr="000C03E6">
        <w:rPr>
          <w:rFonts w:ascii="Book Antiqua" w:hAnsi="Book Antiqua"/>
          <w:lang w:val="en-ID"/>
        </w:rPr>
        <w:t>akademis</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w:t>
      </w:r>
      <w:proofErr w:type="spellStart"/>
      <w:r w:rsidRPr="000C03E6">
        <w:rPr>
          <w:rFonts w:ascii="Book Antiqua" w:hAnsi="Book Antiqua"/>
          <w:lang w:val="en-ID"/>
        </w:rPr>
        <w:t>peneliti</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memberikan</w:t>
      </w:r>
      <w:proofErr w:type="spellEnd"/>
      <w:r w:rsidRPr="000C03E6">
        <w:rPr>
          <w:rFonts w:ascii="Book Antiqua" w:hAnsi="Book Antiqua"/>
          <w:lang w:val="en-ID"/>
        </w:rPr>
        <w:t xml:space="preserve"> </w:t>
      </w:r>
      <w:proofErr w:type="spellStart"/>
      <w:r w:rsidRPr="000C03E6">
        <w:rPr>
          <w:rFonts w:ascii="Book Antiqua" w:hAnsi="Book Antiqua"/>
          <w:lang w:val="en-ID"/>
        </w:rPr>
        <w:t>dampak</w:t>
      </w:r>
      <w:proofErr w:type="spellEnd"/>
      <w:r w:rsidRPr="000C03E6">
        <w:rPr>
          <w:rFonts w:ascii="Book Antiqua" w:hAnsi="Book Antiqua"/>
          <w:lang w:val="en-ID"/>
        </w:rPr>
        <w:t xml:space="preserve"> </w:t>
      </w:r>
      <w:proofErr w:type="spellStart"/>
      <w:r w:rsidRPr="000C03E6">
        <w:rPr>
          <w:rFonts w:ascii="Book Antiqua" w:hAnsi="Book Antiqua"/>
          <w:lang w:val="en-ID"/>
        </w:rPr>
        <w:t>positif</w:t>
      </w:r>
      <w:proofErr w:type="spellEnd"/>
      <w:r w:rsidRPr="000C03E6">
        <w:rPr>
          <w:rFonts w:ascii="Book Antiqua" w:hAnsi="Book Antiqua"/>
          <w:lang w:val="en-ID"/>
        </w:rPr>
        <w:t xml:space="preserve"> </w:t>
      </w:r>
      <w:proofErr w:type="spellStart"/>
      <w:r w:rsidRPr="000C03E6">
        <w:rPr>
          <w:rFonts w:ascii="Book Antiqua" w:hAnsi="Book Antiqua"/>
          <w:lang w:val="en-ID"/>
        </w:rPr>
        <w:t>dalam</w:t>
      </w:r>
      <w:proofErr w:type="spellEnd"/>
      <w:r w:rsidRPr="000C03E6">
        <w:rPr>
          <w:rFonts w:ascii="Book Antiqua" w:hAnsi="Book Antiqua"/>
          <w:lang w:val="en-ID"/>
        </w:rPr>
        <w:t xml:space="preserve"> </w:t>
      </w:r>
      <w:proofErr w:type="spellStart"/>
      <w:r w:rsidRPr="000C03E6">
        <w:rPr>
          <w:rFonts w:ascii="Book Antiqua" w:hAnsi="Book Antiqua"/>
          <w:lang w:val="en-ID"/>
        </w:rPr>
        <w:t>upaya</w:t>
      </w:r>
      <w:proofErr w:type="spellEnd"/>
      <w:r w:rsidRPr="000C03E6">
        <w:rPr>
          <w:rFonts w:ascii="Book Antiqua" w:hAnsi="Book Antiqua"/>
          <w:lang w:val="en-ID"/>
        </w:rPr>
        <w:t xml:space="preserve"> </w:t>
      </w:r>
      <w:proofErr w:type="spellStart"/>
      <w:r w:rsidRPr="000C03E6">
        <w:rPr>
          <w:rFonts w:ascii="Book Antiqua" w:hAnsi="Book Antiqua"/>
          <w:lang w:val="en-ID"/>
        </w:rPr>
        <w:t>pelestarian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Melalui</w:t>
      </w:r>
      <w:proofErr w:type="spellEnd"/>
      <w:r w:rsidRPr="000C03E6">
        <w:rPr>
          <w:rFonts w:ascii="Book Antiqua" w:hAnsi="Book Antiqua"/>
          <w:lang w:val="en-ID"/>
        </w:rPr>
        <w:t xml:space="preserve"> </w:t>
      </w:r>
      <w:proofErr w:type="spellStart"/>
      <w:r w:rsidRPr="000C03E6">
        <w:rPr>
          <w:rFonts w:ascii="Book Antiqua" w:hAnsi="Book Antiqua"/>
          <w:lang w:val="en-ID"/>
        </w:rPr>
        <w:t>kolaborasi</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w:t>
      </w:r>
      <w:proofErr w:type="spellStart"/>
      <w:r w:rsidRPr="000C03E6">
        <w:rPr>
          <w:rFonts w:ascii="Book Antiqua" w:hAnsi="Book Antiqua"/>
          <w:lang w:val="en-ID"/>
        </w:rPr>
        <w:t>Desa</w:t>
      </w:r>
      <w:proofErr w:type="spellEnd"/>
      <w:r w:rsidRPr="000C03E6">
        <w:rPr>
          <w:rFonts w:ascii="Book Antiqua" w:hAnsi="Book Antiqua"/>
          <w:lang w:val="en-ID"/>
        </w:rPr>
        <w:t xml:space="preserve"> Adat Padang </w:t>
      </w:r>
      <w:proofErr w:type="spellStart"/>
      <w:r w:rsidRPr="000C03E6">
        <w:rPr>
          <w:rFonts w:ascii="Book Antiqua" w:hAnsi="Book Antiqua"/>
          <w:lang w:val="en-ID"/>
        </w:rPr>
        <w:t>Keling</w:t>
      </w:r>
      <w:proofErr w:type="spellEnd"/>
      <w:r w:rsidRPr="000C03E6">
        <w:rPr>
          <w:rFonts w:ascii="Book Antiqua" w:hAnsi="Book Antiqua"/>
          <w:lang w:val="en-ID"/>
        </w:rPr>
        <w:t xml:space="preserve"> </w:t>
      </w:r>
      <w:proofErr w:type="spellStart"/>
      <w:r w:rsidRPr="000C03E6">
        <w:rPr>
          <w:rFonts w:ascii="Book Antiqua" w:hAnsi="Book Antiqua"/>
          <w:lang w:val="en-ID"/>
        </w:rPr>
        <w:t>bisa</w:t>
      </w:r>
      <w:proofErr w:type="spellEnd"/>
      <w:r w:rsidRPr="000C03E6">
        <w:rPr>
          <w:rFonts w:ascii="Book Antiqua" w:hAnsi="Book Antiqua"/>
          <w:lang w:val="en-ID"/>
        </w:rPr>
        <w:t xml:space="preserve"> </w:t>
      </w:r>
      <w:proofErr w:type="spellStart"/>
      <w:r w:rsidRPr="000C03E6">
        <w:rPr>
          <w:rFonts w:ascii="Book Antiqua" w:hAnsi="Book Antiqua"/>
          <w:lang w:val="en-ID"/>
        </w:rPr>
        <w:t>mendapatkan</w:t>
      </w:r>
      <w:proofErr w:type="spellEnd"/>
      <w:r w:rsidRPr="000C03E6">
        <w:rPr>
          <w:rFonts w:ascii="Book Antiqua" w:hAnsi="Book Antiqua"/>
          <w:lang w:val="en-ID"/>
        </w:rPr>
        <w:t xml:space="preserve"> </w:t>
      </w:r>
      <w:proofErr w:type="spellStart"/>
      <w:r w:rsidRPr="000C03E6">
        <w:rPr>
          <w:rFonts w:ascii="Book Antiqua" w:hAnsi="Book Antiqua"/>
          <w:lang w:val="en-ID"/>
        </w:rPr>
        <w:t>bantuan</w:t>
      </w:r>
      <w:proofErr w:type="spellEnd"/>
      <w:r w:rsidRPr="000C03E6">
        <w:rPr>
          <w:rFonts w:ascii="Book Antiqua" w:hAnsi="Book Antiqua"/>
          <w:lang w:val="en-ID"/>
        </w:rPr>
        <w:t xml:space="preserve"> </w:t>
      </w:r>
      <w:proofErr w:type="spellStart"/>
      <w:r w:rsidRPr="000C03E6">
        <w:rPr>
          <w:rFonts w:ascii="Book Antiqua" w:hAnsi="Book Antiqua"/>
          <w:lang w:val="en-ID"/>
        </w:rPr>
        <w:t>untuk</w:t>
      </w:r>
      <w:proofErr w:type="spellEnd"/>
      <w:r w:rsidRPr="000C03E6">
        <w:rPr>
          <w:rFonts w:ascii="Book Antiqua" w:hAnsi="Book Antiqua"/>
          <w:lang w:val="en-ID"/>
        </w:rPr>
        <w:t xml:space="preserve"> </w:t>
      </w:r>
      <w:proofErr w:type="spellStart"/>
      <w:r w:rsidRPr="000C03E6">
        <w:rPr>
          <w:rFonts w:ascii="Book Antiqua" w:hAnsi="Book Antiqua"/>
          <w:lang w:val="en-ID"/>
        </w:rPr>
        <w:t>mengembangkan</w:t>
      </w:r>
      <w:proofErr w:type="spellEnd"/>
      <w:r w:rsidRPr="000C03E6">
        <w:rPr>
          <w:rFonts w:ascii="Book Antiqua" w:hAnsi="Book Antiqua"/>
          <w:lang w:val="en-ID"/>
        </w:rPr>
        <w:t xml:space="preserve"> program-program yang </w:t>
      </w:r>
      <w:proofErr w:type="spellStart"/>
      <w:r w:rsidRPr="000C03E6">
        <w:rPr>
          <w:rFonts w:ascii="Book Antiqua" w:hAnsi="Book Antiqua"/>
          <w:lang w:val="en-ID"/>
        </w:rPr>
        <w:t>berbasis</w:t>
      </w:r>
      <w:proofErr w:type="spellEnd"/>
      <w:r w:rsidRPr="000C03E6">
        <w:rPr>
          <w:rFonts w:ascii="Book Antiqua" w:hAnsi="Book Antiqua"/>
          <w:lang w:val="en-ID"/>
        </w:rPr>
        <w:t xml:space="preserve"> </w:t>
      </w:r>
      <w:proofErr w:type="spellStart"/>
      <w:r w:rsidRPr="000C03E6">
        <w:rPr>
          <w:rFonts w:ascii="Book Antiqua" w:hAnsi="Book Antiqua"/>
          <w:lang w:val="en-ID"/>
        </w:rPr>
        <w:t>penelitian</w:t>
      </w:r>
      <w:proofErr w:type="spellEnd"/>
      <w:r w:rsidRPr="000C03E6">
        <w:rPr>
          <w:rFonts w:ascii="Book Antiqua" w:hAnsi="Book Antiqua"/>
          <w:lang w:val="en-ID"/>
        </w:rPr>
        <w:t xml:space="preserve">, </w:t>
      </w:r>
      <w:proofErr w:type="spellStart"/>
      <w:r w:rsidRPr="000C03E6">
        <w:rPr>
          <w:rFonts w:ascii="Book Antiqua" w:hAnsi="Book Antiqua"/>
          <w:lang w:val="en-ID"/>
        </w:rPr>
        <w:t>seperti</w:t>
      </w:r>
      <w:proofErr w:type="spellEnd"/>
      <w:r w:rsidRPr="000C03E6">
        <w:rPr>
          <w:rFonts w:ascii="Book Antiqua" w:hAnsi="Book Antiqua"/>
          <w:lang w:val="en-ID"/>
        </w:rPr>
        <w:t xml:space="preserve"> </w:t>
      </w:r>
      <w:proofErr w:type="spellStart"/>
      <w:r w:rsidRPr="000C03E6">
        <w:rPr>
          <w:rFonts w:ascii="Book Antiqua" w:hAnsi="Book Antiqua"/>
          <w:lang w:val="en-ID"/>
        </w:rPr>
        <w:t>inventarisasi</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penelitian</w:t>
      </w:r>
      <w:proofErr w:type="spellEnd"/>
      <w:r w:rsidRPr="000C03E6">
        <w:rPr>
          <w:rFonts w:ascii="Book Antiqua" w:hAnsi="Book Antiqua"/>
          <w:lang w:val="en-ID"/>
        </w:rPr>
        <w:t xml:space="preserve"> </w:t>
      </w:r>
      <w:proofErr w:type="spellStart"/>
      <w:r w:rsidRPr="000C03E6">
        <w:rPr>
          <w:rFonts w:ascii="Book Antiqua" w:hAnsi="Book Antiqua"/>
          <w:lang w:val="en-ID"/>
        </w:rPr>
        <w:t>etnografi</w:t>
      </w:r>
      <w:proofErr w:type="spellEnd"/>
      <w:r w:rsidRPr="000C03E6">
        <w:rPr>
          <w:rFonts w:ascii="Book Antiqua" w:hAnsi="Book Antiqua"/>
          <w:lang w:val="en-ID"/>
        </w:rPr>
        <w:t xml:space="preserve">, </w:t>
      </w:r>
      <w:proofErr w:type="spellStart"/>
      <w:r w:rsidRPr="000C03E6">
        <w:rPr>
          <w:rFonts w:ascii="Book Antiqua" w:hAnsi="Book Antiqua"/>
          <w:lang w:val="en-ID"/>
        </w:rPr>
        <w:t>atau</w:t>
      </w:r>
      <w:proofErr w:type="spellEnd"/>
      <w:r w:rsidRPr="000C03E6">
        <w:rPr>
          <w:rFonts w:ascii="Book Antiqua" w:hAnsi="Book Antiqua"/>
          <w:lang w:val="en-ID"/>
        </w:rPr>
        <w:t xml:space="preserve"> </w:t>
      </w:r>
      <w:proofErr w:type="spellStart"/>
      <w:r w:rsidRPr="000C03E6">
        <w:rPr>
          <w:rFonts w:ascii="Book Antiqua" w:hAnsi="Book Antiqua"/>
          <w:lang w:val="en-ID"/>
        </w:rPr>
        <w:t>pengembangan</w:t>
      </w:r>
      <w:proofErr w:type="spellEnd"/>
      <w:r w:rsidRPr="000C03E6">
        <w:rPr>
          <w:rFonts w:ascii="Book Antiqua" w:hAnsi="Book Antiqua"/>
          <w:lang w:val="en-ID"/>
        </w:rPr>
        <w:t xml:space="preserve"> </w:t>
      </w:r>
      <w:proofErr w:type="spellStart"/>
      <w:r w:rsidRPr="000C03E6">
        <w:rPr>
          <w:rFonts w:ascii="Book Antiqua" w:hAnsi="Book Antiqua"/>
          <w:lang w:val="en-ID"/>
        </w:rPr>
        <w:t>modul</w:t>
      </w:r>
      <w:proofErr w:type="spellEnd"/>
      <w:r w:rsidRPr="000C03E6">
        <w:rPr>
          <w:rFonts w:ascii="Book Antiqua" w:hAnsi="Book Antiqua"/>
          <w:lang w:val="en-ID"/>
        </w:rPr>
        <w:t xml:space="preserve"> </w:t>
      </w:r>
      <w:proofErr w:type="spellStart"/>
      <w:r w:rsidRPr="000C03E6">
        <w:rPr>
          <w:rFonts w:ascii="Book Antiqua" w:hAnsi="Book Antiqua"/>
          <w:lang w:val="en-ID"/>
        </w:rPr>
        <w:t>pelatihan</w:t>
      </w:r>
      <w:proofErr w:type="spellEnd"/>
      <w:r w:rsidRPr="000C03E6">
        <w:rPr>
          <w:rFonts w:ascii="Book Antiqua" w:hAnsi="Book Antiqua"/>
          <w:lang w:val="en-ID"/>
        </w:rPr>
        <w:t xml:space="preserve"> </w:t>
      </w:r>
      <w:proofErr w:type="spellStart"/>
      <w:r w:rsidRPr="000C03E6">
        <w:rPr>
          <w:rFonts w:ascii="Book Antiqua" w:hAnsi="Book Antiqua"/>
          <w:lang w:val="en-ID"/>
        </w:rPr>
        <w:t>berbasis</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w:t>
      </w:r>
      <w:proofErr w:type="spellStart"/>
      <w:r w:rsidRPr="000C03E6">
        <w:rPr>
          <w:rFonts w:ascii="Book Antiqua" w:hAnsi="Book Antiqua"/>
          <w:lang w:val="en-ID"/>
        </w:rPr>
        <w:t>Dengan</w:t>
      </w:r>
      <w:proofErr w:type="spellEnd"/>
      <w:r w:rsidRPr="000C03E6">
        <w:rPr>
          <w:rFonts w:ascii="Book Antiqua" w:hAnsi="Book Antiqua"/>
          <w:lang w:val="en-ID"/>
        </w:rPr>
        <w:t xml:space="preserve"> </w:t>
      </w:r>
      <w:proofErr w:type="spellStart"/>
      <w:r w:rsidRPr="000C03E6">
        <w:rPr>
          <w:rFonts w:ascii="Book Antiqua" w:hAnsi="Book Antiqua"/>
          <w:lang w:val="en-ID"/>
        </w:rPr>
        <w:t>pendekatan</w:t>
      </w:r>
      <w:proofErr w:type="spellEnd"/>
      <w:r w:rsidRPr="000C03E6">
        <w:rPr>
          <w:rFonts w:ascii="Book Antiqua" w:hAnsi="Book Antiqua"/>
          <w:lang w:val="en-ID"/>
        </w:rPr>
        <w:t xml:space="preserve"> </w:t>
      </w:r>
      <w:proofErr w:type="spellStart"/>
      <w:r w:rsidRPr="000C03E6">
        <w:rPr>
          <w:rFonts w:ascii="Book Antiqua" w:hAnsi="Book Antiqua"/>
          <w:lang w:val="en-ID"/>
        </w:rPr>
        <w:t>ilmiah</w:t>
      </w:r>
      <w:proofErr w:type="spellEnd"/>
      <w:r w:rsidRPr="000C03E6">
        <w:rPr>
          <w:rFonts w:ascii="Book Antiqua" w:hAnsi="Book Antiqua"/>
          <w:lang w:val="en-ID"/>
        </w:rPr>
        <w:t xml:space="preserve">, </w:t>
      </w:r>
      <w:proofErr w:type="spellStart"/>
      <w:r w:rsidRPr="000C03E6">
        <w:rPr>
          <w:rFonts w:ascii="Book Antiqua" w:hAnsi="Book Antiqua"/>
          <w:lang w:val="en-ID"/>
        </w:rPr>
        <w:t>berbagai</w:t>
      </w:r>
      <w:proofErr w:type="spellEnd"/>
      <w:r w:rsidRPr="000C03E6">
        <w:rPr>
          <w:rFonts w:ascii="Book Antiqua" w:hAnsi="Book Antiqua"/>
          <w:lang w:val="en-ID"/>
        </w:rPr>
        <w:t xml:space="preserve"> </w:t>
      </w:r>
      <w:proofErr w:type="spellStart"/>
      <w:r w:rsidRPr="000C03E6">
        <w:rPr>
          <w:rFonts w:ascii="Book Antiqua" w:hAnsi="Book Antiqua"/>
          <w:lang w:val="en-ID"/>
        </w:rPr>
        <w:t>aspek</w:t>
      </w:r>
      <w:proofErr w:type="spellEnd"/>
      <w:r w:rsidRPr="000C03E6">
        <w:rPr>
          <w:rFonts w:ascii="Book Antiqua" w:hAnsi="Book Antiqua"/>
          <w:lang w:val="en-ID"/>
        </w:rPr>
        <w:t xml:space="preserve"> </w:t>
      </w:r>
      <w:proofErr w:type="spellStart"/>
      <w:r w:rsidRPr="000C03E6">
        <w:rPr>
          <w:rFonts w:ascii="Book Antiqua" w:hAnsi="Book Antiqua"/>
          <w:lang w:val="en-ID"/>
        </w:rPr>
        <w:t>kearifan</w:t>
      </w:r>
      <w:proofErr w:type="spellEnd"/>
      <w:r w:rsidRPr="000C03E6">
        <w:rPr>
          <w:rFonts w:ascii="Book Antiqua" w:hAnsi="Book Antiqua"/>
          <w:lang w:val="en-ID"/>
        </w:rPr>
        <w:t xml:space="preserve"> </w:t>
      </w:r>
      <w:proofErr w:type="spellStart"/>
      <w:r w:rsidRPr="000C03E6">
        <w:rPr>
          <w:rFonts w:ascii="Book Antiqua" w:hAnsi="Book Antiqua"/>
          <w:lang w:val="en-ID"/>
        </w:rPr>
        <w:t>lokal</w:t>
      </w:r>
      <w:proofErr w:type="spellEnd"/>
      <w:r w:rsidRPr="000C03E6">
        <w:rPr>
          <w:rFonts w:ascii="Book Antiqua" w:hAnsi="Book Antiqua"/>
          <w:lang w:val="en-ID"/>
        </w:rPr>
        <w:t xml:space="preserve">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diidentifikasi</w:t>
      </w:r>
      <w:proofErr w:type="spellEnd"/>
      <w:r w:rsidRPr="000C03E6">
        <w:rPr>
          <w:rFonts w:ascii="Book Antiqua" w:hAnsi="Book Antiqua"/>
          <w:lang w:val="en-ID"/>
        </w:rPr>
        <w:t xml:space="preserve">, </w:t>
      </w:r>
      <w:proofErr w:type="spellStart"/>
      <w:r w:rsidRPr="000C03E6">
        <w:rPr>
          <w:rFonts w:ascii="Book Antiqua" w:hAnsi="Book Antiqua"/>
          <w:lang w:val="en-ID"/>
        </w:rPr>
        <w:t>dipelajari</w:t>
      </w:r>
      <w:proofErr w:type="spellEnd"/>
      <w:r w:rsidRPr="000C03E6">
        <w:rPr>
          <w:rFonts w:ascii="Book Antiqua" w:hAnsi="Book Antiqua"/>
          <w:lang w:val="en-ID"/>
        </w:rPr>
        <w:t xml:space="preserve">, dan </w:t>
      </w:r>
      <w:proofErr w:type="spellStart"/>
      <w:r w:rsidRPr="000C03E6">
        <w:rPr>
          <w:rFonts w:ascii="Book Antiqua" w:hAnsi="Book Antiqua"/>
          <w:lang w:val="en-ID"/>
        </w:rPr>
        <w:t>dikembangkan</w:t>
      </w:r>
      <w:proofErr w:type="spellEnd"/>
      <w:r w:rsidRPr="000C03E6">
        <w:rPr>
          <w:rFonts w:ascii="Book Antiqua" w:hAnsi="Book Antiqua"/>
          <w:lang w:val="en-ID"/>
        </w:rPr>
        <w:t xml:space="preserve"> </w:t>
      </w:r>
      <w:proofErr w:type="spellStart"/>
      <w:r w:rsidRPr="000C03E6">
        <w:rPr>
          <w:rFonts w:ascii="Book Antiqua" w:hAnsi="Book Antiqua"/>
          <w:lang w:val="en-ID"/>
        </w:rPr>
        <w:t>secara</w:t>
      </w:r>
      <w:proofErr w:type="spellEnd"/>
      <w:r w:rsidRPr="000C03E6">
        <w:rPr>
          <w:rFonts w:ascii="Book Antiqua" w:hAnsi="Book Antiqua"/>
          <w:lang w:val="en-ID"/>
        </w:rPr>
        <w:t xml:space="preserve"> </w:t>
      </w:r>
      <w:proofErr w:type="spellStart"/>
      <w:r w:rsidRPr="000C03E6">
        <w:rPr>
          <w:rFonts w:ascii="Book Antiqua" w:hAnsi="Book Antiqua"/>
          <w:lang w:val="en-ID"/>
        </w:rPr>
        <w:t>sistematis</w:t>
      </w:r>
      <w:proofErr w:type="spellEnd"/>
      <w:r w:rsidRPr="000C03E6">
        <w:rPr>
          <w:rFonts w:ascii="Book Antiqua" w:hAnsi="Book Antiqua"/>
          <w:lang w:val="en-ID"/>
        </w:rPr>
        <w:t xml:space="preserve">. </w:t>
      </w:r>
      <w:proofErr w:type="spellStart"/>
      <w:r w:rsidRPr="000C03E6">
        <w:rPr>
          <w:rFonts w:ascii="Book Antiqua" w:hAnsi="Book Antiqua"/>
          <w:lang w:val="en-ID"/>
        </w:rPr>
        <w:t>Kolaborasi</w:t>
      </w:r>
      <w:proofErr w:type="spellEnd"/>
      <w:r w:rsidRPr="000C03E6">
        <w:rPr>
          <w:rFonts w:ascii="Book Antiqua" w:hAnsi="Book Antiqua"/>
          <w:lang w:val="en-ID"/>
        </w:rPr>
        <w:t xml:space="preserve"> </w:t>
      </w:r>
      <w:proofErr w:type="spellStart"/>
      <w:r w:rsidRPr="000C03E6">
        <w:rPr>
          <w:rFonts w:ascii="Book Antiqua" w:hAnsi="Book Antiqua"/>
          <w:lang w:val="en-ID"/>
        </w:rPr>
        <w:t>ini</w:t>
      </w:r>
      <w:proofErr w:type="spellEnd"/>
      <w:r w:rsidRPr="000C03E6">
        <w:rPr>
          <w:rFonts w:ascii="Book Antiqua" w:hAnsi="Book Antiqua"/>
          <w:lang w:val="en-ID"/>
        </w:rPr>
        <w:t xml:space="preserve"> juga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menciptakan</w:t>
      </w:r>
      <w:proofErr w:type="spellEnd"/>
      <w:r w:rsidRPr="000C03E6">
        <w:rPr>
          <w:rFonts w:ascii="Book Antiqua" w:hAnsi="Book Antiqua"/>
          <w:lang w:val="en-ID"/>
        </w:rPr>
        <w:t xml:space="preserve"> </w:t>
      </w:r>
      <w:proofErr w:type="spellStart"/>
      <w:r w:rsidRPr="000C03E6">
        <w:rPr>
          <w:rFonts w:ascii="Book Antiqua" w:hAnsi="Book Antiqua"/>
          <w:lang w:val="en-ID"/>
        </w:rPr>
        <w:t>peluang</w:t>
      </w:r>
      <w:proofErr w:type="spellEnd"/>
      <w:r w:rsidRPr="000C03E6">
        <w:rPr>
          <w:rFonts w:ascii="Book Antiqua" w:hAnsi="Book Antiqua"/>
          <w:lang w:val="en-ID"/>
        </w:rPr>
        <w:t xml:space="preserve"> </w:t>
      </w:r>
      <w:proofErr w:type="spellStart"/>
      <w:r w:rsidRPr="000C03E6">
        <w:rPr>
          <w:rFonts w:ascii="Book Antiqua" w:hAnsi="Book Antiqua"/>
          <w:lang w:val="en-ID"/>
        </w:rPr>
        <w:t>pelestarian</w:t>
      </w:r>
      <w:proofErr w:type="spellEnd"/>
      <w:r w:rsidRPr="000C03E6">
        <w:rPr>
          <w:rFonts w:ascii="Book Antiqua" w:hAnsi="Book Antiqua"/>
          <w:lang w:val="en-ID"/>
        </w:rPr>
        <w:t xml:space="preserve"> </w:t>
      </w:r>
      <w:proofErr w:type="spellStart"/>
      <w:r w:rsidRPr="000C03E6">
        <w:rPr>
          <w:rFonts w:ascii="Book Antiqua" w:hAnsi="Book Antiqua"/>
          <w:lang w:val="en-ID"/>
        </w:rPr>
        <w:t>budaya</w:t>
      </w:r>
      <w:proofErr w:type="spellEnd"/>
      <w:r w:rsidRPr="000C03E6">
        <w:rPr>
          <w:rFonts w:ascii="Book Antiqua" w:hAnsi="Book Antiqua"/>
          <w:lang w:val="en-ID"/>
        </w:rPr>
        <w:t xml:space="preserve"> yang </w:t>
      </w:r>
      <w:proofErr w:type="spellStart"/>
      <w:r w:rsidRPr="000C03E6">
        <w:rPr>
          <w:rFonts w:ascii="Book Antiqua" w:hAnsi="Book Antiqua"/>
          <w:lang w:val="en-ID"/>
        </w:rPr>
        <w:t>berkelanjutan</w:t>
      </w:r>
      <w:proofErr w:type="spellEnd"/>
      <w:r w:rsidRPr="000C03E6">
        <w:rPr>
          <w:rFonts w:ascii="Book Antiqua" w:hAnsi="Book Antiqua"/>
          <w:lang w:val="en-ID"/>
        </w:rPr>
        <w:t xml:space="preserve"> </w:t>
      </w:r>
      <w:proofErr w:type="spellStart"/>
      <w:r w:rsidRPr="000C03E6">
        <w:rPr>
          <w:rFonts w:ascii="Book Antiqua" w:hAnsi="Book Antiqua"/>
          <w:lang w:val="en-ID"/>
        </w:rPr>
        <w:t>serta</w:t>
      </w:r>
      <w:proofErr w:type="spellEnd"/>
      <w:r w:rsidRPr="000C03E6">
        <w:rPr>
          <w:rFonts w:ascii="Book Antiqua" w:hAnsi="Book Antiqua"/>
          <w:lang w:val="en-ID"/>
        </w:rPr>
        <w:t xml:space="preserve"> </w:t>
      </w:r>
      <w:proofErr w:type="spellStart"/>
      <w:r w:rsidRPr="000C03E6">
        <w:rPr>
          <w:rFonts w:ascii="Book Antiqua" w:hAnsi="Book Antiqua"/>
          <w:lang w:val="en-ID"/>
        </w:rPr>
        <w:t>memfasilitasi</w:t>
      </w:r>
      <w:proofErr w:type="spellEnd"/>
      <w:r w:rsidRPr="000C03E6">
        <w:rPr>
          <w:rFonts w:ascii="Book Antiqua" w:hAnsi="Book Antiqua"/>
          <w:lang w:val="en-ID"/>
        </w:rPr>
        <w:t xml:space="preserve"> </w:t>
      </w:r>
      <w:proofErr w:type="spellStart"/>
      <w:r w:rsidRPr="000C03E6">
        <w:rPr>
          <w:rFonts w:ascii="Book Antiqua" w:hAnsi="Book Antiqua"/>
          <w:lang w:val="en-ID"/>
        </w:rPr>
        <w:t>dokumentasi</w:t>
      </w:r>
      <w:proofErr w:type="spellEnd"/>
      <w:r w:rsidRPr="000C03E6">
        <w:rPr>
          <w:rFonts w:ascii="Book Antiqua" w:hAnsi="Book Antiqua"/>
          <w:lang w:val="en-ID"/>
        </w:rPr>
        <w:t xml:space="preserve"> </w:t>
      </w:r>
      <w:proofErr w:type="spellStart"/>
      <w:r w:rsidRPr="000C03E6">
        <w:rPr>
          <w:rFonts w:ascii="Book Antiqua" w:hAnsi="Book Antiqua"/>
          <w:lang w:val="en-ID"/>
        </w:rPr>
        <w:t>nilai-nilai</w:t>
      </w:r>
      <w:proofErr w:type="spellEnd"/>
      <w:r w:rsidRPr="000C03E6">
        <w:rPr>
          <w:rFonts w:ascii="Book Antiqua" w:hAnsi="Book Antiqua"/>
          <w:lang w:val="en-ID"/>
        </w:rPr>
        <w:t xml:space="preserve"> </w:t>
      </w:r>
      <w:proofErr w:type="spellStart"/>
      <w:r w:rsidRPr="000C03E6">
        <w:rPr>
          <w:rFonts w:ascii="Book Antiqua" w:hAnsi="Book Antiqua"/>
          <w:lang w:val="en-ID"/>
        </w:rPr>
        <w:t>adat</w:t>
      </w:r>
      <w:proofErr w:type="spellEnd"/>
      <w:r w:rsidRPr="000C03E6">
        <w:rPr>
          <w:rFonts w:ascii="Book Antiqua" w:hAnsi="Book Antiqua"/>
          <w:lang w:val="en-ID"/>
        </w:rPr>
        <w:t xml:space="preserve"> agar </w:t>
      </w:r>
      <w:proofErr w:type="spellStart"/>
      <w:r w:rsidRPr="000C03E6">
        <w:rPr>
          <w:rFonts w:ascii="Book Antiqua" w:hAnsi="Book Antiqua"/>
          <w:lang w:val="en-ID"/>
        </w:rPr>
        <w:t>dapat</w:t>
      </w:r>
      <w:proofErr w:type="spellEnd"/>
      <w:r w:rsidRPr="000C03E6">
        <w:rPr>
          <w:rFonts w:ascii="Book Antiqua" w:hAnsi="Book Antiqua"/>
          <w:lang w:val="en-ID"/>
        </w:rPr>
        <w:t xml:space="preserve"> </w:t>
      </w:r>
      <w:proofErr w:type="spellStart"/>
      <w:r w:rsidRPr="000C03E6">
        <w:rPr>
          <w:rFonts w:ascii="Book Antiqua" w:hAnsi="Book Antiqua"/>
          <w:lang w:val="en-ID"/>
        </w:rPr>
        <w:t>diakses</w:t>
      </w:r>
      <w:proofErr w:type="spellEnd"/>
      <w:r w:rsidRPr="000C03E6">
        <w:rPr>
          <w:rFonts w:ascii="Book Antiqua" w:hAnsi="Book Antiqua"/>
          <w:lang w:val="en-ID"/>
        </w:rPr>
        <w:t xml:space="preserve"> oleh </w:t>
      </w:r>
      <w:proofErr w:type="spellStart"/>
      <w:r w:rsidRPr="000C03E6">
        <w:rPr>
          <w:rFonts w:ascii="Book Antiqua" w:hAnsi="Book Antiqua"/>
          <w:lang w:val="en-ID"/>
        </w:rPr>
        <w:t>generasi</w:t>
      </w:r>
      <w:proofErr w:type="spellEnd"/>
      <w:r w:rsidRPr="000C03E6">
        <w:rPr>
          <w:rFonts w:ascii="Book Antiqua" w:hAnsi="Book Antiqua"/>
          <w:lang w:val="en-ID"/>
        </w:rPr>
        <w:t xml:space="preserve"> </w:t>
      </w:r>
      <w:proofErr w:type="spellStart"/>
      <w:r w:rsidRPr="000C03E6">
        <w:rPr>
          <w:rFonts w:ascii="Book Antiqua" w:hAnsi="Book Antiqua"/>
          <w:lang w:val="en-ID"/>
        </w:rPr>
        <w:t>mendatang</w:t>
      </w:r>
      <w:proofErr w:type="spellEnd"/>
      <w:r w:rsidRPr="000C03E6">
        <w:rPr>
          <w:rFonts w:ascii="Book Antiqua" w:hAnsi="Book Antiqua"/>
          <w:lang w:val="en-ID"/>
        </w:rPr>
        <w:t>.</w:t>
      </w:r>
    </w:p>
    <w:p w14:paraId="5B3B09D3" w14:textId="37CB5E8E" w:rsidR="000C03E6" w:rsidRDefault="000C03E6" w:rsidP="001C0DA2">
      <w:pPr>
        <w:pBdr>
          <w:top w:val="nil"/>
          <w:left w:val="nil"/>
          <w:bottom w:val="nil"/>
          <w:right w:val="nil"/>
          <w:between w:val="nil"/>
        </w:pBdr>
        <w:spacing w:after="0" w:line="240" w:lineRule="auto"/>
        <w:jc w:val="both"/>
        <w:rPr>
          <w:rFonts w:ascii="Book Antiqua" w:hAnsi="Book Antiqua"/>
        </w:rPr>
      </w:pPr>
      <w:r>
        <w:rPr>
          <w:rFonts w:ascii="Book Antiqua" w:hAnsi="Book Antiqua"/>
        </w:rPr>
        <w:tab/>
      </w:r>
    </w:p>
    <w:p w14:paraId="62341487" w14:textId="18C9CF5C" w:rsidR="005953CF" w:rsidRPr="005953CF" w:rsidRDefault="005953CF" w:rsidP="001C0DA2">
      <w:pPr>
        <w:pBdr>
          <w:top w:val="nil"/>
          <w:left w:val="nil"/>
          <w:bottom w:val="nil"/>
          <w:right w:val="nil"/>
          <w:between w:val="nil"/>
        </w:pBdr>
        <w:spacing w:after="0" w:line="240" w:lineRule="auto"/>
        <w:jc w:val="both"/>
        <w:rPr>
          <w:rFonts w:ascii="Book Antiqua" w:hAnsi="Book Antiqua"/>
          <w:b/>
          <w:bCs/>
        </w:rPr>
      </w:pPr>
      <w:r w:rsidRPr="005953CF">
        <w:rPr>
          <w:rFonts w:ascii="Book Antiqua" w:hAnsi="Book Antiqua"/>
          <w:b/>
          <w:bCs/>
        </w:rPr>
        <w:t xml:space="preserve">3.3 </w:t>
      </w:r>
      <w:r w:rsidR="007B5AA0" w:rsidRPr="005953CF">
        <w:rPr>
          <w:rFonts w:ascii="Book Antiqua" w:hAnsi="Book Antiqua"/>
          <w:b/>
          <w:bCs/>
        </w:rPr>
        <w:t xml:space="preserve">Tantangan dalam Meningkatkan Militansi </w:t>
      </w:r>
      <w:proofErr w:type="spellStart"/>
      <w:r w:rsidR="007B5AA0" w:rsidRPr="005953CF">
        <w:rPr>
          <w:rFonts w:ascii="Book Antiqua" w:hAnsi="Book Antiqua"/>
          <w:b/>
          <w:bCs/>
        </w:rPr>
        <w:t>Inclusivism</w:t>
      </w:r>
      <w:r w:rsidRPr="005953CF">
        <w:rPr>
          <w:rFonts w:ascii="Book Antiqua" w:hAnsi="Book Antiqua"/>
          <w:b/>
          <w:bCs/>
        </w:rPr>
        <w:t>e</w:t>
      </w:r>
      <w:proofErr w:type="spellEnd"/>
      <w:r w:rsidR="007B5AA0" w:rsidRPr="005953CF">
        <w:rPr>
          <w:rFonts w:ascii="Book Antiqua" w:hAnsi="Book Antiqua"/>
          <w:b/>
          <w:bCs/>
        </w:rPr>
        <w:t xml:space="preserve"> </w:t>
      </w:r>
    </w:p>
    <w:p w14:paraId="565AD042" w14:textId="4D26BD2C" w:rsidR="001C0DA2" w:rsidRDefault="007B5AA0" w:rsidP="005953CF">
      <w:pPr>
        <w:pBdr>
          <w:top w:val="nil"/>
          <w:left w:val="nil"/>
          <w:bottom w:val="nil"/>
          <w:right w:val="nil"/>
          <w:between w:val="nil"/>
        </w:pBdr>
        <w:spacing w:after="0" w:line="240" w:lineRule="auto"/>
        <w:ind w:firstLine="567"/>
        <w:jc w:val="both"/>
        <w:rPr>
          <w:rFonts w:ascii="Book Antiqua" w:hAnsi="Book Antiqua"/>
        </w:rPr>
      </w:pPr>
      <w:r w:rsidRPr="007B5AA0">
        <w:rPr>
          <w:rFonts w:ascii="Book Antiqua" w:hAnsi="Book Antiqua"/>
        </w:rPr>
        <w:t>Meskipun terdapat banyak potensi dalam pengembangan kearifan budaya lokal, tantangan tetap ada. Globalisasi sering kali membawa nilai-nilai dan praktik baru yang dapat mengancam keberadaan budaya lokal (</w:t>
      </w:r>
      <w:proofErr w:type="spellStart"/>
      <w:r w:rsidRPr="007B5AA0">
        <w:rPr>
          <w:rFonts w:ascii="Book Antiqua" w:hAnsi="Book Antiqua"/>
        </w:rPr>
        <w:t>Chiu</w:t>
      </w:r>
      <w:proofErr w:type="spellEnd"/>
      <w:r w:rsidRPr="007B5AA0">
        <w:rPr>
          <w:rFonts w:ascii="Book Antiqua" w:hAnsi="Book Antiqua"/>
        </w:rPr>
        <w:t xml:space="preserve">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2011; Sun &amp; Wang, 2022). Oleh karena itu, penting untuk mengembangkan strategi yang tidak hanya melindungi budaya lokal tetapi juga mengintegrasikannya dengan elemen-elemen baru yang positif. Penelitian menunjukkan bahwa masyarakat yang mampu beradaptasi dengan perubahan sambil tetap mempertahankan identitas budaya mereka cenderung lebih berhasil dalam menghadapi tantangan global (</w:t>
      </w:r>
      <w:proofErr w:type="spellStart"/>
      <w:r w:rsidRPr="007B5AA0">
        <w:rPr>
          <w:rFonts w:ascii="Book Antiqua" w:hAnsi="Book Antiqua"/>
        </w:rPr>
        <w:t>Ardiawan</w:t>
      </w:r>
      <w:proofErr w:type="spellEnd"/>
      <w:r w:rsidRPr="007B5AA0">
        <w:rPr>
          <w:rFonts w:ascii="Book Antiqua" w:hAnsi="Book Antiqua"/>
        </w:rPr>
        <w:t xml:space="preserve">, 2018; </w:t>
      </w:r>
      <w:proofErr w:type="spellStart"/>
      <w:r w:rsidRPr="007B5AA0">
        <w:rPr>
          <w:rFonts w:ascii="Book Antiqua" w:hAnsi="Book Antiqua"/>
        </w:rPr>
        <w:t>Caropeboka</w:t>
      </w:r>
      <w:proofErr w:type="spellEnd"/>
      <w:r w:rsidRPr="007B5AA0">
        <w:rPr>
          <w:rFonts w:ascii="Book Antiqua" w:hAnsi="Book Antiqua"/>
        </w:rPr>
        <w:t xml:space="preserve">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2022). </w:t>
      </w:r>
    </w:p>
    <w:p w14:paraId="30E9B8F0" w14:textId="77777777" w:rsidR="005953CF" w:rsidRPr="005953CF" w:rsidRDefault="005953CF" w:rsidP="005953CF">
      <w:pPr>
        <w:pBdr>
          <w:top w:val="nil"/>
          <w:left w:val="nil"/>
          <w:bottom w:val="nil"/>
          <w:right w:val="nil"/>
          <w:between w:val="nil"/>
        </w:pBdr>
        <w:spacing w:after="0" w:line="240" w:lineRule="auto"/>
        <w:ind w:firstLine="567"/>
        <w:jc w:val="both"/>
        <w:rPr>
          <w:rFonts w:ascii="Book Antiqua" w:hAnsi="Book Antiqua"/>
          <w:lang w:val="en-ID"/>
        </w:rPr>
      </w:pPr>
      <w:proofErr w:type="spellStart"/>
      <w:r w:rsidRPr="005953CF">
        <w:rPr>
          <w:rFonts w:ascii="Book Antiqua" w:hAnsi="Book Antiqua"/>
          <w:lang w:val="en-ID"/>
        </w:rPr>
        <w:t>Meningkatkan</w:t>
      </w:r>
      <w:proofErr w:type="spellEnd"/>
      <w:r w:rsidRPr="005953CF">
        <w:rPr>
          <w:rFonts w:ascii="Book Antiqua" w:hAnsi="Book Antiqua"/>
          <w:lang w:val="en-ID"/>
        </w:rPr>
        <w:t xml:space="preserve"> </w:t>
      </w:r>
      <w:proofErr w:type="spellStart"/>
      <w:r w:rsidRPr="005953CF">
        <w:rPr>
          <w:rFonts w:ascii="Book Antiqua" w:hAnsi="Book Antiqua"/>
          <w:lang w:val="en-ID"/>
        </w:rPr>
        <w:t>militansi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di </w:t>
      </w:r>
      <w:proofErr w:type="spellStart"/>
      <w:r w:rsidRPr="005953CF">
        <w:rPr>
          <w:rFonts w:ascii="Book Antiqua" w:hAnsi="Book Antiqua"/>
          <w:lang w:val="en-ID"/>
        </w:rPr>
        <w:t>Desa</w:t>
      </w:r>
      <w:proofErr w:type="spellEnd"/>
      <w:r w:rsidRPr="005953CF">
        <w:rPr>
          <w:rFonts w:ascii="Book Antiqua" w:hAnsi="Book Antiqua"/>
          <w:lang w:val="en-ID"/>
        </w:rPr>
        <w:t xml:space="preserve"> Adat Padang </w:t>
      </w:r>
      <w:proofErr w:type="spellStart"/>
      <w:r w:rsidRPr="005953CF">
        <w:rPr>
          <w:rFonts w:ascii="Book Antiqua" w:hAnsi="Book Antiqua"/>
          <w:lang w:val="en-ID"/>
        </w:rPr>
        <w:t>Keling</w:t>
      </w:r>
      <w:proofErr w:type="spellEnd"/>
      <w:r w:rsidRPr="005953CF">
        <w:rPr>
          <w:rFonts w:ascii="Book Antiqua" w:hAnsi="Book Antiqua"/>
          <w:lang w:val="en-ID"/>
        </w:rPr>
        <w:t xml:space="preserve"> </w:t>
      </w:r>
      <w:proofErr w:type="spellStart"/>
      <w:r w:rsidRPr="005953CF">
        <w:rPr>
          <w:rFonts w:ascii="Book Antiqua" w:hAnsi="Book Antiqua"/>
          <w:lang w:val="en-ID"/>
        </w:rPr>
        <w:t>merupakan</w:t>
      </w:r>
      <w:proofErr w:type="spellEnd"/>
      <w:r w:rsidRPr="005953CF">
        <w:rPr>
          <w:rFonts w:ascii="Book Antiqua" w:hAnsi="Book Antiqua"/>
          <w:lang w:val="en-ID"/>
        </w:rPr>
        <w:t xml:space="preserve"> </w:t>
      </w:r>
      <w:proofErr w:type="spellStart"/>
      <w:r w:rsidRPr="005953CF">
        <w:rPr>
          <w:rFonts w:ascii="Book Antiqua" w:hAnsi="Book Antiqua"/>
          <w:lang w:val="en-ID"/>
        </w:rPr>
        <w:t>upaya</w:t>
      </w:r>
      <w:proofErr w:type="spellEnd"/>
      <w:r w:rsidRPr="005953CF">
        <w:rPr>
          <w:rFonts w:ascii="Book Antiqua" w:hAnsi="Book Antiqua"/>
          <w:lang w:val="en-ID"/>
        </w:rPr>
        <w:t xml:space="preserve"> </w:t>
      </w:r>
      <w:proofErr w:type="spellStart"/>
      <w:r w:rsidRPr="005953CF">
        <w:rPr>
          <w:rFonts w:ascii="Book Antiqua" w:hAnsi="Book Antiqua"/>
          <w:lang w:val="en-ID"/>
        </w:rPr>
        <w:t>penting</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membangun</w:t>
      </w:r>
      <w:proofErr w:type="spellEnd"/>
      <w:r w:rsidRPr="005953CF">
        <w:rPr>
          <w:rFonts w:ascii="Book Antiqua" w:hAnsi="Book Antiqua"/>
          <w:lang w:val="en-ID"/>
        </w:rPr>
        <w:t xml:space="preserve"> </w:t>
      </w:r>
      <w:proofErr w:type="spellStart"/>
      <w:r w:rsidRPr="005953CF">
        <w:rPr>
          <w:rFonts w:ascii="Book Antiqua" w:hAnsi="Book Antiqua"/>
          <w:lang w:val="en-ID"/>
        </w:rPr>
        <w:t>komunitas</w:t>
      </w:r>
      <w:proofErr w:type="spellEnd"/>
      <w:r w:rsidRPr="005953CF">
        <w:rPr>
          <w:rFonts w:ascii="Book Antiqua" w:hAnsi="Book Antiqua"/>
          <w:lang w:val="en-ID"/>
        </w:rPr>
        <w:t xml:space="preserve"> yang </w:t>
      </w:r>
      <w:proofErr w:type="spellStart"/>
      <w:r w:rsidRPr="005953CF">
        <w:rPr>
          <w:rFonts w:ascii="Book Antiqua" w:hAnsi="Book Antiqua"/>
          <w:lang w:val="en-ID"/>
        </w:rPr>
        <w:t>terbuka</w:t>
      </w:r>
      <w:proofErr w:type="spellEnd"/>
      <w:r w:rsidRPr="005953CF">
        <w:rPr>
          <w:rFonts w:ascii="Book Antiqua" w:hAnsi="Book Antiqua"/>
          <w:lang w:val="en-ID"/>
        </w:rPr>
        <w:t xml:space="preserve">, </w:t>
      </w:r>
      <w:proofErr w:type="spellStart"/>
      <w:r w:rsidRPr="005953CF">
        <w:rPr>
          <w:rFonts w:ascii="Book Antiqua" w:hAnsi="Book Antiqua"/>
          <w:lang w:val="en-ID"/>
        </w:rPr>
        <w:t>harmonis</w:t>
      </w:r>
      <w:proofErr w:type="spellEnd"/>
      <w:r w:rsidRPr="005953CF">
        <w:rPr>
          <w:rFonts w:ascii="Book Antiqua" w:hAnsi="Book Antiqua"/>
          <w:lang w:val="en-ID"/>
        </w:rPr>
        <w:t xml:space="preserve">, dan </w:t>
      </w:r>
      <w:proofErr w:type="spellStart"/>
      <w:r w:rsidRPr="005953CF">
        <w:rPr>
          <w:rFonts w:ascii="Book Antiqua" w:hAnsi="Book Antiqua"/>
          <w:lang w:val="en-ID"/>
        </w:rPr>
        <w:t>saling</w:t>
      </w:r>
      <w:proofErr w:type="spellEnd"/>
      <w:r w:rsidRPr="005953CF">
        <w:rPr>
          <w:rFonts w:ascii="Book Antiqua" w:hAnsi="Book Antiqua"/>
          <w:lang w:val="en-ID"/>
        </w:rPr>
        <w:t xml:space="preserve"> </w:t>
      </w:r>
      <w:proofErr w:type="spellStart"/>
      <w:r w:rsidRPr="005953CF">
        <w:rPr>
          <w:rFonts w:ascii="Book Antiqua" w:hAnsi="Book Antiqua"/>
          <w:lang w:val="en-ID"/>
        </w:rPr>
        <w:t>menghargai</w:t>
      </w:r>
      <w:proofErr w:type="spellEnd"/>
      <w:r w:rsidRPr="005953CF">
        <w:rPr>
          <w:rFonts w:ascii="Book Antiqua" w:hAnsi="Book Antiqua"/>
          <w:lang w:val="en-ID"/>
        </w:rPr>
        <w:t xml:space="preserve">. </w:t>
      </w:r>
      <w:proofErr w:type="spellStart"/>
      <w:r w:rsidRPr="005953CF">
        <w:rPr>
          <w:rFonts w:ascii="Book Antiqua" w:hAnsi="Book Antiqua"/>
          <w:lang w:val="en-ID"/>
        </w:rPr>
        <w:t>Namun</w:t>
      </w:r>
      <w:proofErr w:type="spellEnd"/>
      <w:r w:rsidRPr="005953CF">
        <w:rPr>
          <w:rFonts w:ascii="Book Antiqua" w:hAnsi="Book Antiqua"/>
          <w:lang w:val="en-ID"/>
        </w:rPr>
        <w:t xml:space="preserve">, proses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terlepas</w:t>
      </w:r>
      <w:proofErr w:type="spellEnd"/>
      <w:r w:rsidRPr="005953CF">
        <w:rPr>
          <w:rFonts w:ascii="Book Antiqua" w:hAnsi="Book Antiqua"/>
          <w:lang w:val="en-ID"/>
        </w:rPr>
        <w:t xml:space="preserve"> </w:t>
      </w:r>
      <w:proofErr w:type="spellStart"/>
      <w:r w:rsidRPr="005953CF">
        <w:rPr>
          <w:rFonts w:ascii="Book Antiqua" w:hAnsi="Book Antiqua"/>
          <w:lang w:val="en-ID"/>
        </w:rPr>
        <w:t>dari</w:t>
      </w:r>
      <w:proofErr w:type="spellEnd"/>
      <w:r w:rsidRPr="005953CF">
        <w:rPr>
          <w:rFonts w:ascii="Book Antiqua" w:hAnsi="Book Antiqua"/>
          <w:lang w:val="en-ID"/>
        </w:rPr>
        <w:t xml:space="preserve"> </w:t>
      </w:r>
      <w:proofErr w:type="spellStart"/>
      <w:r w:rsidRPr="005953CF">
        <w:rPr>
          <w:rFonts w:ascii="Book Antiqua" w:hAnsi="Book Antiqua"/>
          <w:lang w:val="en-ID"/>
        </w:rPr>
        <w:t>berbagai</w:t>
      </w:r>
      <w:proofErr w:type="spellEnd"/>
      <w:r w:rsidRPr="005953CF">
        <w:rPr>
          <w:rFonts w:ascii="Book Antiqua" w:hAnsi="Book Antiqua"/>
          <w:lang w:val="en-ID"/>
        </w:rPr>
        <w:t xml:space="preserve"> </w:t>
      </w:r>
      <w:proofErr w:type="spellStart"/>
      <w:r w:rsidRPr="005953CF">
        <w:rPr>
          <w:rFonts w:ascii="Book Antiqua" w:hAnsi="Book Antiqua"/>
          <w:lang w:val="en-ID"/>
        </w:rPr>
        <w:t>tantangan</w:t>
      </w:r>
      <w:proofErr w:type="spellEnd"/>
      <w:r w:rsidRPr="005953CF">
        <w:rPr>
          <w:rFonts w:ascii="Book Antiqua" w:hAnsi="Book Antiqua"/>
          <w:lang w:val="en-ID"/>
        </w:rPr>
        <w:t xml:space="preserve"> yang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mempengaruhi</w:t>
      </w:r>
      <w:proofErr w:type="spellEnd"/>
      <w:r w:rsidRPr="005953CF">
        <w:rPr>
          <w:rFonts w:ascii="Book Antiqua" w:hAnsi="Book Antiqua"/>
          <w:lang w:val="en-ID"/>
        </w:rPr>
        <w:t xml:space="preserve"> </w:t>
      </w:r>
      <w:proofErr w:type="spellStart"/>
      <w:r w:rsidRPr="005953CF">
        <w:rPr>
          <w:rFonts w:ascii="Book Antiqua" w:hAnsi="Book Antiqua"/>
          <w:lang w:val="en-ID"/>
        </w:rPr>
        <w:t>penerapan</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 xml:space="preserve"> </w:t>
      </w:r>
      <w:proofErr w:type="spellStart"/>
      <w:r w:rsidRPr="005953CF">
        <w:rPr>
          <w:rFonts w:ascii="Book Antiqua" w:hAnsi="Book Antiqua"/>
          <w:lang w:val="en-ID"/>
        </w:rPr>
        <w:t>secara</w:t>
      </w:r>
      <w:proofErr w:type="spellEnd"/>
      <w:r w:rsidRPr="005953CF">
        <w:rPr>
          <w:rFonts w:ascii="Book Antiqua" w:hAnsi="Book Antiqua"/>
          <w:lang w:val="en-ID"/>
        </w:rPr>
        <w:t xml:space="preserve"> </w:t>
      </w:r>
      <w:proofErr w:type="spellStart"/>
      <w:r w:rsidRPr="005953CF">
        <w:rPr>
          <w:rFonts w:ascii="Book Antiqua" w:hAnsi="Book Antiqua"/>
          <w:lang w:val="en-ID"/>
        </w:rPr>
        <w:t>konsisten</w:t>
      </w:r>
      <w:proofErr w:type="spellEnd"/>
      <w:r w:rsidRPr="005953CF">
        <w:rPr>
          <w:rFonts w:ascii="Book Antiqua" w:hAnsi="Book Antiqua"/>
          <w:lang w:val="en-ID"/>
        </w:rPr>
        <w:t xml:space="preserve">. </w:t>
      </w:r>
      <w:proofErr w:type="spellStart"/>
      <w:r w:rsidRPr="005953CF">
        <w:rPr>
          <w:rFonts w:ascii="Book Antiqua" w:hAnsi="Book Antiqua"/>
          <w:lang w:val="en-ID"/>
        </w:rPr>
        <w:t>Berikut</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beberapa</w:t>
      </w:r>
      <w:proofErr w:type="spellEnd"/>
      <w:r w:rsidRPr="005953CF">
        <w:rPr>
          <w:rFonts w:ascii="Book Antiqua" w:hAnsi="Book Antiqua"/>
          <w:lang w:val="en-ID"/>
        </w:rPr>
        <w:t xml:space="preserve"> </w:t>
      </w:r>
      <w:proofErr w:type="spellStart"/>
      <w:r w:rsidRPr="005953CF">
        <w:rPr>
          <w:rFonts w:ascii="Book Antiqua" w:hAnsi="Book Antiqua"/>
          <w:lang w:val="en-ID"/>
        </w:rPr>
        <w:t>tantangan</w:t>
      </w:r>
      <w:proofErr w:type="spellEnd"/>
      <w:r w:rsidRPr="005953CF">
        <w:rPr>
          <w:rFonts w:ascii="Book Antiqua" w:hAnsi="Book Antiqua"/>
          <w:lang w:val="en-ID"/>
        </w:rPr>
        <w:t xml:space="preserve"> </w:t>
      </w:r>
      <w:proofErr w:type="spellStart"/>
      <w:r w:rsidRPr="005953CF">
        <w:rPr>
          <w:rFonts w:ascii="Book Antiqua" w:hAnsi="Book Antiqua"/>
          <w:lang w:val="en-ID"/>
        </w:rPr>
        <w:t>utama</w:t>
      </w:r>
      <w:proofErr w:type="spellEnd"/>
      <w:r w:rsidRPr="005953CF">
        <w:rPr>
          <w:rFonts w:ascii="Book Antiqua" w:hAnsi="Book Antiqua"/>
          <w:lang w:val="en-ID"/>
        </w:rPr>
        <w:t xml:space="preserve"> yang </w:t>
      </w:r>
      <w:proofErr w:type="spellStart"/>
      <w:r w:rsidRPr="005953CF">
        <w:rPr>
          <w:rFonts w:ascii="Book Antiqua" w:hAnsi="Book Antiqua"/>
          <w:lang w:val="en-ID"/>
        </w:rPr>
        <w:t>dihadapi</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meningkatkan</w:t>
      </w:r>
      <w:proofErr w:type="spellEnd"/>
      <w:r w:rsidRPr="005953CF">
        <w:rPr>
          <w:rFonts w:ascii="Book Antiqua" w:hAnsi="Book Antiqua"/>
          <w:lang w:val="en-ID"/>
        </w:rPr>
        <w:t xml:space="preserve"> </w:t>
      </w:r>
      <w:proofErr w:type="spellStart"/>
      <w:r w:rsidRPr="005953CF">
        <w:rPr>
          <w:rFonts w:ascii="Book Antiqua" w:hAnsi="Book Antiqua"/>
          <w:lang w:val="en-ID"/>
        </w:rPr>
        <w:t>militansi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di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Desa</w:t>
      </w:r>
      <w:proofErr w:type="spellEnd"/>
      <w:r w:rsidRPr="005953CF">
        <w:rPr>
          <w:rFonts w:ascii="Book Antiqua" w:hAnsi="Book Antiqua"/>
          <w:lang w:val="en-ID"/>
        </w:rPr>
        <w:t xml:space="preserve"> Adat Padang </w:t>
      </w:r>
      <w:proofErr w:type="spellStart"/>
      <w:r w:rsidRPr="005953CF">
        <w:rPr>
          <w:rFonts w:ascii="Book Antiqua" w:hAnsi="Book Antiqua"/>
          <w:lang w:val="en-ID"/>
        </w:rPr>
        <w:t>Keling</w:t>
      </w:r>
      <w:proofErr w:type="spellEnd"/>
      <w:r w:rsidRPr="005953CF">
        <w:rPr>
          <w:rFonts w:ascii="Book Antiqua" w:hAnsi="Book Antiqua"/>
          <w:lang w:val="en-ID"/>
        </w:rPr>
        <w:t>:</w:t>
      </w:r>
    </w:p>
    <w:p w14:paraId="11689DF1" w14:textId="3A3C87C6" w:rsidR="005953CF" w:rsidRPr="005953CF" w:rsidRDefault="005953CF" w:rsidP="005953CF">
      <w:pPr>
        <w:numPr>
          <w:ilvl w:val="0"/>
          <w:numId w:val="7"/>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Ketahanan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Tradisi</w:t>
      </w:r>
      <w:proofErr w:type="spellEnd"/>
      <w:r w:rsidRPr="005953CF">
        <w:rPr>
          <w:rFonts w:ascii="Book Antiqua" w:hAnsi="Book Antiqua"/>
          <w:b/>
          <w:bCs/>
          <w:lang w:val="en-ID"/>
        </w:rPr>
        <w:t xml:space="preserve"> yang </w:t>
      </w:r>
      <w:proofErr w:type="spellStart"/>
      <w:r w:rsidRPr="005953CF">
        <w:rPr>
          <w:rFonts w:ascii="Book Antiqua" w:hAnsi="Book Antiqua"/>
          <w:b/>
          <w:bCs/>
          <w:lang w:val="en-ID"/>
        </w:rPr>
        <w:t>Menjaga</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Keterpisahan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atau</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Eksklusivisme</w:t>
      </w:r>
      <w:proofErr w:type="spellEnd"/>
    </w:p>
    <w:p w14:paraId="757FD65A"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r w:rsidRPr="005953CF">
        <w:rPr>
          <w:rFonts w:ascii="Book Antiqua" w:hAnsi="Book Antiqua"/>
          <w:lang w:val="en-ID"/>
        </w:rPr>
        <w:t xml:space="preserve">Salah </w:t>
      </w:r>
      <w:proofErr w:type="spellStart"/>
      <w:r w:rsidRPr="005953CF">
        <w:rPr>
          <w:rFonts w:ascii="Book Antiqua" w:hAnsi="Book Antiqua"/>
          <w:lang w:val="en-ID"/>
        </w:rPr>
        <w:t>satu</w:t>
      </w:r>
      <w:proofErr w:type="spellEnd"/>
      <w:r w:rsidRPr="005953CF">
        <w:rPr>
          <w:rFonts w:ascii="Book Antiqua" w:hAnsi="Book Antiqua"/>
          <w:lang w:val="en-ID"/>
        </w:rPr>
        <w:t xml:space="preserve"> </w:t>
      </w:r>
      <w:proofErr w:type="spellStart"/>
      <w:r w:rsidRPr="005953CF">
        <w:rPr>
          <w:rFonts w:ascii="Book Antiqua" w:hAnsi="Book Antiqua"/>
          <w:lang w:val="en-ID"/>
        </w:rPr>
        <w:t>tantangan</w:t>
      </w:r>
      <w:proofErr w:type="spellEnd"/>
      <w:r w:rsidRPr="005953CF">
        <w:rPr>
          <w:rFonts w:ascii="Book Antiqua" w:hAnsi="Book Antiqua"/>
          <w:lang w:val="en-ID"/>
        </w:rPr>
        <w:t xml:space="preserve"> </w:t>
      </w:r>
      <w:proofErr w:type="spellStart"/>
      <w:r w:rsidRPr="005953CF">
        <w:rPr>
          <w:rFonts w:ascii="Book Antiqua" w:hAnsi="Book Antiqua"/>
          <w:lang w:val="en-ID"/>
        </w:rPr>
        <w:t>besar</w:t>
      </w:r>
      <w:proofErr w:type="spellEnd"/>
      <w:r w:rsidRPr="005953CF">
        <w:rPr>
          <w:rFonts w:ascii="Book Antiqua" w:hAnsi="Book Antiqua"/>
          <w:lang w:val="en-ID"/>
        </w:rPr>
        <w:t xml:space="preserve"> </w:t>
      </w:r>
      <w:proofErr w:type="spellStart"/>
      <w:r w:rsidRPr="005953CF">
        <w:rPr>
          <w:rFonts w:ascii="Book Antiqua" w:hAnsi="Book Antiqua"/>
          <w:lang w:val="en-ID"/>
        </w:rPr>
        <w:t>adalah</w:t>
      </w:r>
      <w:proofErr w:type="spellEnd"/>
      <w:r w:rsidRPr="005953CF">
        <w:rPr>
          <w:rFonts w:ascii="Book Antiqua" w:hAnsi="Book Antiqua"/>
          <w:lang w:val="en-ID"/>
        </w:rPr>
        <w:t xml:space="preserve"> </w:t>
      </w:r>
      <w:proofErr w:type="spellStart"/>
      <w:r w:rsidRPr="005953CF">
        <w:rPr>
          <w:rFonts w:ascii="Book Antiqua" w:hAnsi="Book Antiqua"/>
          <w:lang w:val="en-ID"/>
        </w:rPr>
        <w:t>ketahanan</w:t>
      </w:r>
      <w:proofErr w:type="spellEnd"/>
      <w:r w:rsidRPr="005953CF">
        <w:rPr>
          <w:rFonts w:ascii="Book Antiqua" w:hAnsi="Book Antiqua"/>
          <w:lang w:val="en-ID"/>
        </w:rPr>
        <w:t xml:space="preserve"> </w:t>
      </w:r>
      <w:proofErr w:type="spellStart"/>
      <w:r w:rsidRPr="005953CF">
        <w:rPr>
          <w:rFonts w:ascii="Book Antiqua" w:hAnsi="Book Antiqua"/>
          <w:lang w:val="en-ID"/>
        </w:rPr>
        <w:t>tradisi</w:t>
      </w:r>
      <w:proofErr w:type="spellEnd"/>
      <w:r w:rsidRPr="005953CF">
        <w:rPr>
          <w:rFonts w:ascii="Book Antiqua" w:hAnsi="Book Antiqua"/>
          <w:lang w:val="en-ID"/>
        </w:rPr>
        <w:t xml:space="preserve"> yang </w:t>
      </w:r>
      <w:proofErr w:type="spellStart"/>
      <w:r w:rsidRPr="005953CF">
        <w:rPr>
          <w:rFonts w:ascii="Book Antiqua" w:hAnsi="Book Antiqua"/>
          <w:lang w:val="en-ID"/>
        </w:rPr>
        <w:t>secara</w:t>
      </w:r>
      <w:proofErr w:type="spellEnd"/>
      <w:r w:rsidRPr="005953CF">
        <w:rPr>
          <w:rFonts w:ascii="Book Antiqua" w:hAnsi="Book Antiqua"/>
          <w:lang w:val="en-ID"/>
        </w:rPr>
        <w:t xml:space="preserve">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langsung</w:t>
      </w:r>
      <w:proofErr w:type="spellEnd"/>
      <w:r w:rsidRPr="005953CF">
        <w:rPr>
          <w:rFonts w:ascii="Book Antiqua" w:hAnsi="Book Antiqua"/>
          <w:lang w:val="en-ID"/>
        </w:rPr>
        <w:t xml:space="preserve"> </w:t>
      </w:r>
      <w:proofErr w:type="spellStart"/>
      <w:r w:rsidRPr="005953CF">
        <w:rPr>
          <w:rFonts w:ascii="Book Antiqua" w:hAnsi="Book Antiqua"/>
          <w:lang w:val="en-ID"/>
        </w:rPr>
        <w:t>mendorong</w:t>
      </w:r>
      <w:proofErr w:type="spellEnd"/>
      <w:r w:rsidRPr="005953CF">
        <w:rPr>
          <w:rFonts w:ascii="Book Antiqua" w:hAnsi="Book Antiqua"/>
          <w:lang w:val="en-ID"/>
        </w:rPr>
        <w:t xml:space="preserve"> </w:t>
      </w:r>
      <w:proofErr w:type="spellStart"/>
      <w:r w:rsidRPr="005953CF">
        <w:rPr>
          <w:rFonts w:ascii="Book Antiqua" w:hAnsi="Book Antiqua"/>
          <w:lang w:val="en-ID"/>
        </w:rPr>
        <w:t>eksklusivisme</w:t>
      </w:r>
      <w:proofErr w:type="spellEnd"/>
      <w:r w:rsidRPr="005953CF">
        <w:rPr>
          <w:rFonts w:ascii="Book Antiqua" w:hAnsi="Book Antiqua"/>
          <w:lang w:val="en-ID"/>
        </w:rPr>
        <w:t xml:space="preserve"> </w:t>
      </w:r>
      <w:proofErr w:type="spellStart"/>
      <w:r w:rsidRPr="005953CF">
        <w:rPr>
          <w:rFonts w:ascii="Book Antiqua" w:hAnsi="Book Antiqua"/>
          <w:lang w:val="en-ID"/>
        </w:rPr>
        <w:t>atau</w:t>
      </w:r>
      <w:proofErr w:type="spellEnd"/>
      <w:r w:rsidRPr="005953CF">
        <w:rPr>
          <w:rFonts w:ascii="Book Antiqua" w:hAnsi="Book Antiqua"/>
          <w:lang w:val="en-ID"/>
        </w:rPr>
        <w:t xml:space="preserve"> </w:t>
      </w:r>
      <w:proofErr w:type="spellStart"/>
      <w:r w:rsidRPr="005953CF">
        <w:rPr>
          <w:rFonts w:ascii="Book Antiqua" w:hAnsi="Book Antiqua"/>
          <w:lang w:val="en-ID"/>
        </w:rPr>
        <w:t>keterpisahan</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kehidupan</w:t>
      </w:r>
      <w:proofErr w:type="spellEnd"/>
      <w:r w:rsidRPr="005953CF">
        <w:rPr>
          <w:rFonts w:ascii="Book Antiqua" w:hAnsi="Book Antiqua"/>
          <w:lang w:val="en-ID"/>
        </w:rPr>
        <w:t xml:space="preserve"> </w:t>
      </w:r>
      <w:proofErr w:type="spellStart"/>
      <w:r w:rsidRPr="005953CF">
        <w:rPr>
          <w:rFonts w:ascii="Book Antiqua" w:hAnsi="Book Antiqua"/>
          <w:lang w:val="en-ID"/>
        </w:rPr>
        <w:t>sosial</w:t>
      </w:r>
      <w:proofErr w:type="spellEnd"/>
      <w:r w:rsidRPr="005953CF">
        <w:rPr>
          <w:rFonts w:ascii="Book Antiqua" w:hAnsi="Book Antiqua"/>
          <w:lang w:val="en-ID"/>
        </w:rPr>
        <w:t xml:space="preserve">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Beberapa</w:t>
      </w:r>
      <w:proofErr w:type="spellEnd"/>
      <w:r w:rsidRPr="005953CF">
        <w:rPr>
          <w:rFonts w:ascii="Book Antiqua" w:hAnsi="Book Antiqua"/>
          <w:lang w:val="en-ID"/>
        </w:rPr>
        <w:t xml:space="preserve"> </w:t>
      </w:r>
      <w:proofErr w:type="spellStart"/>
      <w:r w:rsidRPr="005953CF">
        <w:rPr>
          <w:rFonts w:ascii="Book Antiqua" w:hAnsi="Book Antiqua"/>
          <w:lang w:val="en-ID"/>
        </w:rPr>
        <w:t>tradisi</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yang </w:t>
      </w:r>
      <w:proofErr w:type="spellStart"/>
      <w:r w:rsidRPr="005953CF">
        <w:rPr>
          <w:rFonts w:ascii="Book Antiqua" w:hAnsi="Book Antiqua"/>
          <w:lang w:val="en-ID"/>
        </w:rPr>
        <w:t>telah</w:t>
      </w:r>
      <w:proofErr w:type="spellEnd"/>
      <w:r w:rsidRPr="005953CF">
        <w:rPr>
          <w:rFonts w:ascii="Book Antiqua" w:hAnsi="Book Antiqua"/>
          <w:lang w:val="en-ID"/>
        </w:rPr>
        <w:t xml:space="preserve"> </w:t>
      </w:r>
      <w:proofErr w:type="spellStart"/>
      <w:r w:rsidRPr="005953CF">
        <w:rPr>
          <w:rFonts w:ascii="Book Antiqua" w:hAnsi="Book Antiqua"/>
          <w:lang w:val="en-ID"/>
        </w:rPr>
        <w:t>berlangsung</w:t>
      </w:r>
      <w:proofErr w:type="spellEnd"/>
      <w:r w:rsidRPr="005953CF">
        <w:rPr>
          <w:rFonts w:ascii="Book Antiqua" w:hAnsi="Book Antiqua"/>
          <w:lang w:val="en-ID"/>
        </w:rPr>
        <w:t xml:space="preserve"> lama </w:t>
      </w:r>
      <w:proofErr w:type="spellStart"/>
      <w:r w:rsidRPr="005953CF">
        <w:rPr>
          <w:rFonts w:ascii="Book Antiqua" w:hAnsi="Book Antiqua"/>
          <w:lang w:val="en-ID"/>
        </w:rPr>
        <w:t>mungkin</w:t>
      </w:r>
      <w:proofErr w:type="spellEnd"/>
      <w:r w:rsidRPr="005953CF">
        <w:rPr>
          <w:rFonts w:ascii="Book Antiqua" w:hAnsi="Book Antiqua"/>
          <w:lang w:val="en-ID"/>
        </w:rPr>
        <w:t xml:space="preserve"> </w:t>
      </w:r>
      <w:proofErr w:type="spellStart"/>
      <w:r w:rsidRPr="005953CF">
        <w:rPr>
          <w:rFonts w:ascii="Book Antiqua" w:hAnsi="Book Antiqua"/>
          <w:lang w:val="en-ID"/>
        </w:rPr>
        <w:t>membatasi</w:t>
      </w:r>
      <w:proofErr w:type="spellEnd"/>
      <w:r w:rsidRPr="005953CF">
        <w:rPr>
          <w:rFonts w:ascii="Book Antiqua" w:hAnsi="Book Antiqua"/>
          <w:lang w:val="en-ID"/>
        </w:rPr>
        <w:t xml:space="preserve"> </w:t>
      </w:r>
      <w:proofErr w:type="spellStart"/>
      <w:r w:rsidRPr="005953CF">
        <w:rPr>
          <w:rFonts w:ascii="Book Antiqua" w:hAnsi="Book Antiqua"/>
          <w:lang w:val="en-ID"/>
        </w:rPr>
        <w:t>keterlibatan</w:t>
      </w:r>
      <w:proofErr w:type="spellEnd"/>
      <w:r w:rsidRPr="005953CF">
        <w:rPr>
          <w:rFonts w:ascii="Book Antiqua" w:hAnsi="Book Antiqua"/>
          <w:lang w:val="en-ID"/>
        </w:rPr>
        <w:t xml:space="preserve"> </w:t>
      </w:r>
      <w:proofErr w:type="spellStart"/>
      <w:r w:rsidRPr="005953CF">
        <w:rPr>
          <w:rFonts w:ascii="Book Antiqua" w:hAnsi="Book Antiqua"/>
          <w:lang w:val="en-ID"/>
        </w:rPr>
        <w:t>kelompok</w:t>
      </w:r>
      <w:proofErr w:type="spellEnd"/>
      <w:r w:rsidRPr="005953CF">
        <w:rPr>
          <w:rFonts w:ascii="Book Antiqua" w:hAnsi="Book Antiqua"/>
          <w:lang w:val="en-ID"/>
        </w:rPr>
        <w:t xml:space="preserve"> </w:t>
      </w:r>
      <w:proofErr w:type="spellStart"/>
      <w:r w:rsidRPr="005953CF">
        <w:rPr>
          <w:rFonts w:ascii="Book Antiqua" w:hAnsi="Book Antiqua"/>
          <w:lang w:val="en-ID"/>
        </w:rPr>
        <w:t>tertentu</w:t>
      </w:r>
      <w:proofErr w:type="spellEnd"/>
      <w:r w:rsidRPr="005953CF">
        <w:rPr>
          <w:rFonts w:ascii="Book Antiqua" w:hAnsi="Book Antiqua"/>
          <w:lang w:val="en-ID"/>
        </w:rPr>
        <w:t xml:space="preserve">, </w:t>
      </w:r>
      <w:proofErr w:type="spellStart"/>
      <w:r w:rsidRPr="005953CF">
        <w:rPr>
          <w:rFonts w:ascii="Book Antiqua" w:hAnsi="Book Antiqua"/>
          <w:lang w:val="en-ID"/>
        </w:rPr>
        <w:t>baik</w:t>
      </w:r>
      <w:proofErr w:type="spellEnd"/>
      <w:r w:rsidRPr="005953CF">
        <w:rPr>
          <w:rFonts w:ascii="Book Antiqua" w:hAnsi="Book Antiqua"/>
          <w:lang w:val="en-ID"/>
        </w:rPr>
        <w:t xml:space="preserve"> </w:t>
      </w:r>
      <w:proofErr w:type="spellStart"/>
      <w:r w:rsidRPr="005953CF">
        <w:rPr>
          <w:rFonts w:ascii="Book Antiqua" w:hAnsi="Book Antiqua"/>
          <w:lang w:val="en-ID"/>
        </w:rPr>
        <w:t>berdasarkan</w:t>
      </w:r>
      <w:proofErr w:type="spellEnd"/>
      <w:r w:rsidRPr="005953CF">
        <w:rPr>
          <w:rFonts w:ascii="Book Antiqua" w:hAnsi="Book Antiqua"/>
          <w:lang w:val="en-ID"/>
        </w:rPr>
        <w:t xml:space="preserve"> </w:t>
      </w:r>
      <w:proofErr w:type="spellStart"/>
      <w:r w:rsidRPr="005953CF">
        <w:rPr>
          <w:rFonts w:ascii="Book Antiqua" w:hAnsi="Book Antiqua"/>
          <w:lang w:val="en-ID"/>
        </w:rPr>
        <w:t>kasta</w:t>
      </w:r>
      <w:proofErr w:type="spellEnd"/>
      <w:r w:rsidRPr="005953CF">
        <w:rPr>
          <w:rFonts w:ascii="Book Antiqua" w:hAnsi="Book Antiqua"/>
          <w:lang w:val="en-ID"/>
        </w:rPr>
        <w:t xml:space="preserve">, gender, </w:t>
      </w:r>
      <w:proofErr w:type="spellStart"/>
      <w:r w:rsidRPr="005953CF">
        <w:rPr>
          <w:rFonts w:ascii="Book Antiqua" w:hAnsi="Book Antiqua"/>
          <w:lang w:val="en-ID"/>
        </w:rPr>
        <w:t>atau</w:t>
      </w:r>
      <w:proofErr w:type="spellEnd"/>
      <w:r w:rsidRPr="005953CF">
        <w:rPr>
          <w:rFonts w:ascii="Book Antiqua" w:hAnsi="Book Antiqua"/>
          <w:lang w:val="en-ID"/>
        </w:rPr>
        <w:t xml:space="preserve"> </w:t>
      </w:r>
      <w:proofErr w:type="spellStart"/>
      <w:r w:rsidRPr="005953CF">
        <w:rPr>
          <w:rFonts w:ascii="Book Antiqua" w:hAnsi="Book Antiqua"/>
          <w:lang w:val="en-ID"/>
        </w:rPr>
        <w:t>latar</w:t>
      </w:r>
      <w:proofErr w:type="spellEnd"/>
      <w:r w:rsidRPr="005953CF">
        <w:rPr>
          <w:rFonts w:ascii="Book Antiqua" w:hAnsi="Book Antiqua"/>
          <w:lang w:val="en-ID"/>
        </w:rPr>
        <w:t xml:space="preserve"> </w:t>
      </w:r>
      <w:proofErr w:type="spellStart"/>
      <w:r w:rsidRPr="005953CF">
        <w:rPr>
          <w:rFonts w:ascii="Book Antiqua" w:hAnsi="Book Antiqua"/>
          <w:lang w:val="en-ID"/>
        </w:rPr>
        <w:t>belakang</w:t>
      </w:r>
      <w:proofErr w:type="spellEnd"/>
      <w:r w:rsidRPr="005953CF">
        <w:rPr>
          <w:rFonts w:ascii="Book Antiqua" w:hAnsi="Book Antiqua"/>
          <w:lang w:val="en-ID"/>
        </w:rPr>
        <w:t xml:space="preserve">. Pada </w:t>
      </w:r>
      <w:proofErr w:type="spellStart"/>
      <w:r w:rsidRPr="005953CF">
        <w:rPr>
          <w:rFonts w:ascii="Book Antiqua" w:hAnsi="Book Antiqua"/>
          <w:lang w:val="en-ID"/>
        </w:rPr>
        <w:t>beberapa</w:t>
      </w:r>
      <w:proofErr w:type="spellEnd"/>
      <w:r w:rsidRPr="005953CF">
        <w:rPr>
          <w:rFonts w:ascii="Book Antiqua" w:hAnsi="Book Antiqua"/>
          <w:lang w:val="en-ID"/>
        </w:rPr>
        <w:t xml:space="preserve"> </w:t>
      </w:r>
      <w:proofErr w:type="spellStart"/>
      <w:r w:rsidRPr="005953CF">
        <w:rPr>
          <w:rFonts w:ascii="Book Antiqua" w:hAnsi="Book Antiqua"/>
          <w:lang w:val="en-ID"/>
        </w:rPr>
        <w:t>komunitas</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di Bali, </w:t>
      </w:r>
      <w:proofErr w:type="spellStart"/>
      <w:r w:rsidRPr="005953CF">
        <w:rPr>
          <w:rFonts w:ascii="Book Antiqua" w:hAnsi="Book Antiqua"/>
          <w:lang w:val="en-ID"/>
        </w:rPr>
        <w:t>tradisi</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sering</w:t>
      </w:r>
      <w:proofErr w:type="spellEnd"/>
      <w:r w:rsidRPr="005953CF">
        <w:rPr>
          <w:rFonts w:ascii="Book Antiqua" w:hAnsi="Book Antiqua"/>
          <w:lang w:val="en-ID"/>
        </w:rPr>
        <w:t xml:space="preserve"> kali </w:t>
      </w:r>
      <w:proofErr w:type="spellStart"/>
      <w:r w:rsidRPr="005953CF">
        <w:rPr>
          <w:rFonts w:ascii="Book Antiqua" w:hAnsi="Book Antiqua"/>
          <w:lang w:val="en-ID"/>
        </w:rPr>
        <w:t>berfungsi</w:t>
      </w:r>
      <w:proofErr w:type="spellEnd"/>
      <w:r w:rsidRPr="005953CF">
        <w:rPr>
          <w:rFonts w:ascii="Book Antiqua" w:hAnsi="Book Antiqua"/>
          <w:lang w:val="en-ID"/>
        </w:rPr>
        <w:t xml:space="preserve"> </w:t>
      </w:r>
      <w:proofErr w:type="spellStart"/>
      <w:r w:rsidRPr="005953CF">
        <w:rPr>
          <w:rFonts w:ascii="Book Antiqua" w:hAnsi="Book Antiqua"/>
          <w:lang w:val="en-ID"/>
        </w:rPr>
        <w:t>sebagai</w:t>
      </w:r>
      <w:proofErr w:type="spellEnd"/>
      <w:r w:rsidRPr="005953CF">
        <w:rPr>
          <w:rFonts w:ascii="Book Antiqua" w:hAnsi="Book Antiqua"/>
          <w:lang w:val="en-ID"/>
        </w:rPr>
        <w:t xml:space="preserve"> </w:t>
      </w:r>
      <w:proofErr w:type="spellStart"/>
      <w:r w:rsidRPr="005953CF">
        <w:rPr>
          <w:rFonts w:ascii="Book Antiqua" w:hAnsi="Book Antiqua"/>
          <w:lang w:val="en-ID"/>
        </w:rPr>
        <w:t>mekanisme</w:t>
      </w:r>
      <w:proofErr w:type="spellEnd"/>
      <w:r w:rsidRPr="005953CF">
        <w:rPr>
          <w:rFonts w:ascii="Book Antiqua" w:hAnsi="Book Antiqua"/>
          <w:lang w:val="en-ID"/>
        </w:rPr>
        <w:t xml:space="preserve"> </w:t>
      </w:r>
      <w:proofErr w:type="spellStart"/>
      <w:r w:rsidRPr="005953CF">
        <w:rPr>
          <w:rFonts w:ascii="Book Antiqua" w:hAnsi="Book Antiqua"/>
          <w:lang w:val="en-ID"/>
        </w:rPr>
        <w:t>perlindungan</w:t>
      </w:r>
      <w:proofErr w:type="spellEnd"/>
      <w:r w:rsidRPr="005953CF">
        <w:rPr>
          <w:rFonts w:ascii="Book Antiqua" w:hAnsi="Book Antiqua"/>
          <w:lang w:val="en-ID"/>
        </w:rPr>
        <w:t xml:space="preserve"> </w:t>
      </w:r>
      <w:proofErr w:type="spellStart"/>
      <w:r w:rsidRPr="005953CF">
        <w:rPr>
          <w:rFonts w:ascii="Book Antiqua" w:hAnsi="Book Antiqua"/>
          <w:lang w:val="en-ID"/>
        </w:rPr>
        <w:t>identitas</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yang </w:t>
      </w:r>
      <w:proofErr w:type="spellStart"/>
      <w:r w:rsidRPr="005953CF">
        <w:rPr>
          <w:rFonts w:ascii="Book Antiqua" w:hAnsi="Book Antiqua"/>
          <w:lang w:val="en-ID"/>
        </w:rPr>
        <w:t>kuat</w:t>
      </w:r>
      <w:proofErr w:type="spellEnd"/>
      <w:r w:rsidRPr="005953CF">
        <w:rPr>
          <w:rFonts w:ascii="Book Antiqua" w:hAnsi="Book Antiqua"/>
          <w:lang w:val="en-ID"/>
        </w:rPr>
        <w:t xml:space="preserve">. </w:t>
      </w:r>
      <w:proofErr w:type="spellStart"/>
      <w:r w:rsidRPr="005953CF">
        <w:rPr>
          <w:rFonts w:ascii="Book Antiqua" w:hAnsi="Book Antiqua"/>
          <w:lang w:val="en-ID"/>
        </w:rPr>
        <w:t>Namun</w:t>
      </w:r>
      <w:proofErr w:type="spellEnd"/>
      <w:r w:rsidRPr="005953CF">
        <w:rPr>
          <w:rFonts w:ascii="Book Antiqua" w:hAnsi="Book Antiqua"/>
          <w:lang w:val="en-ID"/>
        </w:rPr>
        <w:t xml:space="preserve">, </w:t>
      </w:r>
      <w:proofErr w:type="spellStart"/>
      <w:r w:rsidRPr="005953CF">
        <w:rPr>
          <w:rFonts w:ascii="Book Antiqua" w:hAnsi="Book Antiqua"/>
          <w:lang w:val="en-ID"/>
        </w:rPr>
        <w:t>bila</w:t>
      </w:r>
      <w:proofErr w:type="spellEnd"/>
      <w:r w:rsidRPr="005953CF">
        <w:rPr>
          <w:rFonts w:ascii="Book Antiqua" w:hAnsi="Book Antiqua"/>
          <w:lang w:val="en-ID"/>
        </w:rPr>
        <w:t xml:space="preserve">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dikaji</w:t>
      </w:r>
      <w:proofErr w:type="spellEnd"/>
      <w:r w:rsidRPr="005953CF">
        <w:rPr>
          <w:rFonts w:ascii="Book Antiqua" w:hAnsi="Book Antiqua"/>
          <w:lang w:val="en-ID"/>
        </w:rPr>
        <w:t xml:space="preserve"> </w:t>
      </w:r>
      <w:proofErr w:type="spellStart"/>
      <w:r w:rsidRPr="005953CF">
        <w:rPr>
          <w:rFonts w:ascii="Book Antiqua" w:hAnsi="Book Antiqua"/>
          <w:lang w:val="en-ID"/>
        </w:rPr>
        <w:t>secara</w:t>
      </w:r>
      <w:proofErr w:type="spellEnd"/>
      <w:r w:rsidRPr="005953CF">
        <w:rPr>
          <w:rFonts w:ascii="Book Antiqua" w:hAnsi="Book Antiqua"/>
          <w:lang w:val="en-ID"/>
        </w:rPr>
        <w:t xml:space="preserve"> </w:t>
      </w:r>
      <w:proofErr w:type="spellStart"/>
      <w:r w:rsidRPr="005953CF">
        <w:rPr>
          <w:rFonts w:ascii="Book Antiqua" w:hAnsi="Book Antiqua"/>
          <w:lang w:val="en-ID"/>
        </w:rPr>
        <w:t>bijak</w:t>
      </w:r>
      <w:proofErr w:type="spellEnd"/>
      <w:r w:rsidRPr="005953CF">
        <w:rPr>
          <w:rFonts w:ascii="Book Antiqua" w:hAnsi="Book Antiqua"/>
          <w:lang w:val="en-ID"/>
        </w:rPr>
        <w:t xml:space="preserve">, </w:t>
      </w:r>
      <w:proofErr w:type="spellStart"/>
      <w:r w:rsidRPr="005953CF">
        <w:rPr>
          <w:rFonts w:ascii="Book Antiqua" w:hAnsi="Book Antiqua"/>
          <w:lang w:val="en-ID"/>
        </w:rPr>
        <w:t>tradisi</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menghambat</w:t>
      </w:r>
      <w:proofErr w:type="spellEnd"/>
      <w:r w:rsidRPr="005953CF">
        <w:rPr>
          <w:rFonts w:ascii="Book Antiqua" w:hAnsi="Book Antiqua"/>
          <w:lang w:val="en-ID"/>
        </w:rPr>
        <w:t xml:space="preserve"> </w:t>
      </w:r>
      <w:proofErr w:type="spellStart"/>
      <w:r w:rsidRPr="005953CF">
        <w:rPr>
          <w:rFonts w:ascii="Book Antiqua" w:hAnsi="Book Antiqua"/>
          <w:lang w:val="en-ID"/>
        </w:rPr>
        <w:t>upaya</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 xml:space="preserve"> yang </w:t>
      </w:r>
      <w:proofErr w:type="spellStart"/>
      <w:r w:rsidRPr="005953CF">
        <w:rPr>
          <w:rFonts w:ascii="Book Antiqua" w:hAnsi="Book Antiqua"/>
          <w:lang w:val="en-ID"/>
        </w:rPr>
        <w:t>bertujuan</w:t>
      </w:r>
      <w:proofErr w:type="spellEnd"/>
      <w:r w:rsidRPr="005953CF">
        <w:rPr>
          <w:rFonts w:ascii="Book Antiqua" w:hAnsi="Book Antiqua"/>
          <w:lang w:val="en-ID"/>
        </w:rPr>
        <w:t xml:space="preserve"> </w:t>
      </w:r>
      <w:proofErr w:type="spellStart"/>
      <w:r w:rsidRPr="005953CF">
        <w:rPr>
          <w:rFonts w:ascii="Book Antiqua" w:hAnsi="Book Antiqua"/>
          <w:lang w:val="en-ID"/>
        </w:rPr>
        <w:t>memperkuat</w:t>
      </w:r>
      <w:proofErr w:type="spellEnd"/>
      <w:r w:rsidRPr="005953CF">
        <w:rPr>
          <w:rFonts w:ascii="Book Antiqua" w:hAnsi="Book Antiqua"/>
          <w:lang w:val="en-ID"/>
        </w:rPr>
        <w:t xml:space="preserve"> </w:t>
      </w:r>
      <w:proofErr w:type="spellStart"/>
      <w:r w:rsidRPr="005953CF">
        <w:rPr>
          <w:rFonts w:ascii="Book Antiqua" w:hAnsi="Book Antiqua"/>
          <w:lang w:val="en-ID"/>
        </w:rPr>
        <w:t>kebersamaan</w:t>
      </w:r>
      <w:proofErr w:type="spellEnd"/>
      <w:r w:rsidRPr="005953CF">
        <w:rPr>
          <w:rFonts w:ascii="Book Antiqua" w:hAnsi="Book Antiqua"/>
          <w:lang w:val="en-ID"/>
        </w:rPr>
        <w:t xml:space="preserve"> di </w:t>
      </w:r>
      <w:proofErr w:type="spellStart"/>
      <w:r w:rsidRPr="005953CF">
        <w:rPr>
          <w:rFonts w:ascii="Book Antiqua" w:hAnsi="Book Antiqua"/>
          <w:lang w:val="en-ID"/>
        </w:rPr>
        <w:t>tengah</w:t>
      </w:r>
      <w:proofErr w:type="spellEnd"/>
      <w:r w:rsidRPr="005953CF">
        <w:rPr>
          <w:rFonts w:ascii="Book Antiqua" w:hAnsi="Book Antiqua"/>
          <w:lang w:val="en-ID"/>
        </w:rPr>
        <w:t xml:space="preserve"> </w:t>
      </w:r>
      <w:proofErr w:type="spellStart"/>
      <w:r w:rsidRPr="005953CF">
        <w:rPr>
          <w:rFonts w:ascii="Book Antiqua" w:hAnsi="Book Antiqua"/>
          <w:lang w:val="en-ID"/>
        </w:rPr>
        <w:t>keberagaman</w:t>
      </w:r>
      <w:proofErr w:type="spellEnd"/>
      <w:r w:rsidRPr="005953CF">
        <w:rPr>
          <w:rFonts w:ascii="Book Antiqua" w:hAnsi="Book Antiqua"/>
          <w:lang w:val="en-ID"/>
        </w:rPr>
        <w:t>.</w:t>
      </w:r>
    </w:p>
    <w:p w14:paraId="444F368D" w14:textId="2989238E"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Kurangnya</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Kesadaran</w:t>
      </w:r>
      <w:proofErr w:type="spellEnd"/>
      <w:r w:rsidRPr="005953CF">
        <w:rPr>
          <w:rFonts w:ascii="Book Antiqua" w:hAnsi="Book Antiqua"/>
          <w:b/>
          <w:bCs/>
          <w:lang w:val="en-ID"/>
        </w:rPr>
        <w:t xml:space="preserve"> Akan </w:t>
      </w:r>
      <w:proofErr w:type="spellStart"/>
      <w:r w:rsidRPr="005953CF">
        <w:rPr>
          <w:rFonts w:ascii="Book Antiqua" w:hAnsi="Book Antiqua"/>
          <w:b/>
          <w:bCs/>
          <w:lang w:val="en-ID"/>
        </w:rPr>
        <w:t>Pentingnya</w:t>
      </w:r>
      <w:proofErr w:type="spellEnd"/>
      <w:r w:rsidRPr="005953CF">
        <w:rPr>
          <w:rFonts w:ascii="Book Antiqua" w:hAnsi="Book Antiqua"/>
          <w:b/>
          <w:bCs/>
          <w:lang w:val="en-ID"/>
        </w:rPr>
        <w:t xml:space="preserve"> Nilai </w:t>
      </w:r>
      <w:proofErr w:type="spellStart"/>
      <w:r w:rsidRPr="005953CF">
        <w:rPr>
          <w:rFonts w:ascii="Book Antiqua" w:hAnsi="Book Antiqua"/>
          <w:b/>
          <w:bCs/>
          <w:lang w:val="en-ID"/>
        </w:rPr>
        <w:t>Inklusivisme</w:t>
      </w:r>
      <w:proofErr w:type="spellEnd"/>
    </w:p>
    <w:p w14:paraId="2DECA2CE"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proofErr w:type="spellStart"/>
      <w:r w:rsidRPr="005953CF">
        <w:rPr>
          <w:rFonts w:ascii="Book Antiqua" w:hAnsi="Book Antiqua"/>
          <w:lang w:val="en-ID"/>
        </w:rPr>
        <w:lastRenderedPageBreak/>
        <w:t>Kesadaran</w:t>
      </w:r>
      <w:proofErr w:type="spellEnd"/>
      <w:r w:rsidRPr="005953CF">
        <w:rPr>
          <w:rFonts w:ascii="Book Antiqua" w:hAnsi="Book Antiqua"/>
          <w:lang w:val="en-ID"/>
        </w:rPr>
        <w:t xml:space="preserve">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akan</w:t>
      </w:r>
      <w:proofErr w:type="spellEnd"/>
      <w:r w:rsidRPr="005953CF">
        <w:rPr>
          <w:rFonts w:ascii="Book Antiqua" w:hAnsi="Book Antiqua"/>
          <w:lang w:val="en-ID"/>
        </w:rPr>
        <w:t xml:space="preserve"> </w:t>
      </w:r>
      <w:proofErr w:type="spellStart"/>
      <w:r w:rsidRPr="005953CF">
        <w:rPr>
          <w:rFonts w:ascii="Book Antiqua" w:hAnsi="Book Antiqua"/>
          <w:lang w:val="en-ID"/>
        </w:rPr>
        <w:t>pentingnya</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sebagai</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sosial</w:t>
      </w:r>
      <w:proofErr w:type="spellEnd"/>
      <w:r w:rsidRPr="005953CF">
        <w:rPr>
          <w:rFonts w:ascii="Book Antiqua" w:hAnsi="Book Antiqua"/>
          <w:lang w:val="en-ID"/>
        </w:rPr>
        <w:t xml:space="preserve"> yang </w:t>
      </w:r>
      <w:proofErr w:type="spellStart"/>
      <w:r w:rsidRPr="005953CF">
        <w:rPr>
          <w:rFonts w:ascii="Book Antiqua" w:hAnsi="Book Antiqua"/>
          <w:lang w:val="en-ID"/>
        </w:rPr>
        <w:t>perlu</w:t>
      </w:r>
      <w:proofErr w:type="spellEnd"/>
      <w:r w:rsidRPr="005953CF">
        <w:rPr>
          <w:rFonts w:ascii="Book Antiqua" w:hAnsi="Book Antiqua"/>
          <w:lang w:val="en-ID"/>
        </w:rPr>
        <w:t xml:space="preserve"> </w:t>
      </w:r>
      <w:proofErr w:type="spellStart"/>
      <w:r w:rsidRPr="005953CF">
        <w:rPr>
          <w:rFonts w:ascii="Book Antiqua" w:hAnsi="Book Antiqua"/>
          <w:lang w:val="en-ID"/>
        </w:rPr>
        <w:t>dijunjung</w:t>
      </w:r>
      <w:proofErr w:type="spellEnd"/>
      <w:r w:rsidRPr="005953CF">
        <w:rPr>
          <w:rFonts w:ascii="Book Antiqua" w:hAnsi="Book Antiqua"/>
          <w:lang w:val="en-ID"/>
        </w:rPr>
        <w:t xml:space="preserve"> </w:t>
      </w:r>
      <w:proofErr w:type="spellStart"/>
      <w:r w:rsidRPr="005953CF">
        <w:rPr>
          <w:rFonts w:ascii="Book Antiqua" w:hAnsi="Book Antiqua"/>
          <w:lang w:val="en-ID"/>
        </w:rPr>
        <w:t>tinggi</w:t>
      </w:r>
      <w:proofErr w:type="spellEnd"/>
      <w:r w:rsidRPr="005953CF">
        <w:rPr>
          <w:rFonts w:ascii="Book Antiqua" w:hAnsi="Book Antiqua"/>
          <w:lang w:val="en-ID"/>
        </w:rPr>
        <w:t xml:space="preserve"> </w:t>
      </w:r>
      <w:proofErr w:type="spellStart"/>
      <w:r w:rsidRPr="005953CF">
        <w:rPr>
          <w:rFonts w:ascii="Book Antiqua" w:hAnsi="Book Antiqua"/>
          <w:lang w:val="en-ID"/>
        </w:rPr>
        <w:t>masih</w:t>
      </w:r>
      <w:proofErr w:type="spellEnd"/>
      <w:r w:rsidRPr="005953CF">
        <w:rPr>
          <w:rFonts w:ascii="Book Antiqua" w:hAnsi="Book Antiqua"/>
          <w:lang w:val="en-ID"/>
        </w:rPr>
        <w:t xml:space="preserve"> </w:t>
      </w:r>
      <w:proofErr w:type="spellStart"/>
      <w:r w:rsidRPr="005953CF">
        <w:rPr>
          <w:rFonts w:ascii="Book Antiqua" w:hAnsi="Book Antiqua"/>
          <w:lang w:val="en-ID"/>
        </w:rPr>
        <w:t>menjadi</w:t>
      </w:r>
      <w:proofErr w:type="spellEnd"/>
      <w:r w:rsidRPr="005953CF">
        <w:rPr>
          <w:rFonts w:ascii="Book Antiqua" w:hAnsi="Book Antiqua"/>
          <w:lang w:val="en-ID"/>
        </w:rPr>
        <w:t xml:space="preserve"> </w:t>
      </w:r>
      <w:proofErr w:type="spellStart"/>
      <w:r w:rsidRPr="005953CF">
        <w:rPr>
          <w:rFonts w:ascii="Book Antiqua" w:hAnsi="Book Antiqua"/>
          <w:lang w:val="en-ID"/>
        </w:rPr>
        <w:t>tantangan</w:t>
      </w:r>
      <w:proofErr w:type="spellEnd"/>
      <w:r w:rsidRPr="005953CF">
        <w:rPr>
          <w:rFonts w:ascii="Book Antiqua" w:hAnsi="Book Antiqua"/>
          <w:lang w:val="en-ID"/>
        </w:rPr>
        <w:t xml:space="preserve">. Banyak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mungkin</w:t>
      </w:r>
      <w:proofErr w:type="spellEnd"/>
      <w:r w:rsidRPr="005953CF">
        <w:rPr>
          <w:rFonts w:ascii="Book Antiqua" w:hAnsi="Book Antiqua"/>
          <w:lang w:val="en-ID"/>
        </w:rPr>
        <w:t xml:space="preserve"> </w:t>
      </w:r>
      <w:proofErr w:type="spellStart"/>
      <w:r w:rsidRPr="005953CF">
        <w:rPr>
          <w:rFonts w:ascii="Book Antiqua" w:hAnsi="Book Antiqua"/>
          <w:lang w:val="en-ID"/>
        </w:rPr>
        <w:t>belum</w:t>
      </w:r>
      <w:proofErr w:type="spellEnd"/>
      <w:r w:rsidRPr="005953CF">
        <w:rPr>
          <w:rFonts w:ascii="Book Antiqua" w:hAnsi="Book Antiqua"/>
          <w:lang w:val="en-ID"/>
        </w:rPr>
        <w:t xml:space="preserve"> </w:t>
      </w:r>
      <w:proofErr w:type="spellStart"/>
      <w:r w:rsidRPr="005953CF">
        <w:rPr>
          <w:rFonts w:ascii="Book Antiqua" w:hAnsi="Book Antiqua"/>
          <w:lang w:val="en-ID"/>
        </w:rPr>
        <w:t>menyadari</w:t>
      </w:r>
      <w:proofErr w:type="spellEnd"/>
      <w:r w:rsidRPr="005953CF">
        <w:rPr>
          <w:rFonts w:ascii="Book Antiqua" w:hAnsi="Book Antiqua"/>
          <w:lang w:val="en-ID"/>
        </w:rPr>
        <w:t xml:space="preserve"> </w:t>
      </w:r>
      <w:proofErr w:type="spellStart"/>
      <w:r w:rsidRPr="005953CF">
        <w:rPr>
          <w:rFonts w:ascii="Book Antiqua" w:hAnsi="Book Antiqua"/>
          <w:lang w:val="en-ID"/>
        </w:rPr>
        <w:t>manfaat</w:t>
      </w:r>
      <w:proofErr w:type="spellEnd"/>
      <w:r w:rsidRPr="005953CF">
        <w:rPr>
          <w:rFonts w:ascii="Book Antiqua" w:hAnsi="Book Antiqua"/>
          <w:lang w:val="en-ID"/>
        </w:rPr>
        <w:t xml:space="preserve"> </w:t>
      </w:r>
      <w:proofErr w:type="spellStart"/>
      <w:r w:rsidRPr="005953CF">
        <w:rPr>
          <w:rFonts w:ascii="Book Antiqua" w:hAnsi="Book Antiqua"/>
          <w:lang w:val="en-ID"/>
        </w:rPr>
        <w:t>dari</w:t>
      </w:r>
      <w:proofErr w:type="spellEnd"/>
      <w:r w:rsidRPr="005953CF">
        <w:rPr>
          <w:rFonts w:ascii="Book Antiqua" w:hAnsi="Book Antiqua"/>
          <w:lang w:val="en-ID"/>
        </w:rPr>
        <w:t xml:space="preserve"> </w:t>
      </w:r>
      <w:proofErr w:type="spellStart"/>
      <w:r w:rsidRPr="005953CF">
        <w:rPr>
          <w:rFonts w:ascii="Book Antiqua" w:hAnsi="Book Antiqua"/>
          <w:lang w:val="en-ID"/>
        </w:rPr>
        <w:t>sikap</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memperkuat</w:t>
      </w:r>
      <w:proofErr w:type="spellEnd"/>
      <w:r w:rsidRPr="005953CF">
        <w:rPr>
          <w:rFonts w:ascii="Book Antiqua" w:hAnsi="Book Antiqua"/>
          <w:lang w:val="en-ID"/>
        </w:rPr>
        <w:t xml:space="preserve"> </w:t>
      </w:r>
      <w:proofErr w:type="spellStart"/>
      <w:r w:rsidRPr="005953CF">
        <w:rPr>
          <w:rFonts w:ascii="Book Antiqua" w:hAnsi="Book Antiqua"/>
          <w:lang w:val="en-ID"/>
        </w:rPr>
        <w:t>ikatan</w:t>
      </w:r>
      <w:proofErr w:type="spellEnd"/>
      <w:r w:rsidRPr="005953CF">
        <w:rPr>
          <w:rFonts w:ascii="Book Antiqua" w:hAnsi="Book Antiqua"/>
          <w:lang w:val="en-ID"/>
        </w:rPr>
        <w:t xml:space="preserve"> </w:t>
      </w:r>
      <w:proofErr w:type="spellStart"/>
      <w:r w:rsidRPr="005953CF">
        <w:rPr>
          <w:rFonts w:ascii="Book Antiqua" w:hAnsi="Book Antiqua"/>
          <w:lang w:val="en-ID"/>
        </w:rPr>
        <w:t>sosial</w:t>
      </w:r>
      <w:proofErr w:type="spellEnd"/>
      <w:r w:rsidRPr="005953CF">
        <w:rPr>
          <w:rFonts w:ascii="Book Antiqua" w:hAnsi="Book Antiqua"/>
          <w:lang w:val="en-ID"/>
        </w:rPr>
        <w:t xml:space="preserve"> dan </w:t>
      </w:r>
      <w:proofErr w:type="spellStart"/>
      <w:r w:rsidRPr="005953CF">
        <w:rPr>
          <w:rFonts w:ascii="Book Antiqua" w:hAnsi="Book Antiqua"/>
          <w:lang w:val="en-ID"/>
        </w:rPr>
        <w:t>meningkatkan</w:t>
      </w:r>
      <w:proofErr w:type="spellEnd"/>
      <w:r w:rsidRPr="005953CF">
        <w:rPr>
          <w:rFonts w:ascii="Book Antiqua" w:hAnsi="Book Antiqua"/>
          <w:lang w:val="en-ID"/>
        </w:rPr>
        <w:t xml:space="preserve"> </w:t>
      </w:r>
      <w:proofErr w:type="spellStart"/>
      <w:r w:rsidRPr="005953CF">
        <w:rPr>
          <w:rFonts w:ascii="Book Antiqua" w:hAnsi="Book Antiqua"/>
          <w:lang w:val="en-ID"/>
        </w:rPr>
        <w:t>kesejahteraan</w:t>
      </w:r>
      <w:proofErr w:type="spellEnd"/>
      <w:r w:rsidRPr="005953CF">
        <w:rPr>
          <w:rFonts w:ascii="Book Antiqua" w:hAnsi="Book Antiqua"/>
          <w:lang w:val="en-ID"/>
        </w:rPr>
        <w:t xml:space="preserve"> </w:t>
      </w:r>
      <w:proofErr w:type="spellStart"/>
      <w:r w:rsidRPr="005953CF">
        <w:rPr>
          <w:rFonts w:ascii="Book Antiqua" w:hAnsi="Book Antiqua"/>
          <w:lang w:val="en-ID"/>
        </w:rPr>
        <w:t>bersama</w:t>
      </w:r>
      <w:proofErr w:type="spellEnd"/>
      <w:r w:rsidRPr="005953CF">
        <w:rPr>
          <w:rFonts w:ascii="Book Antiqua" w:hAnsi="Book Antiqua"/>
          <w:lang w:val="en-ID"/>
        </w:rPr>
        <w:t xml:space="preserve">. </w:t>
      </w:r>
      <w:proofErr w:type="spellStart"/>
      <w:r w:rsidRPr="005953CF">
        <w:rPr>
          <w:rFonts w:ascii="Book Antiqua" w:hAnsi="Book Antiqua"/>
          <w:lang w:val="en-ID"/>
        </w:rPr>
        <w:t>Tanpa</w:t>
      </w:r>
      <w:proofErr w:type="spellEnd"/>
      <w:r w:rsidRPr="005953CF">
        <w:rPr>
          <w:rFonts w:ascii="Book Antiqua" w:hAnsi="Book Antiqua"/>
          <w:lang w:val="en-ID"/>
        </w:rPr>
        <w:t xml:space="preserve"> </w:t>
      </w:r>
      <w:proofErr w:type="spellStart"/>
      <w:r w:rsidRPr="005953CF">
        <w:rPr>
          <w:rFonts w:ascii="Book Antiqua" w:hAnsi="Book Antiqua"/>
          <w:lang w:val="en-ID"/>
        </w:rPr>
        <w:t>pemahaman</w:t>
      </w:r>
      <w:proofErr w:type="spellEnd"/>
      <w:r w:rsidRPr="005953CF">
        <w:rPr>
          <w:rFonts w:ascii="Book Antiqua" w:hAnsi="Book Antiqua"/>
          <w:lang w:val="en-ID"/>
        </w:rPr>
        <w:t xml:space="preserve"> </w:t>
      </w:r>
      <w:proofErr w:type="spellStart"/>
      <w:r w:rsidRPr="005953CF">
        <w:rPr>
          <w:rFonts w:ascii="Book Antiqua" w:hAnsi="Book Antiqua"/>
          <w:lang w:val="en-ID"/>
        </w:rPr>
        <w:t>mendalam</w:t>
      </w:r>
      <w:proofErr w:type="spellEnd"/>
      <w:r w:rsidRPr="005953CF">
        <w:rPr>
          <w:rFonts w:ascii="Book Antiqua" w:hAnsi="Book Antiqua"/>
          <w:lang w:val="en-ID"/>
        </w:rPr>
        <w:t xml:space="preserve"> </w:t>
      </w:r>
      <w:proofErr w:type="spellStart"/>
      <w:r w:rsidRPr="005953CF">
        <w:rPr>
          <w:rFonts w:ascii="Book Antiqua" w:hAnsi="Book Antiqua"/>
          <w:lang w:val="en-ID"/>
        </w:rPr>
        <w:t>mengenai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cenderung</w:t>
      </w:r>
      <w:proofErr w:type="spellEnd"/>
      <w:r w:rsidRPr="005953CF">
        <w:rPr>
          <w:rFonts w:ascii="Book Antiqua" w:hAnsi="Book Antiqua"/>
          <w:lang w:val="en-ID"/>
        </w:rPr>
        <w:t xml:space="preserve"> </w:t>
      </w:r>
      <w:proofErr w:type="spellStart"/>
      <w:r w:rsidRPr="005953CF">
        <w:rPr>
          <w:rFonts w:ascii="Book Antiqua" w:hAnsi="Book Antiqua"/>
          <w:lang w:val="en-ID"/>
        </w:rPr>
        <w:t>mempertahankan</w:t>
      </w:r>
      <w:proofErr w:type="spellEnd"/>
      <w:r w:rsidRPr="005953CF">
        <w:rPr>
          <w:rFonts w:ascii="Book Antiqua" w:hAnsi="Book Antiqua"/>
          <w:lang w:val="en-ID"/>
        </w:rPr>
        <w:t xml:space="preserve"> </w:t>
      </w:r>
      <w:proofErr w:type="spellStart"/>
      <w:r w:rsidRPr="005953CF">
        <w:rPr>
          <w:rFonts w:ascii="Book Antiqua" w:hAnsi="Book Antiqua"/>
          <w:lang w:val="en-ID"/>
        </w:rPr>
        <w:t>pola-pola</w:t>
      </w:r>
      <w:proofErr w:type="spellEnd"/>
      <w:r w:rsidRPr="005953CF">
        <w:rPr>
          <w:rFonts w:ascii="Book Antiqua" w:hAnsi="Book Antiqua"/>
          <w:lang w:val="en-ID"/>
        </w:rPr>
        <w:t xml:space="preserve"> </w:t>
      </w:r>
      <w:proofErr w:type="spellStart"/>
      <w:r w:rsidRPr="005953CF">
        <w:rPr>
          <w:rFonts w:ascii="Book Antiqua" w:hAnsi="Book Antiqua"/>
          <w:lang w:val="en-ID"/>
        </w:rPr>
        <w:t>interaksi</w:t>
      </w:r>
      <w:proofErr w:type="spellEnd"/>
      <w:r w:rsidRPr="005953CF">
        <w:rPr>
          <w:rFonts w:ascii="Book Antiqua" w:hAnsi="Book Antiqua"/>
          <w:lang w:val="en-ID"/>
        </w:rPr>
        <w:t xml:space="preserve"> yang </w:t>
      </w:r>
      <w:proofErr w:type="spellStart"/>
      <w:r w:rsidRPr="005953CF">
        <w:rPr>
          <w:rFonts w:ascii="Book Antiqua" w:hAnsi="Book Antiqua"/>
          <w:lang w:val="en-ID"/>
        </w:rPr>
        <w:t>eksklusif</w:t>
      </w:r>
      <w:proofErr w:type="spellEnd"/>
      <w:r w:rsidRPr="005953CF">
        <w:rPr>
          <w:rFonts w:ascii="Book Antiqua" w:hAnsi="Book Antiqua"/>
          <w:lang w:val="en-ID"/>
        </w:rPr>
        <w:t xml:space="preserve">, </w:t>
      </w:r>
      <w:proofErr w:type="spellStart"/>
      <w:r w:rsidRPr="005953CF">
        <w:rPr>
          <w:rFonts w:ascii="Book Antiqua" w:hAnsi="Book Antiqua"/>
          <w:lang w:val="en-ID"/>
        </w:rPr>
        <w:t>terutama</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konteks</w:t>
      </w:r>
      <w:proofErr w:type="spellEnd"/>
      <w:r w:rsidRPr="005953CF">
        <w:rPr>
          <w:rFonts w:ascii="Book Antiqua" w:hAnsi="Book Antiqua"/>
          <w:lang w:val="en-ID"/>
        </w:rPr>
        <w:t xml:space="preserve"> </w:t>
      </w:r>
      <w:proofErr w:type="spellStart"/>
      <w:r w:rsidRPr="005953CF">
        <w:rPr>
          <w:rFonts w:ascii="Book Antiqua" w:hAnsi="Book Antiqua"/>
          <w:lang w:val="en-ID"/>
        </w:rPr>
        <w:t>kehidupan</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dan </w:t>
      </w:r>
      <w:proofErr w:type="spellStart"/>
      <w:r w:rsidRPr="005953CF">
        <w:rPr>
          <w:rFonts w:ascii="Book Antiqua" w:hAnsi="Book Antiqua"/>
          <w:lang w:val="en-ID"/>
        </w:rPr>
        <w:t>sosial</w:t>
      </w:r>
      <w:proofErr w:type="spellEnd"/>
      <w:r w:rsidRPr="005953CF">
        <w:rPr>
          <w:rFonts w:ascii="Book Antiqua" w:hAnsi="Book Antiqua"/>
          <w:lang w:val="en-ID"/>
        </w:rPr>
        <w:t xml:space="preserve">. </w:t>
      </w:r>
      <w:proofErr w:type="spellStart"/>
      <w:r w:rsidRPr="005953CF">
        <w:rPr>
          <w:rFonts w:ascii="Book Antiqua" w:hAnsi="Book Antiqua"/>
          <w:lang w:val="en-ID"/>
        </w:rPr>
        <w:t>Kesadaran</w:t>
      </w:r>
      <w:proofErr w:type="spellEnd"/>
      <w:r w:rsidRPr="005953CF">
        <w:rPr>
          <w:rFonts w:ascii="Book Antiqua" w:hAnsi="Book Antiqua"/>
          <w:lang w:val="en-ID"/>
        </w:rPr>
        <w:t xml:space="preserve"> yang </w:t>
      </w:r>
      <w:proofErr w:type="spellStart"/>
      <w:r w:rsidRPr="005953CF">
        <w:rPr>
          <w:rFonts w:ascii="Book Antiqua" w:hAnsi="Book Antiqua"/>
          <w:lang w:val="en-ID"/>
        </w:rPr>
        <w:t>rendah</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menjadi</w:t>
      </w:r>
      <w:proofErr w:type="spellEnd"/>
      <w:r w:rsidRPr="005953CF">
        <w:rPr>
          <w:rFonts w:ascii="Book Antiqua" w:hAnsi="Book Antiqua"/>
          <w:lang w:val="en-ID"/>
        </w:rPr>
        <w:t xml:space="preserve"> </w:t>
      </w:r>
      <w:proofErr w:type="spellStart"/>
      <w:r w:rsidRPr="005953CF">
        <w:rPr>
          <w:rFonts w:ascii="Book Antiqua" w:hAnsi="Book Antiqua"/>
          <w:lang w:val="en-ID"/>
        </w:rPr>
        <w:t>hambatan</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membangun</w:t>
      </w:r>
      <w:proofErr w:type="spellEnd"/>
      <w:r w:rsidRPr="005953CF">
        <w:rPr>
          <w:rFonts w:ascii="Book Antiqua" w:hAnsi="Book Antiqua"/>
          <w:lang w:val="en-ID"/>
        </w:rPr>
        <w:t xml:space="preserve"> </w:t>
      </w:r>
      <w:proofErr w:type="spellStart"/>
      <w:r w:rsidRPr="005953CF">
        <w:rPr>
          <w:rFonts w:ascii="Book Antiqua" w:hAnsi="Book Antiqua"/>
          <w:lang w:val="en-ID"/>
        </w:rPr>
        <w:t>militansi</w:t>
      </w:r>
      <w:proofErr w:type="spellEnd"/>
      <w:r w:rsidRPr="005953CF">
        <w:rPr>
          <w:rFonts w:ascii="Book Antiqua" w:hAnsi="Book Antiqua"/>
          <w:lang w:val="en-ID"/>
        </w:rPr>
        <w:t xml:space="preserve"> yang </w:t>
      </w:r>
      <w:proofErr w:type="spellStart"/>
      <w:r w:rsidRPr="005953CF">
        <w:rPr>
          <w:rFonts w:ascii="Book Antiqua" w:hAnsi="Book Antiqua"/>
          <w:lang w:val="en-ID"/>
        </w:rPr>
        <w:t>kuat</w:t>
      </w:r>
      <w:proofErr w:type="spellEnd"/>
      <w:r w:rsidRPr="005953CF">
        <w:rPr>
          <w:rFonts w:ascii="Book Antiqua" w:hAnsi="Book Antiqua"/>
          <w:lang w:val="en-ID"/>
        </w:rPr>
        <w:t xml:space="preserve"> </w:t>
      </w:r>
      <w:proofErr w:type="spellStart"/>
      <w:r w:rsidRPr="005953CF">
        <w:rPr>
          <w:rFonts w:ascii="Book Antiqua" w:hAnsi="Book Antiqua"/>
          <w:lang w:val="en-ID"/>
        </w:rPr>
        <w:t>terhadap</w:t>
      </w:r>
      <w:proofErr w:type="spellEnd"/>
      <w:r w:rsidRPr="005953CF">
        <w:rPr>
          <w:rFonts w:ascii="Book Antiqua" w:hAnsi="Book Antiqua"/>
          <w:lang w:val="en-ID"/>
        </w:rPr>
        <w:t xml:space="preserve"> </w:t>
      </w:r>
      <w:proofErr w:type="spellStart"/>
      <w:r w:rsidRPr="005953CF">
        <w:rPr>
          <w:rFonts w:ascii="Book Antiqua" w:hAnsi="Book Antiqua"/>
          <w:lang w:val="en-ID"/>
        </w:rPr>
        <w:t>sikap</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kehidupan</w:t>
      </w:r>
      <w:proofErr w:type="spellEnd"/>
      <w:r w:rsidRPr="005953CF">
        <w:rPr>
          <w:rFonts w:ascii="Book Antiqua" w:hAnsi="Book Antiqua"/>
          <w:lang w:val="en-ID"/>
        </w:rPr>
        <w:t xml:space="preserve"> </w:t>
      </w:r>
      <w:proofErr w:type="spellStart"/>
      <w:r w:rsidRPr="005953CF">
        <w:rPr>
          <w:rFonts w:ascii="Book Antiqua" w:hAnsi="Book Antiqua"/>
          <w:lang w:val="en-ID"/>
        </w:rPr>
        <w:t>sehari-hari</w:t>
      </w:r>
      <w:proofErr w:type="spellEnd"/>
      <w:r w:rsidRPr="005953CF">
        <w:rPr>
          <w:rFonts w:ascii="Book Antiqua" w:hAnsi="Book Antiqua"/>
          <w:lang w:val="en-ID"/>
        </w:rPr>
        <w:t>.</w:t>
      </w:r>
    </w:p>
    <w:p w14:paraId="6A2E7BAB" w14:textId="5B645C3B"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Pengaruh</w:t>
      </w:r>
      <w:proofErr w:type="spellEnd"/>
      <w:r w:rsidRPr="005953CF">
        <w:rPr>
          <w:rFonts w:ascii="Book Antiqua" w:hAnsi="Book Antiqua"/>
          <w:b/>
          <w:bCs/>
          <w:lang w:val="en-ID"/>
        </w:rPr>
        <w:t xml:space="preserve"> Sosial Media dan </w:t>
      </w:r>
      <w:proofErr w:type="spellStart"/>
      <w:r w:rsidRPr="005953CF">
        <w:rPr>
          <w:rFonts w:ascii="Book Antiqua" w:hAnsi="Book Antiqua"/>
          <w:b/>
          <w:bCs/>
          <w:lang w:val="en-ID"/>
        </w:rPr>
        <w:t>Modernisasi</w:t>
      </w:r>
      <w:proofErr w:type="spellEnd"/>
      <w:r w:rsidRPr="005953CF">
        <w:rPr>
          <w:rFonts w:ascii="Book Antiqua" w:hAnsi="Book Antiqua"/>
          <w:b/>
          <w:bCs/>
          <w:lang w:val="en-ID"/>
        </w:rPr>
        <w:t xml:space="preserve"> yang </w:t>
      </w:r>
      <w:proofErr w:type="spellStart"/>
      <w:r w:rsidRPr="005953CF">
        <w:rPr>
          <w:rFonts w:ascii="Book Antiqua" w:hAnsi="Book Antiqua"/>
          <w:b/>
          <w:bCs/>
          <w:lang w:val="en-ID"/>
        </w:rPr>
        <w:t>Mengancam</w:t>
      </w:r>
      <w:proofErr w:type="spellEnd"/>
      <w:r w:rsidRPr="005953CF">
        <w:rPr>
          <w:rFonts w:ascii="Book Antiqua" w:hAnsi="Book Antiqua"/>
          <w:b/>
          <w:bCs/>
          <w:lang w:val="en-ID"/>
        </w:rPr>
        <w:t xml:space="preserve"> Nilai </w:t>
      </w:r>
      <w:proofErr w:type="spellStart"/>
      <w:r w:rsidRPr="005953CF">
        <w:rPr>
          <w:rFonts w:ascii="Book Antiqua" w:hAnsi="Book Antiqua"/>
          <w:b/>
          <w:bCs/>
          <w:lang w:val="en-ID"/>
        </w:rPr>
        <w:t>Lokal</w:t>
      </w:r>
      <w:proofErr w:type="spellEnd"/>
    </w:p>
    <w:p w14:paraId="144B503A"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proofErr w:type="spellStart"/>
      <w:r w:rsidRPr="005953CF">
        <w:rPr>
          <w:rFonts w:ascii="Book Antiqua" w:hAnsi="Book Antiqua"/>
          <w:lang w:val="en-ID"/>
        </w:rPr>
        <w:t>Modernisasi</w:t>
      </w:r>
      <w:proofErr w:type="spellEnd"/>
      <w:r w:rsidRPr="005953CF">
        <w:rPr>
          <w:rFonts w:ascii="Book Antiqua" w:hAnsi="Book Antiqua"/>
          <w:lang w:val="en-ID"/>
        </w:rPr>
        <w:t xml:space="preserve"> dan </w:t>
      </w:r>
      <w:proofErr w:type="spellStart"/>
      <w:r w:rsidRPr="005953CF">
        <w:rPr>
          <w:rFonts w:ascii="Book Antiqua" w:hAnsi="Book Antiqua"/>
          <w:lang w:val="en-ID"/>
        </w:rPr>
        <w:t>pengaruh</w:t>
      </w:r>
      <w:proofErr w:type="spellEnd"/>
      <w:r w:rsidRPr="005953CF">
        <w:rPr>
          <w:rFonts w:ascii="Book Antiqua" w:hAnsi="Book Antiqua"/>
          <w:lang w:val="en-ID"/>
        </w:rPr>
        <w:t xml:space="preserve"> media </w:t>
      </w:r>
      <w:proofErr w:type="spellStart"/>
      <w:r w:rsidRPr="005953CF">
        <w:rPr>
          <w:rFonts w:ascii="Book Antiqua" w:hAnsi="Book Antiqua"/>
          <w:lang w:val="en-ID"/>
        </w:rPr>
        <w:t>sosial</w:t>
      </w:r>
      <w:proofErr w:type="spellEnd"/>
      <w:r w:rsidRPr="005953CF">
        <w:rPr>
          <w:rFonts w:ascii="Book Antiqua" w:hAnsi="Book Antiqua"/>
          <w:lang w:val="en-ID"/>
        </w:rPr>
        <w:t xml:space="preserve"> </w:t>
      </w:r>
      <w:proofErr w:type="spellStart"/>
      <w:r w:rsidRPr="005953CF">
        <w:rPr>
          <w:rFonts w:ascii="Book Antiqua" w:hAnsi="Book Antiqua"/>
          <w:lang w:val="en-ID"/>
        </w:rPr>
        <w:t>merupakan</w:t>
      </w:r>
      <w:proofErr w:type="spellEnd"/>
      <w:r w:rsidRPr="005953CF">
        <w:rPr>
          <w:rFonts w:ascii="Book Antiqua" w:hAnsi="Book Antiqua"/>
          <w:lang w:val="en-ID"/>
        </w:rPr>
        <w:t xml:space="preserve"> </w:t>
      </w:r>
      <w:proofErr w:type="spellStart"/>
      <w:r w:rsidRPr="005953CF">
        <w:rPr>
          <w:rFonts w:ascii="Book Antiqua" w:hAnsi="Book Antiqua"/>
          <w:lang w:val="en-ID"/>
        </w:rPr>
        <w:t>tantangan</w:t>
      </w:r>
      <w:proofErr w:type="spellEnd"/>
      <w:r w:rsidRPr="005953CF">
        <w:rPr>
          <w:rFonts w:ascii="Book Antiqua" w:hAnsi="Book Antiqua"/>
          <w:lang w:val="en-ID"/>
        </w:rPr>
        <w:t xml:space="preserve"> lain yang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menggeser</w:t>
      </w:r>
      <w:proofErr w:type="spellEnd"/>
      <w:r w:rsidRPr="005953CF">
        <w:rPr>
          <w:rFonts w:ascii="Book Antiqua" w:hAnsi="Book Antiqua"/>
          <w:lang w:val="en-ID"/>
        </w:rPr>
        <w:t xml:space="preserve"> </w:t>
      </w:r>
      <w:proofErr w:type="spellStart"/>
      <w:r w:rsidRPr="005953CF">
        <w:rPr>
          <w:rFonts w:ascii="Book Antiqua" w:hAnsi="Book Antiqua"/>
          <w:lang w:val="en-ID"/>
        </w:rPr>
        <w:t>nilai-nilai</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dan </w:t>
      </w:r>
      <w:proofErr w:type="spellStart"/>
      <w:r w:rsidRPr="005953CF">
        <w:rPr>
          <w:rFonts w:ascii="Book Antiqua" w:hAnsi="Book Antiqua"/>
          <w:lang w:val="en-ID"/>
        </w:rPr>
        <w:t>kearifan</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Generasi</w:t>
      </w:r>
      <w:proofErr w:type="spellEnd"/>
      <w:r w:rsidRPr="005953CF">
        <w:rPr>
          <w:rFonts w:ascii="Book Antiqua" w:hAnsi="Book Antiqua"/>
          <w:lang w:val="en-ID"/>
        </w:rPr>
        <w:t xml:space="preserve"> </w:t>
      </w:r>
      <w:proofErr w:type="spellStart"/>
      <w:r w:rsidRPr="005953CF">
        <w:rPr>
          <w:rFonts w:ascii="Book Antiqua" w:hAnsi="Book Antiqua"/>
          <w:lang w:val="en-ID"/>
        </w:rPr>
        <w:t>muda</w:t>
      </w:r>
      <w:proofErr w:type="spellEnd"/>
      <w:r w:rsidRPr="005953CF">
        <w:rPr>
          <w:rFonts w:ascii="Book Antiqua" w:hAnsi="Book Antiqua"/>
          <w:lang w:val="en-ID"/>
        </w:rPr>
        <w:t xml:space="preserve">, </w:t>
      </w:r>
      <w:proofErr w:type="spellStart"/>
      <w:r w:rsidRPr="005953CF">
        <w:rPr>
          <w:rFonts w:ascii="Book Antiqua" w:hAnsi="Book Antiqua"/>
          <w:lang w:val="en-ID"/>
        </w:rPr>
        <w:t>khususnya</w:t>
      </w:r>
      <w:proofErr w:type="spellEnd"/>
      <w:r w:rsidRPr="005953CF">
        <w:rPr>
          <w:rFonts w:ascii="Book Antiqua" w:hAnsi="Book Antiqua"/>
          <w:lang w:val="en-ID"/>
        </w:rPr>
        <w:t xml:space="preserve">, </w:t>
      </w:r>
      <w:proofErr w:type="spellStart"/>
      <w:r w:rsidRPr="005953CF">
        <w:rPr>
          <w:rFonts w:ascii="Book Antiqua" w:hAnsi="Book Antiqua"/>
          <w:lang w:val="en-ID"/>
        </w:rPr>
        <w:t>sering</w:t>
      </w:r>
      <w:proofErr w:type="spellEnd"/>
      <w:r w:rsidRPr="005953CF">
        <w:rPr>
          <w:rFonts w:ascii="Book Antiqua" w:hAnsi="Book Antiqua"/>
          <w:lang w:val="en-ID"/>
        </w:rPr>
        <w:t xml:space="preserve"> kali </w:t>
      </w:r>
      <w:proofErr w:type="spellStart"/>
      <w:r w:rsidRPr="005953CF">
        <w:rPr>
          <w:rFonts w:ascii="Book Antiqua" w:hAnsi="Book Antiqua"/>
          <w:lang w:val="en-ID"/>
        </w:rPr>
        <w:t>terpapar</w:t>
      </w:r>
      <w:proofErr w:type="spellEnd"/>
      <w:r w:rsidRPr="005953CF">
        <w:rPr>
          <w:rFonts w:ascii="Book Antiqua" w:hAnsi="Book Antiqua"/>
          <w:lang w:val="en-ID"/>
        </w:rPr>
        <w:t xml:space="preserve"> pada </w:t>
      </w:r>
      <w:proofErr w:type="spellStart"/>
      <w:r w:rsidRPr="005953CF">
        <w:rPr>
          <w:rFonts w:ascii="Book Antiqua" w:hAnsi="Book Antiqua"/>
          <w:lang w:val="en-ID"/>
        </w:rPr>
        <w:t>konten</w:t>
      </w:r>
      <w:proofErr w:type="spellEnd"/>
      <w:r w:rsidRPr="005953CF">
        <w:rPr>
          <w:rFonts w:ascii="Book Antiqua" w:hAnsi="Book Antiqua"/>
          <w:lang w:val="en-ID"/>
        </w:rPr>
        <w:t xml:space="preserve"> </w:t>
      </w:r>
      <w:proofErr w:type="spellStart"/>
      <w:r w:rsidRPr="005953CF">
        <w:rPr>
          <w:rFonts w:ascii="Book Antiqua" w:hAnsi="Book Antiqua"/>
          <w:lang w:val="en-ID"/>
        </w:rPr>
        <w:t>dari</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luar</w:t>
      </w:r>
      <w:proofErr w:type="spellEnd"/>
      <w:r w:rsidRPr="005953CF">
        <w:rPr>
          <w:rFonts w:ascii="Book Antiqua" w:hAnsi="Book Antiqua"/>
          <w:lang w:val="en-ID"/>
        </w:rPr>
        <w:t xml:space="preserve"> yang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selalu</w:t>
      </w:r>
      <w:proofErr w:type="spellEnd"/>
      <w:r w:rsidRPr="005953CF">
        <w:rPr>
          <w:rFonts w:ascii="Book Antiqua" w:hAnsi="Book Antiqua"/>
          <w:lang w:val="en-ID"/>
        </w:rPr>
        <w:t xml:space="preserve"> </w:t>
      </w:r>
      <w:proofErr w:type="spellStart"/>
      <w:r w:rsidRPr="005953CF">
        <w:rPr>
          <w:rFonts w:ascii="Book Antiqua" w:hAnsi="Book Antiqua"/>
          <w:lang w:val="en-ID"/>
        </w:rPr>
        <w:t>sejalan</w:t>
      </w:r>
      <w:proofErr w:type="spellEnd"/>
      <w:r w:rsidRPr="005953CF">
        <w:rPr>
          <w:rFonts w:ascii="Book Antiqua" w:hAnsi="Book Antiqua"/>
          <w:lang w:val="en-ID"/>
        </w:rPr>
        <w:t xml:space="preserve"> </w:t>
      </w:r>
      <w:proofErr w:type="spellStart"/>
      <w:r w:rsidRPr="005953CF">
        <w:rPr>
          <w:rFonts w:ascii="Book Antiqua" w:hAnsi="Book Antiqua"/>
          <w:lang w:val="en-ID"/>
        </w:rPr>
        <w:t>dengan</w:t>
      </w:r>
      <w:proofErr w:type="spellEnd"/>
      <w:r w:rsidRPr="005953CF">
        <w:rPr>
          <w:rFonts w:ascii="Book Antiqua" w:hAnsi="Book Antiqua"/>
          <w:lang w:val="en-ID"/>
        </w:rPr>
        <w:t xml:space="preserve"> </w:t>
      </w:r>
      <w:proofErr w:type="spellStart"/>
      <w:r w:rsidRPr="005953CF">
        <w:rPr>
          <w:rFonts w:ascii="Book Antiqua" w:hAnsi="Book Antiqua"/>
          <w:lang w:val="en-ID"/>
        </w:rPr>
        <w:t>nilai-nilai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Hal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memunculkan</w:t>
      </w:r>
      <w:proofErr w:type="spellEnd"/>
      <w:r w:rsidRPr="005953CF">
        <w:rPr>
          <w:rFonts w:ascii="Book Antiqua" w:hAnsi="Book Antiqua"/>
          <w:lang w:val="en-ID"/>
        </w:rPr>
        <w:t xml:space="preserve"> </w:t>
      </w:r>
      <w:proofErr w:type="spellStart"/>
      <w:r w:rsidRPr="005953CF">
        <w:rPr>
          <w:rFonts w:ascii="Book Antiqua" w:hAnsi="Book Antiqua"/>
          <w:lang w:val="en-ID"/>
        </w:rPr>
        <w:t>pergeseran</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serta</w:t>
      </w:r>
      <w:proofErr w:type="spellEnd"/>
      <w:r w:rsidRPr="005953CF">
        <w:rPr>
          <w:rFonts w:ascii="Book Antiqua" w:hAnsi="Book Antiqua"/>
          <w:lang w:val="en-ID"/>
        </w:rPr>
        <w:t xml:space="preserve"> </w:t>
      </w:r>
      <w:proofErr w:type="spellStart"/>
      <w:r w:rsidRPr="005953CF">
        <w:rPr>
          <w:rFonts w:ascii="Book Antiqua" w:hAnsi="Book Antiqua"/>
          <w:lang w:val="en-ID"/>
        </w:rPr>
        <w:t>penurunan</w:t>
      </w:r>
      <w:proofErr w:type="spellEnd"/>
      <w:r w:rsidRPr="005953CF">
        <w:rPr>
          <w:rFonts w:ascii="Book Antiqua" w:hAnsi="Book Antiqua"/>
          <w:lang w:val="en-ID"/>
        </w:rPr>
        <w:t xml:space="preserve"> </w:t>
      </w:r>
      <w:proofErr w:type="spellStart"/>
      <w:r w:rsidRPr="005953CF">
        <w:rPr>
          <w:rFonts w:ascii="Book Antiqua" w:hAnsi="Book Antiqua"/>
          <w:lang w:val="en-ID"/>
        </w:rPr>
        <w:t>minat</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memahami</w:t>
      </w:r>
      <w:proofErr w:type="spellEnd"/>
      <w:r w:rsidRPr="005953CF">
        <w:rPr>
          <w:rFonts w:ascii="Book Antiqua" w:hAnsi="Book Antiqua"/>
          <w:lang w:val="en-ID"/>
        </w:rPr>
        <w:t xml:space="preserve"> dan </w:t>
      </w:r>
      <w:proofErr w:type="spellStart"/>
      <w:r w:rsidRPr="005953CF">
        <w:rPr>
          <w:rFonts w:ascii="Book Antiqua" w:hAnsi="Book Antiqua"/>
          <w:lang w:val="en-ID"/>
        </w:rPr>
        <w:t>menghormati</w:t>
      </w:r>
      <w:proofErr w:type="spellEnd"/>
      <w:r w:rsidRPr="005953CF">
        <w:rPr>
          <w:rFonts w:ascii="Book Antiqua" w:hAnsi="Book Antiqua"/>
          <w:lang w:val="en-ID"/>
        </w:rPr>
        <w:t xml:space="preserve"> </w:t>
      </w:r>
      <w:proofErr w:type="spellStart"/>
      <w:r w:rsidRPr="005953CF">
        <w:rPr>
          <w:rFonts w:ascii="Book Antiqua" w:hAnsi="Book Antiqua"/>
          <w:lang w:val="en-ID"/>
        </w:rPr>
        <w:t>tradisi</w:t>
      </w:r>
      <w:proofErr w:type="spellEnd"/>
      <w:r w:rsidRPr="005953CF">
        <w:rPr>
          <w:rFonts w:ascii="Book Antiqua" w:hAnsi="Book Antiqua"/>
          <w:lang w:val="en-ID"/>
        </w:rPr>
        <w:t xml:space="preserve"> yang </w:t>
      </w:r>
      <w:proofErr w:type="spellStart"/>
      <w:r w:rsidRPr="005953CF">
        <w:rPr>
          <w:rFonts w:ascii="Book Antiqua" w:hAnsi="Book Antiqua"/>
          <w:lang w:val="en-ID"/>
        </w:rPr>
        <w:t>mendukung</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seperti</w:t>
      </w:r>
      <w:proofErr w:type="spellEnd"/>
      <w:r w:rsidRPr="005953CF">
        <w:rPr>
          <w:rFonts w:ascii="Book Antiqua" w:hAnsi="Book Antiqua"/>
          <w:lang w:val="en-ID"/>
        </w:rPr>
        <w:t xml:space="preserve"> gotong royong dan </w:t>
      </w:r>
      <w:proofErr w:type="spellStart"/>
      <w:r w:rsidRPr="005953CF">
        <w:rPr>
          <w:rFonts w:ascii="Book Antiqua" w:hAnsi="Book Antiqua"/>
          <w:lang w:val="en-ID"/>
        </w:rPr>
        <w:t>saling</w:t>
      </w:r>
      <w:proofErr w:type="spellEnd"/>
      <w:r w:rsidRPr="005953CF">
        <w:rPr>
          <w:rFonts w:ascii="Book Antiqua" w:hAnsi="Book Antiqua"/>
          <w:lang w:val="en-ID"/>
        </w:rPr>
        <w:t xml:space="preserve"> </w:t>
      </w:r>
      <w:proofErr w:type="spellStart"/>
      <w:r w:rsidRPr="005953CF">
        <w:rPr>
          <w:rFonts w:ascii="Book Antiqua" w:hAnsi="Book Antiqua"/>
          <w:lang w:val="en-ID"/>
        </w:rPr>
        <w:t>menghargai</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komunitas</w:t>
      </w:r>
      <w:proofErr w:type="spellEnd"/>
      <w:r w:rsidRPr="005953CF">
        <w:rPr>
          <w:rFonts w:ascii="Book Antiqua" w:hAnsi="Book Antiqua"/>
          <w:lang w:val="en-ID"/>
        </w:rPr>
        <w:t xml:space="preserve">. </w:t>
      </w:r>
      <w:proofErr w:type="spellStart"/>
      <w:r w:rsidRPr="005953CF">
        <w:rPr>
          <w:rFonts w:ascii="Book Antiqua" w:hAnsi="Book Antiqua"/>
          <w:lang w:val="en-ID"/>
        </w:rPr>
        <w:t>Selain</w:t>
      </w:r>
      <w:proofErr w:type="spellEnd"/>
      <w:r w:rsidRPr="005953CF">
        <w:rPr>
          <w:rFonts w:ascii="Book Antiqua" w:hAnsi="Book Antiqua"/>
          <w:lang w:val="en-ID"/>
        </w:rPr>
        <w:t xml:space="preserve"> </w:t>
      </w:r>
      <w:proofErr w:type="spellStart"/>
      <w:r w:rsidRPr="005953CF">
        <w:rPr>
          <w:rFonts w:ascii="Book Antiqua" w:hAnsi="Book Antiqua"/>
          <w:lang w:val="en-ID"/>
        </w:rPr>
        <w:t>itu</w:t>
      </w:r>
      <w:proofErr w:type="spellEnd"/>
      <w:r w:rsidRPr="005953CF">
        <w:rPr>
          <w:rFonts w:ascii="Book Antiqua" w:hAnsi="Book Antiqua"/>
          <w:lang w:val="en-ID"/>
        </w:rPr>
        <w:t xml:space="preserve">, media </w:t>
      </w:r>
      <w:proofErr w:type="spellStart"/>
      <w:r w:rsidRPr="005953CF">
        <w:rPr>
          <w:rFonts w:ascii="Book Antiqua" w:hAnsi="Book Antiqua"/>
          <w:lang w:val="en-ID"/>
        </w:rPr>
        <w:t>sosial</w:t>
      </w:r>
      <w:proofErr w:type="spellEnd"/>
      <w:r w:rsidRPr="005953CF">
        <w:rPr>
          <w:rFonts w:ascii="Book Antiqua" w:hAnsi="Book Antiqua"/>
          <w:lang w:val="en-ID"/>
        </w:rPr>
        <w:t xml:space="preserve"> juga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memperbesar</w:t>
      </w:r>
      <w:proofErr w:type="spellEnd"/>
      <w:r w:rsidRPr="005953CF">
        <w:rPr>
          <w:rFonts w:ascii="Book Antiqua" w:hAnsi="Book Antiqua"/>
          <w:lang w:val="en-ID"/>
        </w:rPr>
        <w:t xml:space="preserve"> </w:t>
      </w:r>
      <w:proofErr w:type="spellStart"/>
      <w:r w:rsidRPr="005953CF">
        <w:rPr>
          <w:rFonts w:ascii="Book Antiqua" w:hAnsi="Book Antiqua"/>
          <w:lang w:val="en-ID"/>
        </w:rPr>
        <w:t>potensi</w:t>
      </w:r>
      <w:proofErr w:type="spellEnd"/>
      <w:r w:rsidRPr="005953CF">
        <w:rPr>
          <w:rFonts w:ascii="Book Antiqua" w:hAnsi="Book Antiqua"/>
          <w:lang w:val="en-ID"/>
        </w:rPr>
        <w:t xml:space="preserve"> </w:t>
      </w:r>
      <w:proofErr w:type="spellStart"/>
      <w:r w:rsidRPr="005953CF">
        <w:rPr>
          <w:rFonts w:ascii="Book Antiqua" w:hAnsi="Book Antiqua"/>
          <w:lang w:val="en-ID"/>
        </w:rPr>
        <w:t>konflik</w:t>
      </w:r>
      <w:proofErr w:type="spellEnd"/>
      <w:r w:rsidRPr="005953CF">
        <w:rPr>
          <w:rFonts w:ascii="Book Antiqua" w:hAnsi="Book Antiqua"/>
          <w:lang w:val="en-ID"/>
        </w:rPr>
        <w:t xml:space="preserve"> dan </w:t>
      </w:r>
      <w:proofErr w:type="spellStart"/>
      <w:r w:rsidRPr="005953CF">
        <w:rPr>
          <w:rFonts w:ascii="Book Antiqua" w:hAnsi="Book Antiqua"/>
          <w:lang w:val="en-ID"/>
        </w:rPr>
        <w:t>polarisasi</w:t>
      </w:r>
      <w:proofErr w:type="spellEnd"/>
      <w:r w:rsidRPr="005953CF">
        <w:rPr>
          <w:rFonts w:ascii="Book Antiqua" w:hAnsi="Book Antiqua"/>
          <w:lang w:val="en-ID"/>
        </w:rPr>
        <w:t xml:space="preserve"> </w:t>
      </w:r>
      <w:proofErr w:type="spellStart"/>
      <w:r w:rsidRPr="005953CF">
        <w:rPr>
          <w:rFonts w:ascii="Book Antiqua" w:hAnsi="Book Antiqua"/>
          <w:lang w:val="en-ID"/>
        </w:rPr>
        <w:t>jika</w:t>
      </w:r>
      <w:proofErr w:type="spellEnd"/>
      <w:r w:rsidRPr="005953CF">
        <w:rPr>
          <w:rFonts w:ascii="Book Antiqua" w:hAnsi="Book Antiqua"/>
          <w:lang w:val="en-ID"/>
        </w:rPr>
        <w:t xml:space="preserve">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digunakan</w:t>
      </w:r>
      <w:proofErr w:type="spellEnd"/>
      <w:r w:rsidRPr="005953CF">
        <w:rPr>
          <w:rFonts w:ascii="Book Antiqua" w:hAnsi="Book Antiqua"/>
          <w:lang w:val="en-ID"/>
        </w:rPr>
        <w:t xml:space="preserve"> </w:t>
      </w:r>
      <w:proofErr w:type="spellStart"/>
      <w:r w:rsidRPr="005953CF">
        <w:rPr>
          <w:rFonts w:ascii="Book Antiqua" w:hAnsi="Book Antiqua"/>
          <w:lang w:val="en-ID"/>
        </w:rPr>
        <w:t>dengan</w:t>
      </w:r>
      <w:proofErr w:type="spellEnd"/>
      <w:r w:rsidRPr="005953CF">
        <w:rPr>
          <w:rFonts w:ascii="Book Antiqua" w:hAnsi="Book Antiqua"/>
          <w:lang w:val="en-ID"/>
        </w:rPr>
        <w:t xml:space="preserve"> </w:t>
      </w:r>
      <w:proofErr w:type="spellStart"/>
      <w:r w:rsidRPr="005953CF">
        <w:rPr>
          <w:rFonts w:ascii="Book Antiqua" w:hAnsi="Book Antiqua"/>
          <w:lang w:val="en-ID"/>
        </w:rPr>
        <w:t>bijak</w:t>
      </w:r>
      <w:proofErr w:type="spellEnd"/>
      <w:r w:rsidRPr="005953CF">
        <w:rPr>
          <w:rFonts w:ascii="Book Antiqua" w:hAnsi="Book Antiqua"/>
          <w:lang w:val="en-ID"/>
        </w:rPr>
        <w:t xml:space="preserve">, yang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menghambat</w:t>
      </w:r>
      <w:proofErr w:type="spellEnd"/>
      <w:r w:rsidRPr="005953CF">
        <w:rPr>
          <w:rFonts w:ascii="Book Antiqua" w:hAnsi="Book Antiqua"/>
          <w:lang w:val="en-ID"/>
        </w:rPr>
        <w:t xml:space="preserve"> </w:t>
      </w:r>
      <w:proofErr w:type="spellStart"/>
      <w:r w:rsidRPr="005953CF">
        <w:rPr>
          <w:rFonts w:ascii="Book Antiqua" w:hAnsi="Book Antiqua"/>
          <w:lang w:val="en-ID"/>
        </w:rPr>
        <w:t>upaya</w:t>
      </w:r>
      <w:proofErr w:type="spellEnd"/>
      <w:r w:rsidRPr="005953CF">
        <w:rPr>
          <w:rFonts w:ascii="Book Antiqua" w:hAnsi="Book Antiqua"/>
          <w:lang w:val="en-ID"/>
        </w:rPr>
        <w:t xml:space="preserve"> </w:t>
      </w:r>
      <w:proofErr w:type="spellStart"/>
      <w:r w:rsidRPr="005953CF">
        <w:rPr>
          <w:rFonts w:ascii="Book Antiqua" w:hAnsi="Book Antiqua"/>
          <w:lang w:val="en-ID"/>
        </w:rPr>
        <w:t>pengembangan</w:t>
      </w:r>
      <w:proofErr w:type="spellEnd"/>
      <w:r w:rsidRPr="005953CF">
        <w:rPr>
          <w:rFonts w:ascii="Book Antiqua" w:hAnsi="Book Antiqua"/>
          <w:lang w:val="en-ID"/>
        </w:rPr>
        <w:t xml:space="preserve"> </w:t>
      </w:r>
      <w:proofErr w:type="spellStart"/>
      <w:r w:rsidRPr="005953CF">
        <w:rPr>
          <w:rFonts w:ascii="Book Antiqua" w:hAnsi="Book Antiqua"/>
          <w:lang w:val="en-ID"/>
        </w:rPr>
        <w:t>sikap</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w:t>
      </w:r>
    </w:p>
    <w:p w14:paraId="28517346" w14:textId="4DCC1F95"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Minimnya</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Keterlibatan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Generasi</w:t>
      </w:r>
      <w:proofErr w:type="spellEnd"/>
      <w:r w:rsidRPr="005953CF">
        <w:rPr>
          <w:rFonts w:ascii="Book Antiqua" w:hAnsi="Book Antiqua"/>
          <w:b/>
          <w:bCs/>
          <w:lang w:val="en-ID"/>
        </w:rPr>
        <w:t xml:space="preserve"> Muda </w:t>
      </w:r>
      <w:proofErr w:type="spellStart"/>
      <w:r w:rsidRPr="005953CF">
        <w:rPr>
          <w:rFonts w:ascii="Book Antiqua" w:hAnsi="Book Antiqua"/>
          <w:b/>
          <w:bCs/>
          <w:lang w:val="en-ID"/>
        </w:rPr>
        <w:t>dalam</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Kegiatan</w:t>
      </w:r>
      <w:proofErr w:type="spellEnd"/>
      <w:r w:rsidRPr="005953CF">
        <w:rPr>
          <w:rFonts w:ascii="Book Antiqua" w:hAnsi="Book Antiqua"/>
          <w:b/>
          <w:bCs/>
          <w:lang w:val="en-ID"/>
        </w:rPr>
        <w:t xml:space="preserve"> Adat</w:t>
      </w:r>
    </w:p>
    <w:p w14:paraId="57C012BB"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proofErr w:type="spellStart"/>
      <w:r w:rsidRPr="005953CF">
        <w:rPr>
          <w:rFonts w:ascii="Book Antiqua" w:hAnsi="Book Antiqua"/>
          <w:lang w:val="en-ID"/>
        </w:rPr>
        <w:t>Tantangan</w:t>
      </w:r>
      <w:proofErr w:type="spellEnd"/>
      <w:r w:rsidRPr="005953CF">
        <w:rPr>
          <w:rFonts w:ascii="Book Antiqua" w:hAnsi="Book Antiqua"/>
          <w:lang w:val="en-ID"/>
        </w:rPr>
        <w:t xml:space="preserve"> </w:t>
      </w:r>
      <w:proofErr w:type="spellStart"/>
      <w:r w:rsidRPr="005953CF">
        <w:rPr>
          <w:rFonts w:ascii="Book Antiqua" w:hAnsi="Book Antiqua"/>
          <w:lang w:val="en-ID"/>
        </w:rPr>
        <w:t>lainnya</w:t>
      </w:r>
      <w:proofErr w:type="spellEnd"/>
      <w:r w:rsidRPr="005953CF">
        <w:rPr>
          <w:rFonts w:ascii="Book Antiqua" w:hAnsi="Book Antiqua"/>
          <w:lang w:val="en-ID"/>
        </w:rPr>
        <w:t xml:space="preserve"> </w:t>
      </w:r>
      <w:proofErr w:type="spellStart"/>
      <w:r w:rsidRPr="005953CF">
        <w:rPr>
          <w:rFonts w:ascii="Book Antiqua" w:hAnsi="Book Antiqua"/>
          <w:lang w:val="en-ID"/>
        </w:rPr>
        <w:t>adalah</w:t>
      </w:r>
      <w:proofErr w:type="spellEnd"/>
      <w:r w:rsidRPr="005953CF">
        <w:rPr>
          <w:rFonts w:ascii="Book Antiqua" w:hAnsi="Book Antiqua"/>
          <w:lang w:val="en-ID"/>
        </w:rPr>
        <w:t xml:space="preserve"> </w:t>
      </w:r>
      <w:proofErr w:type="spellStart"/>
      <w:r w:rsidRPr="005953CF">
        <w:rPr>
          <w:rFonts w:ascii="Book Antiqua" w:hAnsi="Book Antiqua"/>
          <w:lang w:val="en-ID"/>
        </w:rPr>
        <w:t>rendahnya</w:t>
      </w:r>
      <w:proofErr w:type="spellEnd"/>
      <w:r w:rsidRPr="005953CF">
        <w:rPr>
          <w:rFonts w:ascii="Book Antiqua" w:hAnsi="Book Antiqua"/>
          <w:lang w:val="en-ID"/>
        </w:rPr>
        <w:t xml:space="preserve"> </w:t>
      </w:r>
      <w:proofErr w:type="spellStart"/>
      <w:r w:rsidRPr="005953CF">
        <w:rPr>
          <w:rFonts w:ascii="Book Antiqua" w:hAnsi="Book Antiqua"/>
          <w:lang w:val="en-ID"/>
        </w:rPr>
        <w:t>tingkat</w:t>
      </w:r>
      <w:proofErr w:type="spellEnd"/>
      <w:r w:rsidRPr="005953CF">
        <w:rPr>
          <w:rFonts w:ascii="Book Antiqua" w:hAnsi="Book Antiqua"/>
          <w:lang w:val="en-ID"/>
        </w:rPr>
        <w:t xml:space="preserve"> </w:t>
      </w:r>
      <w:proofErr w:type="spellStart"/>
      <w:r w:rsidRPr="005953CF">
        <w:rPr>
          <w:rFonts w:ascii="Book Antiqua" w:hAnsi="Book Antiqua"/>
          <w:lang w:val="en-ID"/>
        </w:rPr>
        <w:t>keterlibatan</w:t>
      </w:r>
      <w:proofErr w:type="spellEnd"/>
      <w:r w:rsidRPr="005953CF">
        <w:rPr>
          <w:rFonts w:ascii="Book Antiqua" w:hAnsi="Book Antiqua"/>
          <w:lang w:val="en-ID"/>
        </w:rPr>
        <w:t xml:space="preserve"> </w:t>
      </w:r>
      <w:proofErr w:type="spellStart"/>
      <w:r w:rsidRPr="005953CF">
        <w:rPr>
          <w:rFonts w:ascii="Book Antiqua" w:hAnsi="Book Antiqua"/>
          <w:lang w:val="en-ID"/>
        </w:rPr>
        <w:t>generasi</w:t>
      </w:r>
      <w:proofErr w:type="spellEnd"/>
      <w:r w:rsidRPr="005953CF">
        <w:rPr>
          <w:rFonts w:ascii="Book Antiqua" w:hAnsi="Book Antiqua"/>
          <w:lang w:val="en-ID"/>
        </w:rPr>
        <w:t xml:space="preserve"> </w:t>
      </w:r>
      <w:proofErr w:type="spellStart"/>
      <w:r w:rsidRPr="005953CF">
        <w:rPr>
          <w:rFonts w:ascii="Book Antiqua" w:hAnsi="Book Antiqua"/>
          <w:lang w:val="en-ID"/>
        </w:rPr>
        <w:t>muda</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kegiatan</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dan </w:t>
      </w:r>
      <w:proofErr w:type="spellStart"/>
      <w:r w:rsidRPr="005953CF">
        <w:rPr>
          <w:rFonts w:ascii="Book Antiqua" w:hAnsi="Book Antiqua"/>
          <w:lang w:val="en-ID"/>
        </w:rPr>
        <w:t>pelestarian</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w:t>
      </w:r>
      <w:proofErr w:type="spellStart"/>
      <w:r w:rsidRPr="005953CF">
        <w:rPr>
          <w:rFonts w:ascii="Book Antiqua" w:hAnsi="Book Antiqua"/>
          <w:lang w:val="en-ID"/>
        </w:rPr>
        <w:t>Generasi</w:t>
      </w:r>
      <w:proofErr w:type="spellEnd"/>
      <w:r w:rsidRPr="005953CF">
        <w:rPr>
          <w:rFonts w:ascii="Book Antiqua" w:hAnsi="Book Antiqua"/>
          <w:lang w:val="en-ID"/>
        </w:rPr>
        <w:t xml:space="preserve"> </w:t>
      </w:r>
      <w:proofErr w:type="spellStart"/>
      <w:r w:rsidRPr="005953CF">
        <w:rPr>
          <w:rFonts w:ascii="Book Antiqua" w:hAnsi="Book Antiqua"/>
          <w:lang w:val="en-ID"/>
        </w:rPr>
        <w:t>muda</w:t>
      </w:r>
      <w:proofErr w:type="spellEnd"/>
      <w:r w:rsidRPr="005953CF">
        <w:rPr>
          <w:rFonts w:ascii="Book Antiqua" w:hAnsi="Book Antiqua"/>
          <w:lang w:val="en-ID"/>
        </w:rPr>
        <w:t xml:space="preserve"> yang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aktif</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kegiatan</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kehilangan</w:t>
      </w:r>
      <w:proofErr w:type="spellEnd"/>
      <w:r w:rsidRPr="005953CF">
        <w:rPr>
          <w:rFonts w:ascii="Book Antiqua" w:hAnsi="Book Antiqua"/>
          <w:lang w:val="en-ID"/>
        </w:rPr>
        <w:t xml:space="preserve"> </w:t>
      </w:r>
      <w:proofErr w:type="spellStart"/>
      <w:r w:rsidRPr="005953CF">
        <w:rPr>
          <w:rFonts w:ascii="Book Antiqua" w:hAnsi="Book Antiqua"/>
          <w:lang w:val="en-ID"/>
        </w:rPr>
        <w:t>kesempatan</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memahami</w:t>
      </w:r>
      <w:proofErr w:type="spellEnd"/>
      <w:r w:rsidRPr="005953CF">
        <w:rPr>
          <w:rFonts w:ascii="Book Antiqua" w:hAnsi="Book Antiqua"/>
          <w:lang w:val="en-ID"/>
        </w:rPr>
        <w:t xml:space="preserve"> dan </w:t>
      </w:r>
      <w:proofErr w:type="spellStart"/>
      <w:r w:rsidRPr="005953CF">
        <w:rPr>
          <w:rFonts w:ascii="Book Antiqua" w:hAnsi="Book Antiqua"/>
          <w:lang w:val="en-ID"/>
        </w:rPr>
        <w:t>menginternalisasi</w:t>
      </w:r>
      <w:proofErr w:type="spellEnd"/>
      <w:r w:rsidRPr="005953CF">
        <w:rPr>
          <w:rFonts w:ascii="Book Antiqua" w:hAnsi="Book Antiqua"/>
          <w:lang w:val="en-ID"/>
        </w:rPr>
        <w:t xml:space="preserve"> </w:t>
      </w:r>
      <w:proofErr w:type="spellStart"/>
      <w:r w:rsidRPr="005953CF">
        <w:rPr>
          <w:rFonts w:ascii="Book Antiqua" w:hAnsi="Book Antiqua"/>
          <w:lang w:val="en-ID"/>
        </w:rPr>
        <w:t>nilai-nilai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yang </w:t>
      </w:r>
      <w:proofErr w:type="spellStart"/>
      <w:r w:rsidRPr="005953CF">
        <w:rPr>
          <w:rFonts w:ascii="Book Antiqua" w:hAnsi="Book Antiqua"/>
          <w:lang w:val="en-ID"/>
        </w:rPr>
        <w:t>terkandung</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tradisi</w:t>
      </w:r>
      <w:proofErr w:type="spellEnd"/>
      <w:r w:rsidRPr="005953CF">
        <w:rPr>
          <w:rFonts w:ascii="Book Antiqua" w:hAnsi="Book Antiqua"/>
          <w:lang w:val="en-ID"/>
        </w:rPr>
        <w:t xml:space="preserve"> </w:t>
      </w:r>
      <w:proofErr w:type="spellStart"/>
      <w:r w:rsidRPr="005953CF">
        <w:rPr>
          <w:rFonts w:ascii="Book Antiqua" w:hAnsi="Book Antiqua"/>
          <w:lang w:val="en-ID"/>
        </w:rPr>
        <w:t>setempat</w:t>
      </w:r>
      <w:proofErr w:type="spellEnd"/>
      <w:r w:rsidRPr="005953CF">
        <w:rPr>
          <w:rFonts w:ascii="Book Antiqua" w:hAnsi="Book Antiqua"/>
          <w:lang w:val="en-ID"/>
        </w:rPr>
        <w:t xml:space="preserve">. Jika </w:t>
      </w:r>
      <w:proofErr w:type="spellStart"/>
      <w:r w:rsidRPr="005953CF">
        <w:rPr>
          <w:rFonts w:ascii="Book Antiqua" w:hAnsi="Book Antiqua"/>
          <w:lang w:val="en-ID"/>
        </w:rPr>
        <w:t>kondisi</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berlanjut</w:t>
      </w:r>
      <w:proofErr w:type="spellEnd"/>
      <w:r w:rsidRPr="005953CF">
        <w:rPr>
          <w:rFonts w:ascii="Book Antiqua" w:hAnsi="Book Antiqua"/>
          <w:lang w:val="en-ID"/>
        </w:rPr>
        <w:t xml:space="preserve">, </w:t>
      </w:r>
      <w:proofErr w:type="spellStart"/>
      <w:r w:rsidRPr="005953CF">
        <w:rPr>
          <w:rFonts w:ascii="Book Antiqua" w:hAnsi="Book Antiqua"/>
          <w:lang w:val="en-ID"/>
        </w:rPr>
        <w:t>keberlangsungan</w:t>
      </w:r>
      <w:proofErr w:type="spellEnd"/>
      <w:r w:rsidRPr="005953CF">
        <w:rPr>
          <w:rFonts w:ascii="Book Antiqua" w:hAnsi="Book Antiqua"/>
          <w:lang w:val="en-ID"/>
        </w:rPr>
        <w:t xml:space="preserve"> </w:t>
      </w:r>
      <w:proofErr w:type="spellStart"/>
      <w:r w:rsidRPr="005953CF">
        <w:rPr>
          <w:rFonts w:ascii="Book Antiqua" w:hAnsi="Book Antiqua"/>
          <w:lang w:val="en-ID"/>
        </w:rPr>
        <w:t>nilai-nilai</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yang </w:t>
      </w:r>
      <w:proofErr w:type="spellStart"/>
      <w:r w:rsidRPr="005953CF">
        <w:rPr>
          <w:rFonts w:ascii="Book Antiqua" w:hAnsi="Book Antiqua"/>
          <w:lang w:val="en-ID"/>
        </w:rPr>
        <w:t>mendorong</w:t>
      </w:r>
      <w:proofErr w:type="spellEnd"/>
      <w:r w:rsidRPr="005953CF">
        <w:rPr>
          <w:rFonts w:ascii="Book Antiqua" w:hAnsi="Book Antiqua"/>
          <w:lang w:val="en-ID"/>
        </w:rPr>
        <w:t xml:space="preserve"> </w:t>
      </w:r>
      <w:proofErr w:type="spellStart"/>
      <w:r w:rsidRPr="005953CF">
        <w:rPr>
          <w:rFonts w:ascii="Book Antiqua" w:hAnsi="Book Antiqua"/>
          <w:lang w:val="en-ID"/>
        </w:rPr>
        <w:t>kebersamaan</w:t>
      </w:r>
      <w:proofErr w:type="spellEnd"/>
      <w:r w:rsidRPr="005953CF">
        <w:rPr>
          <w:rFonts w:ascii="Book Antiqua" w:hAnsi="Book Antiqua"/>
          <w:lang w:val="en-ID"/>
        </w:rPr>
        <w:t xml:space="preserve">, </w:t>
      </w:r>
      <w:proofErr w:type="spellStart"/>
      <w:r w:rsidRPr="005953CF">
        <w:rPr>
          <w:rFonts w:ascii="Book Antiqua" w:hAnsi="Book Antiqua"/>
          <w:lang w:val="en-ID"/>
        </w:rPr>
        <w:t>toleransi</w:t>
      </w:r>
      <w:proofErr w:type="spellEnd"/>
      <w:r w:rsidRPr="005953CF">
        <w:rPr>
          <w:rFonts w:ascii="Book Antiqua" w:hAnsi="Book Antiqua"/>
          <w:lang w:val="en-ID"/>
        </w:rPr>
        <w:t xml:space="preserve">, dan </w:t>
      </w:r>
      <w:proofErr w:type="spellStart"/>
      <w:r w:rsidRPr="005953CF">
        <w:rPr>
          <w:rFonts w:ascii="Book Antiqua" w:hAnsi="Book Antiqua"/>
          <w:lang w:val="en-ID"/>
        </w:rPr>
        <w:t>keterbukaan</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terancam</w:t>
      </w:r>
      <w:proofErr w:type="spellEnd"/>
      <w:r w:rsidRPr="005953CF">
        <w:rPr>
          <w:rFonts w:ascii="Book Antiqua" w:hAnsi="Book Antiqua"/>
          <w:lang w:val="en-ID"/>
        </w:rPr>
        <w:t xml:space="preserve">. </w:t>
      </w:r>
      <w:proofErr w:type="spellStart"/>
      <w:r w:rsidRPr="005953CF">
        <w:rPr>
          <w:rFonts w:ascii="Book Antiqua" w:hAnsi="Book Antiqua"/>
          <w:lang w:val="en-ID"/>
        </w:rPr>
        <w:t>Kurangnya</w:t>
      </w:r>
      <w:proofErr w:type="spellEnd"/>
      <w:r w:rsidRPr="005953CF">
        <w:rPr>
          <w:rFonts w:ascii="Book Antiqua" w:hAnsi="Book Antiqua"/>
          <w:lang w:val="en-ID"/>
        </w:rPr>
        <w:t xml:space="preserve"> </w:t>
      </w:r>
      <w:proofErr w:type="spellStart"/>
      <w:r w:rsidRPr="005953CF">
        <w:rPr>
          <w:rFonts w:ascii="Book Antiqua" w:hAnsi="Book Antiqua"/>
          <w:lang w:val="en-ID"/>
        </w:rPr>
        <w:t>minat</w:t>
      </w:r>
      <w:proofErr w:type="spellEnd"/>
      <w:r w:rsidRPr="005953CF">
        <w:rPr>
          <w:rFonts w:ascii="Book Antiqua" w:hAnsi="Book Antiqua"/>
          <w:lang w:val="en-ID"/>
        </w:rPr>
        <w:t xml:space="preserve"> </w:t>
      </w:r>
      <w:proofErr w:type="spellStart"/>
      <w:r w:rsidRPr="005953CF">
        <w:rPr>
          <w:rFonts w:ascii="Book Antiqua" w:hAnsi="Book Antiqua"/>
          <w:lang w:val="en-ID"/>
        </w:rPr>
        <w:t>generasi</w:t>
      </w:r>
      <w:proofErr w:type="spellEnd"/>
      <w:r w:rsidRPr="005953CF">
        <w:rPr>
          <w:rFonts w:ascii="Book Antiqua" w:hAnsi="Book Antiqua"/>
          <w:lang w:val="en-ID"/>
        </w:rPr>
        <w:t xml:space="preserve"> </w:t>
      </w:r>
      <w:proofErr w:type="spellStart"/>
      <w:r w:rsidRPr="005953CF">
        <w:rPr>
          <w:rFonts w:ascii="Book Antiqua" w:hAnsi="Book Antiqua"/>
          <w:lang w:val="en-ID"/>
        </w:rPr>
        <w:t>muda</w:t>
      </w:r>
      <w:proofErr w:type="spellEnd"/>
      <w:r w:rsidRPr="005953CF">
        <w:rPr>
          <w:rFonts w:ascii="Book Antiqua" w:hAnsi="Book Antiqua"/>
          <w:lang w:val="en-ID"/>
        </w:rPr>
        <w:t xml:space="preserve"> </w:t>
      </w:r>
      <w:proofErr w:type="spellStart"/>
      <w:r w:rsidRPr="005953CF">
        <w:rPr>
          <w:rFonts w:ascii="Book Antiqua" w:hAnsi="Book Antiqua"/>
          <w:lang w:val="en-ID"/>
        </w:rPr>
        <w:t>terhadap</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juga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mengurangi</w:t>
      </w:r>
      <w:proofErr w:type="spellEnd"/>
      <w:r w:rsidRPr="005953CF">
        <w:rPr>
          <w:rFonts w:ascii="Book Antiqua" w:hAnsi="Book Antiqua"/>
          <w:lang w:val="en-ID"/>
        </w:rPr>
        <w:t xml:space="preserve"> </w:t>
      </w:r>
      <w:proofErr w:type="spellStart"/>
      <w:r w:rsidRPr="005953CF">
        <w:rPr>
          <w:rFonts w:ascii="Book Antiqua" w:hAnsi="Book Antiqua"/>
          <w:lang w:val="en-ID"/>
        </w:rPr>
        <w:t>efektivitas</w:t>
      </w:r>
      <w:proofErr w:type="spellEnd"/>
      <w:r w:rsidRPr="005953CF">
        <w:rPr>
          <w:rFonts w:ascii="Book Antiqua" w:hAnsi="Book Antiqua"/>
          <w:lang w:val="en-ID"/>
        </w:rPr>
        <w:t xml:space="preserve"> </w:t>
      </w:r>
      <w:proofErr w:type="spellStart"/>
      <w:r w:rsidRPr="005953CF">
        <w:rPr>
          <w:rFonts w:ascii="Book Antiqua" w:hAnsi="Book Antiqua"/>
          <w:lang w:val="en-ID"/>
        </w:rPr>
        <w:t>upaya-upaya</w:t>
      </w:r>
      <w:proofErr w:type="spellEnd"/>
      <w:r w:rsidRPr="005953CF">
        <w:rPr>
          <w:rFonts w:ascii="Book Antiqua" w:hAnsi="Book Antiqua"/>
          <w:lang w:val="en-ID"/>
        </w:rPr>
        <w:t xml:space="preserve"> </w:t>
      </w:r>
      <w:proofErr w:type="spellStart"/>
      <w:r w:rsidRPr="005953CF">
        <w:rPr>
          <w:rFonts w:ascii="Book Antiqua" w:hAnsi="Book Antiqua"/>
          <w:lang w:val="en-ID"/>
        </w:rPr>
        <w:t>penguatan</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terutama</w:t>
      </w:r>
      <w:proofErr w:type="spellEnd"/>
      <w:r w:rsidRPr="005953CF">
        <w:rPr>
          <w:rFonts w:ascii="Book Antiqua" w:hAnsi="Book Antiqua"/>
          <w:lang w:val="en-ID"/>
        </w:rPr>
        <w:t xml:space="preserve"> yang </w:t>
      </w:r>
      <w:proofErr w:type="spellStart"/>
      <w:r w:rsidRPr="005953CF">
        <w:rPr>
          <w:rFonts w:ascii="Book Antiqua" w:hAnsi="Book Antiqua"/>
          <w:lang w:val="en-ID"/>
        </w:rPr>
        <w:t>berbasis</w:t>
      </w:r>
      <w:proofErr w:type="spellEnd"/>
      <w:r w:rsidRPr="005953CF">
        <w:rPr>
          <w:rFonts w:ascii="Book Antiqua" w:hAnsi="Book Antiqua"/>
          <w:lang w:val="en-ID"/>
        </w:rPr>
        <w:t xml:space="preserve"> pada </w:t>
      </w:r>
      <w:proofErr w:type="spellStart"/>
      <w:r w:rsidRPr="005953CF">
        <w:rPr>
          <w:rFonts w:ascii="Book Antiqua" w:hAnsi="Book Antiqua"/>
          <w:lang w:val="en-ID"/>
        </w:rPr>
        <w:t>kearifan</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w:t>
      </w:r>
    </w:p>
    <w:p w14:paraId="7E9B62A7" w14:textId="45CC8E4B"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Keterbatasan</w:t>
      </w:r>
      <w:proofErr w:type="spellEnd"/>
      <w:r w:rsidRPr="005953CF">
        <w:rPr>
          <w:rFonts w:ascii="Book Antiqua" w:hAnsi="Book Antiqua"/>
          <w:b/>
          <w:bCs/>
          <w:lang w:val="en-ID"/>
        </w:rPr>
        <w:t xml:space="preserve"> Pendidikan </w:t>
      </w:r>
      <w:proofErr w:type="spellStart"/>
      <w:r w:rsidRPr="005953CF">
        <w:rPr>
          <w:rFonts w:ascii="Book Antiqua" w:hAnsi="Book Antiqua"/>
          <w:b/>
          <w:bCs/>
          <w:lang w:val="en-ID"/>
        </w:rPr>
        <w:t>Inklusivisme</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Berbasis</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Budaya</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Lokal</w:t>
      </w:r>
      <w:proofErr w:type="spellEnd"/>
    </w:p>
    <w:p w14:paraId="2A248EE4"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r w:rsidRPr="005953CF">
        <w:rPr>
          <w:rFonts w:ascii="Book Antiqua" w:hAnsi="Book Antiqua"/>
          <w:lang w:val="en-ID"/>
        </w:rPr>
        <w:t xml:space="preserve">Pendidikan </w:t>
      </w:r>
      <w:proofErr w:type="spellStart"/>
      <w:r w:rsidRPr="005953CF">
        <w:rPr>
          <w:rFonts w:ascii="Book Antiqua" w:hAnsi="Book Antiqua"/>
          <w:lang w:val="en-ID"/>
        </w:rPr>
        <w:t>inklusif</w:t>
      </w:r>
      <w:proofErr w:type="spellEnd"/>
      <w:r w:rsidRPr="005953CF">
        <w:rPr>
          <w:rFonts w:ascii="Book Antiqua" w:hAnsi="Book Antiqua"/>
          <w:lang w:val="en-ID"/>
        </w:rPr>
        <w:t xml:space="preserve"> yang </w:t>
      </w:r>
      <w:proofErr w:type="spellStart"/>
      <w:r w:rsidRPr="005953CF">
        <w:rPr>
          <w:rFonts w:ascii="Book Antiqua" w:hAnsi="Book Antiqua"/>
          <w:lang w:val="en-ID"/>
        </w:rPr>
        <w:t>berbasis</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w:t>
      </w:r>
      <w:proofErr w:type="spellStart"/>
      <w:r w:rsidRPr="005953CF">
        <w:rPr>
          <w:rFonts w:ascii="Book Antiqua" w:hAnsi="Book Antiqua"/>
          <w:lang w:val="en-ID"/>
        </w:rPr>
        <w:t>belum</w:t>
      </w:r>
      <w:proofErr w:type="spellEnd"/>
      <w:r w:rsidRPr="005953CF">
        <w:rPr>
          <w:rFonts w:ascii="Book Antiqua" w:hAnsi="Book Antiqua"/>
          <w:lang w:val="en-ID"/>
        </w:rPr>
        <w:t xml:space="preserve"> </w:t>
      </w:r>
      <w:proofErr w:type="spellStart"/>
      <w:r w:rsidRPr="005953CF">
        <w:rPr>
          <w:rFonts w:ascii="Book Antiqua" w:hAnsi="Book Antiqua"/>
          <w:lang w:val="en-ID"/>
        </w:rPr>
        <w:t>banyak</w:t>
      </w:r>
      <w:proofErr w:type="spellEnd"/>
      <w:r w:rsidRPr="005953CF">
        <w:rPr>
          <w:rFonts w:ascii="Book Antiqua" w:hAnsi="Book Antiqua"/>
          <w:lang w:val="en-ID"/>
        </w:rPr>
        <w:t xml:space="preserve"> </w:t>
      </w:r>
      <w:proofErr w:type="spellStart"/>
      <w:r w:rsidRPr="005953CF">
        <w:rPr>
          <w:rFonts w:ascii="Book Antiqua" w:hAnsi="Book Antiqua"/>
          <w:lang w:val="en-ID"/>
        </w:rPr>
        <w:t>diterapkan</w:t>
      </w:r>
      <w:proofErr w:type="spellEnd"/>
      <w:r w:rsidRPr="005953CF">
        <w:rPr>
          <w:rFonts w:ascii="Book Antiqua" w:hAnsi="Book Antiqua"/>
          <w:lang w:val="en-ID"/>
        </w:rPr>
        <w:t xml:space="preserve"> </w:t>
      </w:r>
      <w:proofErr w:type="spellStart"/>
      <w:r w:rsidRPr="005953CF">
        <w:rPr>
          <w:rFonts w:ascii="Book Antiqua" w:hAnsi="Book Antiqua"/>
          <w:lang w:val="en-ID"/>
        </w:rPr>
        <w:t>secara</w:t>
      </w:r>
      <w:proofErr w:type="spellEnd"/>
      <w:r w:rsidRPr="005953CF">
        <w:rPr>
          <w:rFonts w:ascii="Book Antiqua" w:hAnsi="Book Antiqua"/>
          <w:lang w:val="en-ID"/>
        </w:rPr>
        <w:t xml:space="preserve"> </w:t>
      </w:r>
      <w:proofErr w:type="spellStart"/>
      <w:r w:rsidRPr="005953CF">
        <w:rPr>
          <w:rFonts w:ascii="Book Antiqua" w:hAnsi="Book Antiqua"/>
          <w:lang w:val="en-ID"/>
        </w:rPr>
        <w:t>sistematis</w:t>
      </w:r>
      <w:proofErr w:type="spellEnd"/>
      <w:r w:rsidRPr="005953CF">
        <w:rPr>
          <w:rFonts w:ascii="Book Antiqua" w:hAnsi="Book Antiqua"/>
          <w:lang w:val="en-ID"/>
        </w:rPr>
        <w:t xml:space="preserve"> di </w:t>
      </w:r>
      <w:proofErr w:type="spellStart"/>
      <w:r w:rsidRPr="005953CF">
        <w:rPr>
          <w:rFonts w:ascii="Book Antiqua" w:hAnsi="Book Antiqua"/>
          <w:lang w:val="en-ID"/>
        </w:rPr>
        <w:t>Desa</w:t>
      </w:r>
      <w:proofErr w:type="spellEnd"/>
      <w:r w:rsidRPr="005953CF">
        <w:rPr>
          <w:rFonts w:ascii="Book Antiqua" w:hAnsi="Book Antiqua"/>
          <w:lang w:val="en-ID"/>
        </w:rPr>
        <w:t xml:space="preserve"> Adat Padang </w:t>
      </w:r>
      <w:proofErr w:type="spellStart"/>
      <w:r w:rsidRPr="005953CF">
        <w:rPr>
          <w:rFonts w:ascii="Book Antiqua" w:hAnsi="Book Antiqua"/>
          <w:lang w:val="en-ID"/>
        </w:rPr>
        <w:t>Keling</w:t>
      </w:r>
      <w:proofErr w:type="spellEnd"/>
      <w:r w:rsidRPr="005953CF">
        <w:rPr>
          <w:rFonts w:ascii="Book Antiqua" w:hAnsi="Book Antiqua"/>
          <w:lang w:val="en-ID"/>
        </w:rPr>
        <w:t xml:space="preserve">. Pendidikan formal di </w:t>
      </w:r>
      <w:proofErr w:type="spellStart"/>
      <w:r w:rsidRPr="005953CF">
        <w:rPr>
          <w:rFonts w:ascii="Book Antiqua" w:hAnsi="Book Antiqua"/>
          <w:lang w:val="en-ID"/>
        </w:rPr>
        <w:t>sekolah</w:t>
      </w:r>
      <w:proofErr w:type="spellEnd"/>
      <w:r w:rsidRPr="005953CF">
        <w:rPr>
          <w:rFonts w:ascii="Book Antiqua" w:hAnsi="Book Antiqua"/>
          <w:lang w:val="en-ID"/>
        </w:rPr>
        <w:t xml:space="preserve"> </w:t>
      </w:r>
      <w:proofErr w:type="spellStart"/>
      <w:r w:rsidRPr="005953CF">
        <w:rPr>
          <w:rFonts w:ascii="Book Antiqua" w:hAnsi="Book Antiqua"/>
          <w:lang w:val="en-ID"/>
        </w:rPr>
        <w:t>sering</w:t>
      </w:r>
      <w:proofErr w:type="spellEnd"/>
      <w:r w:rsidRPr="005953CF">
        <w:rPr>
          <w:rFonts w:ascii="Book Antiqua" w:hAnsi="Book Antiqua"/>
          <w:lang w:val="en-ID"/>
        </w:rPr>
        <w:t xml:space="preserve"> kali </w:t>
      </w:r>
      <w:proofErr w:type="spellStart"/>
      <w:r w:rsidRPr="005953CF">
        <w:rPr>
          <w:rFonts w:ascii="Book Antiqua" w:hAnsi="Book Antiqua"/>
          <w:lang w:val="en-ID"/>
        </w:rPr>
        <w:t>lebih</w:t>
      </w:r>
      <w:proofErr w:type="spellEnd"/>
      <w:r w:rsidRPr="005953CF">
        <w:rPr>
          <w:rFonts w:ascii="Book Antiqua" w:hAnsi="Book Antiqua"/>
          <w:lang w:val="en-ID"/>
        </w:rPr>
        <w:t xml:space="preserve"> </w:t>
      </w:r>
      <w:proofErr w:type="spellStart"/>
      <w:r w:rsidRPr="005953CF">
        <w:rPr>
          <w:rFonts w:ascii="Book Antiqua" w:hAnsi="Book Antiqua"/>
          <w:lang w:val="en-ID"/>
        </w:rPr>
        <w:t>berfokus</w:t>
      </w:r>
      <w:proofErr w:type="spellEnd"/>
      <w:r w:rsidRPr="005953CF">
        <w:rPr>
          <w:rFonts w:ascii="Book Antiqua" w:hAnsi="Book Antiqua"/>
          <w:lang w:val="en-ID"/>
        </w:rPr>
        <w:t xml:space="preserve"> pada </w:t>
      </w:r>
      <w:proofErr w:type="spellStart"/>
      <w:r w:rsidRPr="005953CF">
        <w:rPr>
          <w:rFonts w:ascii="Book Antiqua" w:hAnsi="Book Antiqua"/>
          <w:lang w:val="en-ID"/>
        </w:rPr>
        <w:t>kurikulum</w:t>
      </w:r>
      <w:proofErr w:type="spellEnd"/>
      <w:r w:rsidRPr="005953CF">
        <w:rPr>
          <w:rFonts w:ascii="Book Antiqua" w:hAnsi="Book Antiqua"/>
          <w:lang w:val="en-ID"/>
        </w:rPr>
        <w:t xml:space="preserve"> </w:t>
      </w:r>
      <w:proofErr w:type="spellStart"/>
      <w:r w:rsidRPr="005953CF">
        <w:rPr>
          <w:rFonts w:ascii="Book Antiqua" w:hAnsi="Book Antiqua"/>
          <w:lang w:val="en-ID"/>
        </w:rPr>
        <w:t>akademik</w:t>
      </w:r>
      <w:proofErr w:type="spellEnd"/>
      <w:r w:rsidRPr="005953CF">
        <w:rPr>
          <w:rFonts w:ascii="Book Antiqua" w:hAnsi="Book Antiqua"/>
          <w:lang w:val="en-ID"/>
        </w:rPr>
        <w:t xml:space="preserve">, </w:t>
      </w:r>
      <w:proofErr w:type="spellStart"/>
      <w:r w:rsidRPr="005953CF">
        <w:rPr>
          <w:rFonts w:ascii="Book Antiqua" w:hAnsi="Book Antiqua"/>
          <w:lang w:val="en-ID"/>
        </w:rPr>
        <w:t>sementara</w:t>
      </w:r>
      <w:proofErr w:type="spellEnd"/>
      <w:r w:rsidRPr="005953CF">
        <w:rPr>
          <w:rFonts w:ascii="Book Antiqua" w:hAnsi="Book Antiqua"/>
          <w:lang w:val="en-ID"/>
        </w:rPr>
        <w:t xml:space="preserve"> </w:t>
      </w:r>
      <w:proofErr w:type="spellStart"/>
      <w:r w:rsidRPr="005953CF">
        <w:rPr>
          <w:rFonts w:ascii="Book Antiqua" w:hAnsi="Book Antiqua"/>
          <w:lang w:val="en-ID"/>
        </w:rPr>
        <w:t>pendidikan</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yang </w:t>
      </w:r>
      <w:proofErr w:type="spellStart"/>
      <w:r w:rsidRPr="005953CF">
        <w:rPr>
          <w:rFonts w:ascii="Book Antiqua" w:hAnsi="Book Antiqua"/>
          <w:lang w:val="en-ID"/>
        </w:rPr>
        <w:t>mengintegrasikan</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w:t>
      </w:r>
      <w:proofErr w:type="spellStart"/>
      <w:r w:rsidRPr="005953CF">
        <w:rPr>
          <w:rFonts w:ascii="Book Antiqua" w:hAnsi="Book Antiqua"/>
          <w:lang w:val="en-ID"/>
        </w:rPr>
        <w:t>tidak</w:t>
      </w:r>
      <w:proofErr w:type="spellEnd"/>
      <w:r w:rsidRPr="005953CF">
        <w:rPr>
          <w:rFonts w:ascii="Book Antiqua" w:hAnsi="Book Antiqua"/>
          <w:lang w:val="en-ID"/>
        </w:rPr>
        <w:t xml:space="preserve"> </w:t>
      </w:r>
      <w:proofErr w:type="spellStart"/>
      <w:r w:rsidRPr="005953CF">
        <w:rPr>
          <w:rFonts w:ascii="Book Antiqua" w:hAnsi="Book Antiqua"/>
          <w:lang w:val="en-ID"/>
        </w:rPr>
        <w:t>selalu</w:t>
      </w:r>
      <w:proofErr w:type="spellEnd"/>
      <w:r w:rsidRPr="005953CF">
        <w:rPr>
          <w:rFonts w:ascii="Book Antiqua" w:hAnsi="Book Antiqua"/>
          <w:lang w:val="en-ID"/>
        </w:rPr>
        <w:t xml:space="preserve"> </w:t>
      </w:r>
      <w:proofErr w:type="spellStart"/>
      <w:r w:rsidRPr="005953CF">
        <w:rPr>
          <w:rFonts w:ascii="Book Antiqua" w:hAnsi="Book Antiqua"/>
          <w:lang w:val="en-ID"/>
        </w:rPr>
        <w:t>mendapatkan</w:t>
      </w:r>
      <w:proofErr w:type="spellEnd"/>
      <w:r w:rsidRPr="005953CF">
        <w:rPr>
          <w:rFonts w:ascii="Book Antiqua" w:hAnsi="Book Antiqua"/>
          <w:lang w:val="en-ID"/>
        </w:rPr>
        <w:t xml:space="preserve"> </w:t>
      </w:r>
      <w:proofErr w:type="spellStart"/>
      <w:r w:rsidRPr="005953CF">
        <w:rPr>
          <w:rFonts w:ascii="Book Antiqua" w:hAnsi="Book Antiqua"/>
          <w:lang w:val="en-ID"/>
        </w:rPr>
        <w:t>porsi</w:t>
      </w:r>
      <w:proofErr w:type="spellEnd"/>
      <w:r w:rsidRPr="005953CF">
        <w:rPr>
          <w:rFonts w:ascii="Book Antiqua" w:hAnsi="Book Antiqua"/>
          <w:lang w:val="en-ID"/>
        </w:rPr>
        <w:t xml:space="preserve"> yang </w:t>
      </w:r>
      <w:proofErr w:type="spellStart"/>
      <w:r w:rsidRPr="005953CF">
        <w:rPr>
          <w:rFonts w:ascii="Book Antiqua" w:hAnsi="Book Antiqua"/>
          <w:lang w:val="en-ID"/>
        </w:rPr>
        <w:t>memadai</w:t>
      </w:r>
      <w:proofErr w:type="spellEnd"/>
      <w:r w:rsidRPr="005953CF">
        <w:rPr>
          <w:rFonts w:ascii="Book Antiqua" w:hAnsi="Book Antiqua"/>
          <w:lang w:val="en-ID"/>
        </w:rPr>
        <w:t xml:space="preserve">. </w:t>
      </w:r>
      <w:proofErr w:type="spellStart"/>
      <w:r w:rsidRPr="005953CF">
        <w:rPr>
          <w:rFonts w:ascii="Book Antiqua" w:hAnsi="Book Antiqua"/>
          <w:lang w:val="en-ID"/>
        </w:rPr>
        <w:t>Akibatnya</w:t>
      </w:r>
      <w:proofErr w:type="spellEnd"/>
      <w:r w:rsidRPr="005953CF">
        <w:rPr>
          <w:rFonts w:ascii="Book Antiqua" w:hAnsi="Book Antiqua"/>
          <w:lang w:val="en-ID"/>
        </w:rPr>
        <w:t xml:space="preserve">,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khususnya</w:t>
      </w:r>
      <w:proofErr w:type="spellEnd"/>
      <w:r w:rsidRPr="005953CF">
        <w:rPr>
          <w:rFonts w:ascii="Book Antiqua" w:hAnsi="Book Antiqua"/>
          <w:lang w:val="en-ID"/>
        </w:rPr>
        <w:t xml:space="preserve"> </w:t>
      </w:r>
      <w:proofErr w:type="spellStart"/>
      <w:r w:rsidRPr="005953CF">
        <w:rPr>
          <w:rFonts w:ascii="Book Antiqua" w:hAnsi="Book Antiqua"/>
          <w:lang w:val="en-ID"/>
        </w:rPr>
        <w:t>generasi</w:t>
      </w:r>
      <w:proofErr w:type="spellEnd"/>
      <w:r w:rsidRPr="005953CF">
        <w:rPr>
          <w:rFonts w:ascii="Book Antiqua" w:hAnsi="Book Antiqua"/>
          <w:lang w:val="en-ID"/>
        </w:rPr>
        <w:t xml:space="preserve"> </w:t>
      </w:r>
      <w:proofErr w:type="spellStart"/>
      <w:r w:rsidRPr="005953CF">
        <w:rPr>
          <w:rFonts w:ascii="Book Antiqua" w:hAnsi="Book Antiqua"/>
          <w:lang w:val="en-ID"/>
        </w:rPr>
        <w:t>muda</w:t>
      </w:r>
      <w:proofErr w:type="spellEnd"/>
      <w:r w:rsidRPr="005953CF">
        <w:rPr>
          <w:rFonts w:ascii="Book Antiqua" w:hAnsi="Book Antiqua"/>
          <w:lang w:val="en-ID"/>
        </w:rPr>
        <w:t xml:space="preserve">, </w:t>
      </w:r>
      <w:proofErr w:type="spellStart"/>
      <w:r w:rsidRPr="005953CF">
        <w:rPr>
          <w:rFonts w:ascii="Book Antiqua" w:hAnsi="Book Antiqua"/>
          <w:lang w:val="en-ID"/>
        </w:rPr>
        <w:t>kurang</w:t>
      </w:r>
      <w:proofErr w:type="spellEnd"/>
      <w:r w:rsidRPr="005953CF">
        <w:rPr>
          <w:rFonts w:ascii="Book Antiqua" w:hAnsi="Book Antiqua"/>
          <w:lang w:val="en-ID"/>
        </w:rPr>
        <w:t xml:space="preserve"> </w:t>
      </w:r>
      <w:proofErr w:type="spellStart"/>
      <w:r w:rsidRPr="005953CF">
        <w:rPr>
          <w:rFonts w:ascii="Book Antiqua" w:hAnsi="Book Antiqua"/>
          <w:lang w:val="en-ID"/>
        </w:rPr>
        <w:t>mendapatkan</w:t>
      </w:r>
      <w:proofErr w:type="spellEnd"/>
      <w:r w:rsidRPr="005953CF">
        <w:rPr>
          <w:rFonts w:ascii="Book Antiqua" w:hAnsi="Book Antiqua"/>
          <w:lang w:val="en-ID"/>
        </w:rPr>
        <w:t xml:space="preserve"> </w:t>
      </w:r>
      <w:proofErr w:type="spellStart"/>
      <w:r w:rsidRPr="005953CF">
        <w:rPr>
          <w:rFonts w:ascii="Book Antiqua" w:hAnsi="Book Antiqua"/>
          <w:lang w:val="en-ID"/>
        </w:rPr>
        <w:t>pendidikan</w:t>
      </w:r>
      <w:proofErr w:type="spellEnd"/>
      <w:r w:rsidRPr="005953CF">
        <w:rPr>
          <w:rFonts w:ascii="Book Antiqua" w:hAnsi="Book Antiqua"/>
          <w:lang w:val="en-ID"/>
        </w:rPr>
        <w:t xml:space="preserve"> yang </w:t>
      </w:r>
      <w:proofErr w:type="spellStart"/>
      <w:r w:rsidRPr="005953CF">
        <w:rPr>
          <w:rFonts w:ascii="Book Antiqua" w:hAnsi="Book Antiqua"/>
          <w:lang w:val="en-ID"/>
        </w:rPr>
        <w:t>menekankan</w:t>
      </w:r>
      <w:proofErr w:type="spellEnd"/>
      <w:r w:rsidRPr="005953CF">
        <w:rPr>
          <w:rFonts w:ascii="Book Antiqua" w:hAnsi="Book Antiqua"/>
          <w:lang w:val="en-ID"/>
        </w:rPr>
        <w:t xml:space="preserve"> </w:t>
      </w:r>
      <w:proofErr w:type="spellStart"/>
      <w:r w:rsidRPr="005953CF">
        <w:rPr>
          <w:rFonts w:ascii="Book Antiqua" w:hAnsi="Book Antiqua"/>
          <w:lang w:val="en-ID"/>
        </w:rPr>
        <w:t>pentingnya</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kehidupan</w:t>
      </w:r>
      <w:proofErr w:type="spellEnd"/>
      <w:r w:rsidRPr="005953CF">
        <w:rPr>
          <w:rFonts w:ascii="Book Antiqua" w:hAnsi="Book Antiqua"/>
          <w:lang w:val="en-ID"/>
        </w:rPr>
        <w:t xml:space="preserve"> </w:t>
      </w:r>
      <w:proofErr w:type="spellStart"/>
      <w:r w:rsidRPr="005953CF">
        <w:rPr>
          <w:rFonts w:ascii="Book Antiqua" w:hAnsi="Book Antiqua"/>
          <w:lang w:val="en-ID"/>
        </w:rPr>
        <w:t>sosial</w:t>
      </w:r>
      <w:proofErr w:type="spellEnd"/>
      <w:r w:rsidRPr="005953CF">
        <w:rPr>
          <w:rFonts w:ascii="Book Antiqua" w:hAnsi="Book Antiqua"/>
          <w:lang w:val="en-ID"/>
        </w:rPr>
        <w:t xml:space="preserve">. </w:t>
      </w:r>
      <w:proofErr w:type="spellStart"/>
      <w:r w:rsidRPr="005953CF">
        <w:rPr>
          <w:rFonts w:ascii="Book Antiqua" w:hAnsi="Book Antiqua"/>
          <w:lang w:val="en-ID"/>
        </w:rPr>
        <w:t>Keterbatasan</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membuat</w:t>
      </w:r>
      <w:proofErr w:type="spellEnd"/>
      <w:r w:rsidRPr="005953CF">
        <w:rPr>
          <w:rFonts w:ascii="Book Antiqua" w:hAnsi="Book Antiqua"/>
          <w:lang w:val="en-ID"/>
        </w:rPr>
        <w:t xml:space="preserve"> </w:t>
      </w:r>
      <w:proofErr w:type="spellStart"/>
      <w:r w:rsidRPr="005953CF">
        <w:rPr>
          <w:rFonts w:ascii="Book Antiqua" w:hAnsi="Book Antiqua"/>
          <w:lang w:val="en-ID"/>
        </w:rPr>
        <w:t>nilai-nilai</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 xml:space="preserve"> yang </w:t>
      </w:r>
      <w:proofErr w:type="spellStart"/>
      <w:r w:rsidRPr="005953CF">
        <w:rPr>
          <w:rFonts w:ascii="Book Antiqua" w:hAnsi="Book Antiqua"/>
          <w:lang w:val="en-ID"/>
        </w:rPr>
        <w:t>berbasis</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sulit</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dipahami</w:t>
      </w:r>
      <w:proofErr w:type="spellEnd"/>
      <w:r w:rsidRPr="005953CF">
        <w:rPr>
          <w:rFonts w:ascii="Book Antiqua" w:hAnsi="Book Antiqua"/>
          <w:lang w:val="en-ID"/>
        </w:rPr>
        <w:t xml:space="preserve"> dan </w:t>
      </w:r>
      <w:proofErr w:type="spellStart"/>
      <w:r w:rsidRPr="005953CF">
        <w:rPr>
          <w:rFonts w:ascii="Book Antiqua" w:hAnsi="Book Antiqua"/>
          <w:lang w:val="en-ID"/>
        </w:rPr>
        <w:t>diimplementasikan</w:t>
      </w:r>
      <w:proofErr w:type="spellEnd"/>
      <w:r w:rsidRPr="005953CF">
        <w:rPr>
          <w:rFonts w:ascii="Book Antiqua" w:hAnsi="Book Antiqua"/>
          <w:lang w:val="en-ID"/>
        </w:rPr>
        <w:t xml:space="preserve"> </w:t>
      </w:r>
      <w:proofErr w:type="spellStart"/>
      <w:r w:rsidRPr="005953CF">
        <w:rPr>
          <w:rFonts w:ascii="Book Antiqua" w:hAnsi="Book Antiqua"/>
          <w:lang w:val="en-ID"/>
        </w:rPr>
        <w:t>secara</w:t>
      </w:r>
      <w:proofErr w:type="spellEnd"/>
      <w:r w:rsidRPr="005953CF">
        <w:rPr>
          <w:rFonts w:ascii="Book Antiqua" w:hAnsi="Book Antiqua"/>
          <w:lang w:val="en-ID"/>
        </w:rPr>
        <w:t xml:space="preserve"> </w:t>
      </w:r>
      <w:proofErr w:type="spellStart"/>
      <w:r w:rsidRPr="005953CF">
        <w:rPr>
          <w:rFonts w:ascii="Book Antiqua" w:hAnsi="Book Antiqua"/>
          <w:lang w:val="en-ID"/>
        </w:rPr>
        <w:t>luas</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kehidupan</w:t>
      </w:r>
      <w:proofErr w:type="spellEnd"/>
      <w:r w:rsidRPr="005953CF">
        <w:rPr>
          <w:rFonts w:ascii="Book Antiqua" w:hAnsi="Book Antiqua"/>
          <w:lang w:val="en-ID"/>
        </w:rPr>
        <w:t xml:space="preserve"> </w:t>
      </w:r>
      <w:proofErr w:type="spellStart"/>
      <w:r w:rsidRPr="005953CF">
        <w:rPr>
          <w:rFonts w:ascii="Book Antiqua" w:hAnsi="Book Antiqua"/>
          <w:lang w:val="en-ID"/>
        </w:rPr>
        <w:t>sehari-hari</w:t>
      </w:r>
      <w:proofErr w:type="spellEnd"/>
      <w:r w:rsidRPr="005953CF">
        <w:rPr>
          <w:rFonts w:ascii="Book Antiqua" w:hAnsi="Book Antiqua"/>
          <w:lang w:val="en-ID"/>
        </w:rPr>
        <w:t>.</w:t>
      </w:r>
    </w:p>
    <w:p w14:paraId="578A7BCC" w14:textId="6D316D9E"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Keterbatasan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Sumber</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Daya</w:t>
      </w:r>
      <w:proofErr w:type="spellEnd"/>
      <w:r w:rsidRPr="005953CF">
        <w:rPr>
          <w:rFonts w:ascii="Book Antiqua" w:hAnsi="Book Antiqua"/>
          <w:b/>
          <w:bCs/>
          <w:lang w:val="en-ID"/>
        </w:rPr>
        <w:t xml:space="preserve"> dan </w:t>
      </w:r>
      <w:proofErr w:type="spellStart"/>
      <w:r w:rsidRPr="005953CF">
        <w:rPr>
          <w:rFonts w:ascii="Book Antiqua" w:hAnsi="Book Antiqua"/>
          <w:b/>
          <w:bCs/>
          <w:lang w:val="en-ID"/>
        </w:rPr>
        <w:t>Dukungan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untuk</w:t>
      </w:r>
      <w:proofErr w:type="spellEnd"/>
      <w:r w:rsidRPr="005953CF">
        <w:rPr>
          <w:rFonts w:ascii="Book Antiqua" w:hAnsi="Book Antiqua"/>
          <w:b/>
          <w:bCs/>
          <w:lang w:val="en-ID"/>
        </w:rPr>
        <w:t xml:space="preserve"> Program </w:t>
      </w:r>
      <w:proofErr w:type="spellStart"/>
      <w:r w:rsidRPr="005953CF">
        <w:rPr>
          <w:rFonts w:ascii="Book Antiqua" w:hAnsi="Book Antiqua"/>
          <w:b/>
          <w:bCs/>
          <w:lang w:val="en-ID"/>
        </w:rPr>
        <w:t>Penguatan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Inklusivisme</w:t>
      </w:r>
      <w:proofErr w:type="spellEnd"/>
    </w:p>
    <w:p w14:paraId="76BC1912"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proofErr w:type="spellStart"/>
      <w:r w:rsidRPr="005953CF">
        <w:rPr>
          <w:rFonts w:ascii="Book Antiqua" w:hAnsi="Book Antiqua"/>
          <w:lang w:val="en-ID"/>
        </w:rPr>
        <w:t>Tantangan</w:t>
      </w:r>
      <w:proofErr w:type="spellEnd"/>
      <w:r w:rsidRPr="005953CF">
        <w:rPr>
          <w:rFonts w:ascii="Book Antiqua" w:hAnsi="Book Antiqua"/>
          <w:lang w:val="en-ID"/>
        </w:rPr>
        <w:t xml:space="preserve"> </w:t>
      </w:r>
      <w:proofErr w:type="spellStart"/>
      <w:r w:rsidRPr="005953CF">
        <w:rPr>
          <w:rFonts w:ascii="Book Antiqua" w:hAnsi="Book Antiqua"/>
          <w:lang w:val="en-ID"/>
        </w:rPr>
        <w:t>lainnya</w:t>
      </w:r>
      <w:proofErr w:type="spellEnd"/>
      <w:r w:rsidRPr="005953CF">
        <w:rPr>
          <w:rFonts w:ascii="Book Antiqua" w:hAnsi="Book Antiqua"/>
          <w:lang w:val="en-ID"/>
        </w:rPr>
        <w:t xml:space="preserve"> </w:t>
      </w:r>
      <w:proofErr w:type="spellStart"/>
      <w:r w:rsidRPr="005953CF">
        <w:rPr>
          <w:rFonts w:ascii="Book Antiqua" w:hAnsi="Book Antiqua"/>
          <w:lang w:val="en-ID"/>
        </w:rPr>
        <w:t>adalah</w:t>
      </w:r>
      <w:proofErr w:type="spellEnd"/>
      <w:r w:rsidRPr="005953CF">
        <w:rPr>
          <w:rFonts w:ascii="Book Antiqua" w:hAnsi="Book Antiqua"/>
          <w:lang w:val="en-ID"/>
        </w:rPr>
        <w:t xml:space="preserve"> </w:t>
      </w:r>
      <w:proofErr w:type="spellStart"/>
      <w:r w:rsidRPr="005953CF">
        <w:rPr>
          <w:rFonts w:ascii="Book Antiqua" w:hAnsi="Book Antiqua"/>
          <w:lang w:val="en-ID"/>
        </w:rPr>
        <w:t>keterbatasan</w:t>
      </w:r>
      <w:proofErr w:type="spellEnd"/>
      <w:r w:rsidRPr="005953CF">
        <w:rPr>
          <w:rFonts w:ascii="Book Antiqua" w:hAnsi="Book Antiqua"/>
          <w:lang w:val="en-ID"/>
        </w:rPr>
        <w:t xml:space="preserve"> </w:t>
      </w:r>
      <w:proofErr w:type="spellStart"/>
      <w:r w:rsidRPr="005953CF">
        <w:rPr>
          <w:rFonts w:ascii="Book Antiqua" w:hAnsi="Book Antiqua"/>
          <w:lang w:val="en-ID"/>
        </w:rPr>
        <w:t>sumber</w:t>
      </w:r>
      <w:proofErr w:type="spellEnd"/>
      <w:r w:rsidRPr="005953CF">
        <w:rPr>
          <w:rFonts w:ascii="Book Antiqua" w:hAnsi="Book Antiqua"/>
          <w:lang w:val="en-ID"/>
        </w:rPr>
        <w:t xml:space="preserve"> </w:t>
      </w:r>
      <w:proofErr w:type="spellStart"/>
      <w:r w:rsidRPr="005953CF">
        <w:rPr>
          <w:rFonts w:ascii="Book Antiqua" w:hAnsi="Book Antiqua"/>
          <w:lang w:val="en-ID"/>
        </w:rPr>
        <w:t>daya</w:t>
      </w:r>
      <w:proofErr w:type="spellEnd"/>
      <w:r w:rsidRPr="005953CF">
        <w:rPr>
          <w:rFonts w:ascii="Book Antiqua" w:hAnsi="Book Antiqua"/>
          <w:lang w:val="en-ID"/>
        </w:rPr>
        <w:t xml:space="preserve"> dan </w:t>
      </w:r>
      <w:proofErr w:type="spellStart"/>
      <w:r w:rsidRPr="005953CF">
        <w:rPr>
          <w:rFonts w:ascii="Book Antiqua" w:hAnsi="Book Antiqua"/>
          <w:lang w:val="en-ID"/>
        </w:rPr>
        <w:t>dukungan</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program-program </w:t>
      </w:r>
      <w:proofErr w:type="spellStart"/>
      <w:r w:rsidRPr="005953CF">
        <w:rPr>
          <w:rFonts w:ascii="Book Antiqua" w:hAnsi="Book Antiqua"/>
          <w:lang w:val="en-ID"/>
        </w:rPr>
        <w:t>penguatan</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di </w:t>
      </w:r>
      <w:proofErr w:type="spellStart"/>
      <w:r w:rsidRPr="005953CF">
        <w:rPr>
          <w:rFonts w:ascii="Book Antiqua" w:hAnsi="Book Antiqua"/>
          <w:lang w:val="en-ID"/>
        </w:rPr>
        <w:t>desa</w:t>
      </w:r>
      <w:proofErr w:type="spellEnd"/>
      <w:r w:rsidRPr="005953CF">
        <w:rPr>
          <w:rFonts w:ascii="Book Antiqua" w:hAnsi="Book Antiqua"/>
          <w:lang w:val="en-ID"/>
        </w:rPr>
        <w:t xml:space="preserve">. </w:t>
      </w:r>
      <w:proofErr w:type="spellStart"/>
      <w:r w:rsidRPr="005953CF">
        <w:rPr>
          <w:rFonts w:ascii="Book Antiqua" w:hAnsi="Book Antiqua"/>
          <w:lang w:val="en-ID"/>
        </w:rPr>
        <w:t>Upaya</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memperkenalkan</w:t>
      </w:r>
      <w:proofErr w:type="spellEnd"/>
      <w:r w:rsidRPr="005953CF">
        <w:rPr>
          <w:rFonts w:ascii="Book Antiqua" w:hAnsi="Book Antiqua"/>
          <w:lang w:val="en-ID"/>
        </w:rPr>
        <w:t xml:space="preserve"> dan </w:t>
      </w:r>
      <w:proofErr w:type="spellStart"/>
      <w:r w:rsidRPr="005953CF">
        <w:rPr>
          <w:rFonts w:ascii="Book Antiqua" w:hAnsi="Book Antiqua"/>
          <w:lang w:val="en-ID"/>
        </w:rPr>
        <w:t>mempromosikan</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berbasis</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w:t>
      </w:r>
      <w:proofErr w:type="spellStart"/>
      <w:r w:rsidRPr="005953CF">
        <w:rPr>
          <w:rFonts w:ascii="Book Antiqua" w:hAnsi="Book Antiqua"/>
          <w:lang w:val="en-ID"/>
        </w:rPr>
        <w:t>memerlukan</w:t>
      </w:r>
      <w:proofErr w:type="spellEnd"/>
      <w:r w:rsidRPr="005953CF">
        <w:rPr>
          <w:rFonts w:ascii="Book Antiqua" w:hAnsi="Book Antiqua"/>
          <w:lang w:val="en-ID"/>
        </w:rPr>
        <w:t xml:space="preserve"> </w:t>
      </w:r>
      <w:proofErr w:type="spellStart"/>
      <w:r w:rsidRPr="005953CF">
        <w:rPr>
          <w:rFonts w:ascii="Book Antiqua" w:hAnsi="Book Antiqua"/>
          <w:lang w:val="en-ID"/>
        </w:rPr>
        <w:t>dukungan</w:t>
      </w:r>
      <w:proofErr w:type="spellEnd"/>
      <w:r w:rsidRPr="005953CF">
        <w:rPr>
          <w:rFonts w:ascii="Book Antiqua" w:hAnsi="Book Antiqua"/>
          <w:lang w:val="en-ID"/>
        </w:rPr>
        <w:t xml:space="preserve">, </w:t>
      </w:r>
      <w:proofErr w:type="spellStart"/>
      <w:r w:rsidRPr="005953CF">
        <w:rPr>
          <w:rFonts w:ascii="Book Antiqua" w:hAnsi="Book Antiqua"/>
          <w:lang w:val="en-ID"/>
        </w:rPr>
        <w:t>baik</w:t>
      </w:r>
      <w:proofErr w:type="spellEnd"/>
      <w:r w:rsidRPr="005953CF">
        <w:rPr>
          <w:rFonts w:ascii="Book Antiqua" w:hAnsi="Book Antiqua"/>
          <w:lang w:val="en-ID"/>
        </w:rPr>
        <w:t xml:space="preserve"> </w:t>
      </w:r>
      <w:proofErr w:type="spellStart"/>
      <w:r w:rsidRPr="005953CF">
        <w:rPr>
          <w:rFonts w:ascii="Book Antiqua" w:hAnsi="Book Antiqua"/>
          <w:lang w:val="en-ID"/>
        </w:rPr>
        <w:t>dari</w:t>
      </w:r>
      <w:proofErr w:type="spellEnd"/>
      <w:r w:rsidRPr="005953CF">
        <w:rPr>
          <w:rFonts w:ascii="Book Antiqua" w:hAnsi="Book Antiqua"/>
          <w:lang w:val="en-ID"/>
        </w:rPr>
        <w:t xml:space="preserve"> </w:t>
      </w:r>
      <w:proofErr w:type="spellStart"/>
      <w:r w:rsidRPr="005953CF">
        <w:rPr>
          <w:rFonts w:ascii="Book Antiqua" w:hAnsi="Book Antiqua"/>
          <w:lang w:val="en-ID"/>
        </w:rPr>
        <w:t>segi</w:t>
      </w:r>
      <w:proofErr w:type="spellEnd"/>
      <w:r w:rsidRPr="005953CF">
        <w:rPr>
          <w:rFonts w:ascii="Book Antiqua" w:hAnsi="Book Antiqua"/>
          <w:lang w:val="en-ID"/>
        </w:rPr>
        <w:t xml:space="preserve"> </w:t>
      </w:r>
      <w:proofErr w:type="spellStart"/>
      <w:r w:rsidRPr="005953CF">
        <w:rPr>
          <w:rFonts w:ascii="Book Antiqua" w:hAnsi="Book Antiqua"/>
          <w:lang w:val="en-ID"/>
        </w:rPr>
        <w:t>finansial</w:t>
      </w:r>
      <w:proofErr w:type="spellEnd"/>
      <w:r w:rsidRPr="005953CF">
        <w:rPr>
          <w:rFonts w:ascii="Book Antiqua" w:hAnsi="Book Antiqua"/>
          <w:lang w:val="en-ID"/>
        </w:rPr>
        <w:t xml:space="preserve">, </w:t>
      </w:r>
      <w:proofErr w:type="spellStart"/>
      <w:r w:rsidRPr="005953CF">
        <w:rPr>
          <w:rFonts w:ascii="Book Antiqua" w:hAnsi="Book Antiqua"/>
          <w:lang w:val="en-ID"/>
        </w:rPr>
        <w:t>tenaga</w:t>
      </w:r>
      <w:proofErr w:type="spellEnd"/>
      <w:r w:rsidRPr="005953CF">
        <w:rPr>
          <w:rFonts w:ascii="Book Antiqua" w:hAnsi="Book Antiqua"/>
          <w:lang w:val="en-ID"/>
        </w:rPr>
        <w:t xml:space="preserve">, </w:t>
      </w:r>
      <w:proofErr w:type="spellStart"/>
      <w:r w:rsidRPr="005953CF">
        <w:rPr>
          <w:rFonts w:ascii="Book Antiqua" w:hAnsi="Book Antiqua"/>
          <w:lang w:val="en-ID"/>
        </w:rPr>
        <w:t>maupun</w:t>
      </w:r>
      <w:proofErr w:type="spellEnd"/>
      <w:r w:rsidRPr="005953CF">
        <w:rPr>
          <w:rFonts w:ascii="Book Antiqua" w:hAnsi="Book Antiqua"/>
          <w:lang w:val="en-ID"/>
        </w:rPr>
        <w:t xml:space="preserve"> </w:t>
      </w:r>
      <w:proofErr w:type="spellStart"/>
      <w:r w:rsidRPr="005953CF">
        <w:rPr>
          <w:rFonts w:ascii="Book Antiqua" w:hAnsi="Book Antiqua"/>
          <w:lang w:val="en-ID"/>
        </w:rPr>
        <w:t>materi</w:t>
      </w:r>
      <w:proofErr w:type="spellEnd"/>
      <w:r w:rsidRPr="005953CF">
        <w:rPr>
          <w:rFonts w:ascii="Book Antiqua" w:hAnsi="Book Antiqua"/>
          <w:lang w:val="en-ID"/>
        </w:rPr>
        <w:t xml:space="preserve">. </w:t>
      </w:r>
      <w:proofErr w:type="spellStart"/>
      <w:r w:rsidRPr="005953CF">
        <w:rPr>
          <w:rFonts w:ascii="Book Antiqua" w:hAnsi="Book Antiqua"/>
          <w:lang w:val="en-ID"/>
        </w:rPr>
        <w:t>Tanpa</w:t>
      </w:r>
      <w:proofErr w:type="spellEnd"/>
      <w:r w:rsidRPr="005953CF">
        <w:rPr>
          <w:rFonts w:ascii="Book Antiqua" w:hAnsi="Book Antiqua"/>
          <w:lang w:val="en-ID"/>
        </w:rPr>
        <w:t xml:space="preserve"> </w:t>
      </w:r>
      <w:proofErr w:type="spellStart"/>
      <w:r w:rsidRPr="005953CF">
        <w:rPr>
          <w:rFonts w:ascii="Book Antiqua" w:hAnsi="Book Antiqua"/>
          <w:lang w:val="en-ID"/>
        </w:rPr>
        <w:t>dukungan</w:t>
      </w:r>
      <w:proofErr w:type="spellEnd"/>
      <w:r w:rsidRPr="005953CF">
        <w:rPr>
          <w:rFonts w:ascii="Book Antiqua" w:hAnsi="Book Antiqua"/>
          <w:lang w:val="en-ID"/>
        </w:rPr>
        <w:t xml:space="preserve"> yang </w:t>
      </w:r>
      <w:proofErr w:type="spellStart"/>
      <w:r w:rsidRPr="005953CF">
        <w:rPr>
          <w:rFonts w:ascii="Book Antiqua" w:hAnsi="Book Antiqua"/>
          <w:lang w:val="en-ID"/>
        </w:rPr>
        <w:t>memadai</w:t>
      </w:r>
      <w:proofErr w:type="spellEnd"/>
      <w:r w:rsidRPr="005953CF">
        <w:rPr>
          <w:rFonts w:ascii="Book Antiqua" w:hAnsi="Book Antiqua"/>
          <w:lang w:val="en-ID"/>
        </w:rPr>
        <w:t xml:space="preserve">, </w:t>
      </w:r>
      <w:proofErr w:type="spellStart"/>
      <w:r w:rsidRPr="005953CF">
        <w:rPr>
          <w:rFonts w:ascii="Book Antiqua" w:hAnsi="Book Antiqua"/>
          <w:lang w:val="en-ID"/>
        </w:rPr>
        <w:t>inisiatif</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meningkatkan</w:t>
      </w:r>
      <w:proofErr w:type="spellEnd"/>
      <w:r w:rsidRPr="005953CF">
        <w:rPr>
          <w:rFonts w:ascii="Book Antiqua" w:hAnsi="Book Antiqua"/>
          <w:lang w:val="en-ID"/>
        </w:rPr>
        <w:t xml:space="preserve"> </w:t>
      </w:r>
      <w:proofErr w:type="spellStart"/>
      <w:r w:rsidRPr="005953CF">
        <w:rPr>
          <w:rFonts w:ascii="Book Antiqua" w:hAnsi="Book Antiqua"/>
          <w:lang w:val="en-ID"/>
        </w:rPr>
        <w:t>kesadaran</w:t>
      </w:r>
      <w:proofErr w:type="spellEnd"/>
      <w:r w:rsidRPr="005953CF">
        <w:rPr>
          <w:rFonts w:ascii="Book Antiqua" w:hAnsi="Book Antiqua"/>
          <w:lang w:val="en-ID"/>
        </w:rPr>
        <w:t xml:space="preserve"> dan </w:t>
      </w:r>
      <w:proofErr w:type="spellStart"/>
      <w:r w:rsidRPr="005953CF">
        <w:rPr>
          <w:rFonts w:ascii="Book Antiqua" w:hAnsi="Book Antiqua"/>
          <w:lang w:val="en-ID"/>
        </w:rPr>
        <w:t>militansi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mungkin</w:t>
      </w:r>
      <w:proofErr w:type="spellEnd"/>
      <w:r w:rsidRPr="005953CF">
        <w:rPr>
          <w:rFonts w:ascii="Book Antiqua" w:hAnsi="Book Antiqua"/>
          <w:lang w:val="en-ID"/>
        </w:rPr>
        <w:t xml:space="preserve"> </w:t>
      </w:r>
      <w:proofErr w:type="spellStart"/>
      <w:r w:rsidRPr="005953CF">
        <w:rPr>
          <w:rFonts w:ascii="Book Antiqua" w:hAnsi="Book Antiqua"/>
          <w:lang w:val="en-ID"/>
        </w:rPr>
        <w:t>sulit</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diimplementasikan</w:t>
      </w:r>
      <w:proofErr w:type="spellEnd"/>
      <w:r w:rsidRPr="005953CF">
        <w:rPr>
          <w:rFonts w:ascii="Book Antiqua" w:hAnsi="Book Antiqua"/>
          <w:lang w:val="en-ID"/>
        </w:rPr>
        <w:t xml:space="preserve"> </w:t>
      </w:r>
      <w:proofErr w:type="spellStart"/>
      <w:r w:rsidRPr="005953CF">
        <w:rPr>
          <w:rFonts w:ascii="Book Antiqua" w:hAnsi="Book Antiqua"/>
          <w:lang w:val="en-ID"/>
        </w:rPr>
        <w:t>secara</w:t>
      </w:r>
      <w:proofErr w:type="spellEnd"/>
      <w:r w:rsidRPr="005953CF">
        <w:rPr>
          <w:rFonts w:ascii="Book Antiqua" w:hAnsi="Book Antiqua"/>
          <w:lang w:val="en-ID"/>
        </w:rPr>
        <w:t xml:space="preserve"> </w:t>
      </w:r>
      <w:proofErr w:type="spellStart"/>
      <w:r w:rsidRPr="005953CF">
        <w:rPr>
          <w:rFonts w:ascii="Book Antiqua" w:hAnsi="Book Antiqua"/>
          <w:lang w:val="en-ID"/>
        </w:rPr>
        <w:t>berkelanjutan</w:t>
      </w:r>
      <w:proofErr w:type="spellEnd"/>
      <w:r w:rsidRPr="005953CF">
        <w:rPr>
          <w:rFonts w:ascii="Book Antiqua" w:hAnsi="Book Antiqua"/>
          <w:lang w:val="en-ID"/>
        </w:rPr>
        <w:t xml:space="preserve">. </w:t>
      </w:r>
      <w:proofErr w:type="spellStart"/>
      <w:r w:rsidRPr="005953CF">
        <w:rPr>
          <w:rFonts w:ascii="Book Antiqua" w:hAnsi="Book Antiqua"/>
          <w:lang w:val="en-ID"/>
        </w:rPr>
        <w:t>Selain</w:t>
      </w:r>
      <w:proofErr w:type="spellEnd"/>
      <w:r w:rsidRPr="005953CF">
        <w:rPr>
          <w:rFonts w:ascii="Book Antiqua" w:hAnsi="Book Antiqua"/>
          <w:lang w:val="en-ID"/>
        </w:rPr>
        <w:t xml:space="preserve"> </w:t>
      </w:r>
      <w:proofErr w:type="spellStart"/>
      <w:r w:rsidRPr="005953CF">
        <w:rPr>
          <w:rFonts w:ascii="Book Antiqua" w:hAnsi="Book Antiqua"/>
          <w:lang w:val="en-ID"/>
        </w:rPr>
        <w:t>itu</w:t>
      </w:r>
      <w:proofErr w:type="spellEnd"/>
      <w:r w:rsidRPr="005953CF">
        <w:rPr>
          <w:rFonts w:ascii="Book Antiqua" w:hAnsi="Book Antiqua"/>
          <w:lang w:val="en-ID"/>
        </w:rPr>
        <w:t xml:space="preserve">, </w:t>
      </w:r>
      <w:proofErr w:type="spellStart"/>
      <w:r w:rsidRPr="005953CF">
        <w:rPr>
          <w:rFonts w:ascii="Book Antiqua" w:hAnsi="Book Antiqua"/>
          <w:lang w:val="en-ID"/>
        </w:rPr>
        <w:t>keterbatasan</w:t>
      </w:r>
      <w:proofErr w:type="spellEnd"/>
      <w:r w:rsidRPr="005953CF">
        <w:rPr>
          <w:rFonts w:ascii="Book Antiqua" w:hAnsi="Book Antiqua"/>
          <w:lang w:val="en-ID"/>
        </w:rPr>
        <w:t xml:space="preserve"> </w:t>
      </w:r>
      <w:proofErr w:type="spellStart"/>
      <w:r w:rsidRPr="005953CF">
        <w:rPr>
          <w:rFonts w:ascii="Book Antiqua" w:hAnsi="Book Antiqua"/>
          <w:lang w:val="en-ID"/>
        </w:rPr>
        <w:t>sumber</w:t>
      </w:r>
      <w:proofErr w:type="spellEnd"/>
      <w:r w:rsidRPr="005953CF">
        <w:rPr>
          <w:rFonts w:ascii="Book Antiqua" w:hAnsi="Book Antiqua"/>
          <w:lang w:val="en-ID"/>
        </w:rPr>
        <w:t xml:space="preserve"> </w:t>
      </w:r>
      <w:proofErr w:type="spellStart"/>
      <w:r w:rsidRPr="005953CF">
        <w:rPr>
          <w:rFonts w:ascii="Book Antiqua" w:hAnsi="Book Antiqua"/>
          <w:lang w:val="en-ID"/>
        </w:rPr>
        <w:t>daya</w:t>
      </w:r>
      <w:proofErr w:type="spellEnd"/>
      <w:r w:rsidRPr="005953CF">
        <w:rPr>
          <w:rFonts w:ascii="Book Antiqua" w:hAnsi="Book Antiqua"/>
          <w:lang w:val="en-ID"/>
        </w:rPr>
        <w:t xml:space="preserve"> juga </w:t>
      </w:r>
      <w:proofErr w:type="spellStart"/>
      <w:r w:rsidRPr="005953CF">
        <w:rPr>
          <w:rFonts w:ascii="Book Antiqua" w:hAnsi="Book Antiqua"/>
          <w:lang w:val="en-ID"/>
        </w:rPr>
        <w:t>berdampak</w:t>
      </w:r>
      <w:proofErr w:type="spellEnd"/>
      <w:r w:rsidRPr="005953CF">
        <w:rPr>
          <w:rFonts w:ascii="Book Antiqua" w:hAnsi="Book Antiqua"/>
          <w:lang w:val="en-ID"/>
        </w:rPr>
        <w:t xml:space="preserve"> pada </w:t>
      </w:r>
      <w:proofErr w:type="spellStart"/>
      <w:r w:rsidRPr="005953CF">
        <w:rPr>
          <w:rFonts w:ascii="Book Antiqua" w:hAnsi="Book Antiqua"/>
          <w:lang w:val="en-ID"/>
        </w:rPr>
        <w:t>pelaksanaan</w:t>
      </w:r>
      <w:proofErr w:type="spellEnd"/>
      <w:r w:rsidRPr="005953CF">
        <w:rPr>
          <w:rFonts w:ascii="Book Antiqua" w:hAnsi="Book Antiqua"/>
          <w:lang w:val="en-ID"/>
        </w:rPr>
        <w:t xml:space="preserve"> program </w:t>
      </w:r>
      <w:proofErr w:type="spellStart"/>
      <w:r w:rsidRPr="005953CF">
        <w:rPr>
          <w:rFonts w:ascii="Book Antiqua" w:hAnsi="Book Antiqua"/>
          <w:lang w:val="en-ID"/>
        </w:rPr>
        <w:t>pendidikan</w:t>
      </w:r>
      <w:proofErr w:type="spellEnd"/>
      <w:r w:rsidRPr="005953CF">
        <w:rPr>
          <w:rFonts w:ascii="Book Antiqua" w:hAnsi="Book Antiqua"/>
          <w:lang w:val="en-ID"/>
        </w:rPr>
        <w:t xml:space="preserve">, </w:t>
      </w:r>
      <w:proofErr w:type="spellStart"/>
      <w:r w:rsidRPr="005953CF">
        <w:rPr>
          <w:rFonts w:ascii="Book Antiqua" w:hAnsi="Book Antiqua"/>
          <w:lang w:val="en-ID"/>
        </w:rPr>
        <w:t>pelatihan</w:t>
      </w:r>
      <w:proofErr w:type="spellEnd"/>
      <w:r w:rsidRPr="005953CF">
        <w:rPr>
          <w:rFonts w:ascii="Book Antiqua" w:hAnsi="Book Antiqua"/>
          <w:lang w:val="en-ID"/>
        </w:rPr>
        <w:t xml:space="preserve">, dan </w:t>
      </w:r>
      <w:proofErr w:type="spellStart"/>
      <w:r w:rsidRPr="005953CF">
        <w:rPr>
          <w:rFonts w:ascii="Book Antiqua" w:hAnsi="Book Antiqua"/>
          <w:lang w:val="en-ID"/>
        </w:rPr>
        <w:t>dokumentasi</w:t>
      </w:r>
      <w:proofErr w:type="spellEnd"/>
      <w:r w:rsidRPr="005953CF">
        <w:rPr>
          <w:rFonts w:ascii="Book Antiqua" w:hAnsi="Book Antiqua"/>
          <w:lang w:val="en-ID"/>
        </w:rPr>
        <w:t xml:space="preserve"> </w:t>
      </w:r>
      <w:proofErr w:type="spellStart"/>
      <w:r w:rsidRPr="005953CF">
        <w:rPr>
          <w:rFonts w:ascii="Book Antiqua" w:hAnsi="Book Antiqua"/>
          <w:lang w:val="en-ID"/>
        </w:rPr>
        <w:t>budaya</w:t>
      </w:r>
      <w:proofErr w:type="spellEnd"/>
      <w:r w:rsidRPr="005953CF">
        <w:rPr>
          <w:rFonts w:ascii="Book Antiqua" w:hAnsi="Book Antiqua"/>
          <w:lang w:val="en-ID"/>
        </w:rPr>
        <w:t xml:space="preserve"> yang </w:t>
      </w:r>
      <w:proofErr w:type="spellStart"/>
      <w:r w:rsidRPr="005953CF">
        <w:rPr>
          <w:rFonts w:ascii="Book Antiqua" w:hAnsi="Book Antiqua"/>
          <w:lang w:val="en-ID"/>
        </w:rPr>
        <w:t>bertujuan</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menguatkan</w:t>
      </w:r>
      <w:proofErr w:type="spellEnd"/>
      <w:r w:rsidRPr="005953CF">
        <w:rPr>
          <w:rFonts w:ascii="Book Antiqua" w:hAnsi="Book Antiqua"/>
          <w:lang w:val="en-ID"/>
        </w:rPr>
        <w:t xml:space="preserve"> </w:t>
      </w:r>
      <w:proofErr w:type="spellStart"/>
      <w:r w:rsidRPr="005953CF">
        <w:rPr>
          <w:rFonts w:ascii="Book Antiqua" w:hAnsi="Book Antiqua"/>
          <w:lang w:val="en-ID"/>
        </w:rPr>
        <w:t>nilai-nilai</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w:t>
      </w:r>
    </w:p>
    <w:p w14:paraId="291AD12F" w14:textId="5DAA36D4"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t>Resistensi</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dari</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Kelompok-Kelompok</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dengan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Pandangan</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Eksklusif</w:t>
      </w:r>
      <w:proofErr w:type="spellEnd"/>
    </w:p>
    <w:p w14:paraId="04D7C57B"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r w:rsidRPr="005953CF">
        <w:rPr>
          <w:rFonts w:ascii="Book Antiqua" w:hAnsi="Book Antiqua"/>
          <w:lang w:val="en-ID"/>
        </w:rPr>
        <w:t xml:space="preserve">Di </w:t>
      </w:r>
      <w:proofErr w:type="spellStart"/>
      <w:r w:rsidRPr="005953CF">
        <w:rPr>
          <w:rFonts w:ascii="Book Antiqua" w:hAnsi="Book Antiqua"/>
          <w:lang w:val="en-ID"/>
        </w:rPr>
        <w:t>masyarakat</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w:t>
      </w:r>
      <w:proofErr w:type="spellStart"/>
      <w:r w:rsidRPr="005953CF">
        <w:rPr>
          <w:rFonts w:ascii="Book Antiqua" w:hAnsi="Book Antiqua"/>
          <w:lang w:val="en-ID"/>
        </w:rPr>
        <w:t>mungkin</w:t>
      </w:r>
      <w:proofErr w:type="spellEnd"/>
      <w:r w:rsidRPr="005953CF">
        <w:rPr>
          <w:rFonts w:ascii="Book Antiqua" w:hAnsi="Book Antiqua"/>
          <w:lang w:val="en-ID"/>
        </w:rPr>
        <w:t xml:space="preserve"> </w:t>
      </w:r>
      <w:proofErr w:type="spellStart"/>
      <w:r w:rsidRPr="005953CF">
        <w:rPr>
          <w:rFonts w:ascii="Book Antiqua" w:hAnsi="Book Antiqua"/>
          <w:lang w:val="en-ID"/>
        </w:rPr>
        <w:t>ada</w:t>
      </w:r>
      <w:proofErr w:type="spellEnd"/>
      <w:r w:rsidRPr="005953CF">
        <w:rPr>
          <w:rFonts w:ascii="Book Antiqua" w:hAnsi="Book Antiqua"/>
          <w:lang w:val="en-ID"/>
        </w:rPr>
        <w:t xml:space="preserve"> </w:t>
      </w:r>
      <w:proofErr w:type="spellStart"/>
      <w:r w:rsidRPr="005953CF">
        <w:rPr>
          <w:rFonts w:ascii="Book Antiqua" w:hAnsi="Book Antiqua"/>
          <w:lang w:val="en-ID"/>
        </w:rPr>
        <w:t>beberapa</w:t>
      </w:r>
      <w:proofErr w:type="spellEnd"/>
      <w:r w:rsidRPr="005953CF">
        <w:rPr>
          <w:rFonts w:ascii="Book Antiqua" w:hAnsi="Book Antiqua"/>
          <w:lang w:val="en-ID"/>
        </w:rPr>
        <w:t xml:space="preserve"> </w:t>
      </w:r>
      <w:proofErr w:type="spellStart"/>
      <w:r w:rsidRPr="005953CF">
        <w:rPr>
          <w:rFonts w:ascii="Book Antiqua" w:hAnsi="Book Antiqua"/>
          <w:lang w:val="en-ID"/>
        </w:rPr>
        <w:t>kelompok</w:t>
      </w:r>
      <w:proofErr w:type="spellEnd"/>
      <w:r w:rsidRPr="005953CF">
        <w:rPr>
          <w:rFonts w:ascii="Book Antiqua" w:hAnsi="Book Antiqua"/>
          <w:lang w:val="en-ID"/>
        </w:rPr>
        <w:t xml:space="preserve"> </w:t>
      </w:r>
      <w:proofErr w:type="spellStart"/>
      <w:r w:rsidRPr="005953CF">
        <w:rPr>
          <w:rFonts w:ascii="Book Antiqua" w:hAnsi="Book Antiqua"/>
          <w:lang w:val="en-ID"/>
        </w:rPr>
        <w:t>atau</w:t>
      </w:r>
      <w:proofErr w:type="spellEnd"/>
      <w:r w:rsidRPr="005953CF">
        <w:rPr>
          <w:rFonts w:ascii="Book Antiqua" w:hAnsi="Book Antiqua"/>
          <w:lang w:val="en-ID"/>
        </w:rPr>
        <w:t xml:space="preserve"> </w:t>
      </w:r>
      <w:proofErr w:type="spellStart"/>
      <w:r w:rsidRPr="005953CF">
        <w:rPr>
          <w:rFonts w:ascii="Book Antiqua" w:hAnsi="Book Antiqua"/>
          <w:lang w:val="en-ID"/>
        </w:rPr>
        <w:t>individu</w:t>
      </w:r>
      <w:proofErr w:type="spellEnd"/>
      <w:r w:rsidRPr="005953CF">
        <w:rPr>
          <w:rFonts w:ascii="Book Antiqua" w:hAnsi="Book Antiqua"/>
          <w:lang w:val="en-ID"/>
        </w:rPr>
        <w:t xml:space="preserve"> yang </w:t>
      </w:r>
      <w:proofErr w:type="spellStart"/>
      <w:r w:rsidRPr="005953CF">
        <w:rPr>
          <w:rFonts w:ascii="Book Antiqua" w:hAnsi="Book Antiqua"/>
          <w:lang w:val="en-ID"/>
        </w:rPr>
        <w:t>memiliki</w:t>
      </w:r>
      <w:proofErr w:type="spellEnd"/>
      <w:r w:rsidRPr="005953CF">
        <w:rPr>
          <w:rFonts w:ascii="Book Antiqua" w:hAnsi="Book Antiqua"/>
          <w:lang w:val="en-ID"/>
        </w:rPr>
        <w:t xml:space="preserve"> </w:t>
      </w:r>
      <w:proofErr w:type="spellStart"/>
      <w:r w:rsidRPr="005953CF">
        <w:rPr>
          <w:rFonts w:ascii="Book Antiqua" w:hAnsi="Book Antiqua"/>
          <w:lang w:val="en-ID"/>
        </w:rPr>
        <w:t>pandangan</w:t>
      </w:r>
      <w:proofErr w:type="spellEnd"/>
      <w:r w:rsidRPr="005953CF">
        <w:rPr>
          <w:rFonts w:ascii="Book Antiqua" w:hAnsi="Book Antiqua"/>
          <w:lang w:val="en-ID"/>
        </w:rPr>
        <w:t xml:space="preserve"> </w:t>
      </w:r>
      <w:proofErr w:type="spellStart"/>
      <w:r w:rsidRPr="005953CF">
        <w:rPr>
          <w:rFonts w:ascii="Book Antiqua" w:hAnsi="Book Antiqua"/>
          <w:lang w:val="en-ID"/>
        </w:rPr>
        <w:t>eksklusif</w:t>
      </w:r>
      <w:proofErr w:type="spellEnd"/>
      <w:r w:rsidRPr="005953CF">
        <w:rPr>
          <w:rFonts w:ascii="Book Antiqua" w:hAnsi="Book Antiqua"/>
          <w:lang w:val="en-ID"/>
        </w:rPr>
        <w:t xml:space="preserve"> dan </w:t>
      </w:r>
      <w:proofErr w:type="spellStart"/>
      <w:r w:rsidRPr="005953CF">
        <w:rPr>
          <w:rFonts w:ascii="Book Antiqua" w:hAnsi="Book Antiqua"/>
          <w:lang w:val="en-ID"/>
        </w:rPr>
        <w:t>merasa</w:t>
      </w:r>
      <w:proofErr w:type="spellEnd"/>
      <w:r w:rsidRPr="005953CF">
        <w:rPr>
          <w:rFonts w:ascii="Book Antiqua" w:hAnsi="Book Antiqua"/>
          <w:lang w:val="en-ID"/>
        </w:rPr>
        <w:t xml:space="preserve"> </w:t>
      </w:r>
      <w:proofErr w:type="spellStart"/>
      <w:r w:rsidRPr="005953CF">
        <w:rPr>
          <w:rFonts w:ascii="Book Antiqua" w:hAnsi="Book Antiqua"/>
          <w:lang w:val="en-ID"/>
        </w:rPr>
        <w:t>bahwa</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mengancam</w:t>
      </w:r>
      <w:proofErr w:type="spellEnd"/>
      <w:r w:rsidRPr="005953CF">
        <w:rPr>
          <w:rFonts w:ascii="Book Antiqua" w:hAnsi="Book Antiqua"/>
          <w:lang w:val="en-ID"/>
        </w:rPr>
        <w:t xml:space="preserve"> </w:t>
      </w:r>
      <w:proofErr w:type="spellStart"/>
      <w:r w:rsidRPr="005953CF">
        <w:rPr>
          <w:rFonts w:ascii="Book Antiqua" w:hAnsi="Book Antiqua"/>
          <w:lang w:val="en-ID"/>
        </w:rPr>
        <w:t>identitas</w:t>
      </w:r>
      <w:proofErr w:type="spellEnd"/>
      <w:r w:rsidRPr="005953CF">
        <w:rPr>
          <w:rFonts w:ascii="Book Antiqua" w:hAnsi="Book Antiqua"/>
          <w:lang w:val="en-ID"/>
        </w:rPr>
        <w:t xml:space="preserve"> dan </w:t>
      </w:r>
      <w:proofErr w:type="spellStart"/>
      <w:r w:rsidRPr="005953CF">
        <w:rPr>
          <w:rFonts w:ascii="Book Antiqua" w:hAnsi="Book Antiqua"/>
          <w:lang w:val="en-ID"/>
        </w:rPr>
        <w:t>kelestarian</w:t>
      </w:r>
      <w:proofErr w:type="spellEnd"/>
      <w:r w:rsidRPr="005953CF">
        <w:rPr>
          <w:rFonts w:ascii="Book Antiqua" w:hAnsi="Book Antiqua"/>
          <w:lang w:val="en-ID"/>
        </w:rPr>
        <w:t xml:space="preserve"> </w:t>
      </w:r>
      <w:proofErr w:type="spellStart"/>
      <w:r w:rsidRPr="005953CF">
        <w:rPr>
          <w:rFonts w:ascii="Book Antiqua" w:hAnsi="Book Antiqua"/>
          <w:lang w:val="en-ID"/>
        </w:rPr>
        <w:t>tradisi</w:t>
      </w:r>
      <w:proofErr w:type="spellEnd"/>
      <w:r w:rsidRPr="005953CF">
        <w:rPr>
          <w:rFonts w:ascii="Book Antiqua" w:hAnsi="Book Antiqua"/>
          <w:lang w:val="en-ID"/>
        </w:rPr>
        <w:t xml:space="preserve">. </w:t>
      </w:r>
      <w:proofErr w:type="spellStart"/>
      <w:r w:rsidRPr="005953CF">
        <w:rPr>
          <w:rFonts w:ascii="Book Antiqua" w:hAnsi="Book Antiqua"/>
          <w:lang w:val="en-ID"/>
        </w:rPr>
        <w:t>Resistensi</w:t>
      </w:r>
      <w:proofErr w:type="spellEnd"/>
      <w:r w:rsidRPr="005953CF">
        <w:rPr>
          <w:rFonts w:ascii="Book Antiqua" w:hAnsi="Book Antiqua"/>
          <w:lang w:val="en-ID"/>
        </w:rPr>
        <w:t xml:space="preserve"> </w:t>
      </w:r>
      <w:proofErr w:type="spellStart"/>
      <w:r w:rsidRPr="005953CF">
        <w:rPr>
          <w:rFonts w:ascii="Book Antiqua" w:hAnsi="Book Antiqua"/>
          <w:lang w:val="en-ID"/>
        </w:rPr>
        <w:t>dari</w:t>
      </w:r>
      <w:proofErr w:type="spellEnd"/>
      <w:r w:rsidRPr="005953CF">
        <w:rPr>
          <w:rFonts w:ascii="Book Antiqua" w:hAnsi="Book Antiqua"/>
          <w:lang w:val="en-ID"/>
        </w:rPr>
        <w:t xml:space="preserve"> </w:t>
      </w:r>
      <w:proofErr w:type="spellStart"/>
      <w:r w:rsidRPr="005953CF">
        <w:rPr>
          <w:rFonts w:ascii="Book Antiqua" w:hAnsi="Book Antiqua"/>
          <w:lang w:val="en-ID"/>
        </w:rPr>
        <w:t>kelompok-kelompok</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menghambat</w:t>
      </w:r>
      <w:proofErr w:type="spellEnd"/>
      <w:r w:rsidRPr="005953CF">
        <w:rPr>
          <w:rFonts w:ascii="Book Antiqua" w:hAnsi="Book Antiqua"/>
          <w:lang w:val="en-ID"/>
        </w:rPr>
        <w:t xml:space="preserve"> </w:t>
      </w:r>
      <w:proofErr w:type="spellStart"/>
      <w:r w:rsidRPr="005953CF">
        <w:rPr>
          <w:rFonts w:ascii="Book Antiqua" w:hAnsi="Book Antiqua"/>
          <w:lang w:val="en-ID"/>
        </w:rPr>
        <w:t>upaya</w:t>
      </w:r>
      <w:proofErr w:type="spellEnd"/>
      <w:r w:rsidRPr="005953CF">
        <w:rPr>
          <w:rFonts w:ascii="Book Antiqua" w:hAnsi="Book Antiqua"/>
          <w:lang w:val="en-ID"/>
        </w:rPr>
        <w:t xml:space="preserve"> </w:t>
      </w:r>
      <w:proofErr w:type="spellStart"/>
      <w:r w:rsidRPr="005953CF">
        <w:rPr>
          <w:rFonts w:ascii="Book Antiqua" w:hAnsi="Book Antiqua"/>
          <w:lang w:val="en-ID"/>
        </w:rPr>
        <w:t>untuk</w:t>
      </w:r>
      <w:proofErr w:type="spellEnd"/>
      <w:r w:rsidRPr="005953CF">
        <w:rPr>
          <w:rFonts w:ascii="Book Antiqua" w:hAnsi="Book Antiqua"/>
          <w:lang w:val="en-ID"/>
        </w:rPr>
        <w:t xml:space="preserve"> </w:t>
      </w:r>
      <w:proofErr w:type="spellStart"/>
      <w:r w:rsidRPr="005953CF">
        <w:rPr>
          <w:rFonts w:ascii="Book Antiqua" w:hAnsi="Book Antiqua"/>
          <w:lang w:val="en-ID"/>
        </w:rPr>
        <w:t>membangun</w:t>
      </w:r>
      <w:proofErr w:type="spellEnd"/>
      <w:r w:rsidRPr="005953CF">
        <w:rPr>
          <w:rFonts w:ascii="Book Antiqua" w:hAnsi="Book Antiqua"/>
          <w:lang w:val="en-ID"/>
        </w:rPr>
        <w:t xml:space="preserve"> </w:t>
      </w:r>
      <w:proofErr w:type="spellStart"/>
      <w:r w:rsidRPr="005953CF">
        <w:rPr>
          <w:rFonts w:ascii="Book Antiqua" w:hAnsi="Book Antiqua"/>
          <w:lang w:val="en-ID"/>
        </w:rPr>
        <w:t>komunitas</w:t>
      </w:r>
      <w:proofErr w:type="spellEnd"/>
      <w:r w:rsidRPr="005953CF">
        <w:rPr>
          <w:rFonts w:ascii="Book Antiqua" w:hAnsi="Book Antiqua"/>
          <w:lang w:val="en-ID"/>
        </w:rPr>
        <w:t xml:space="preserve"> yang </w:t>
      </w:r>
      <w:proofErr w:type="spellStart"/>
      <w:r w:rsidRPr="005953CF">
        <w:rPr>
          <w:rFonts w:ascii="Book Antiqua" w:hAnsi="Book Antiqua"/>
          <w:lang w:val="en-ID"/>
        </w:rPr>
        <w:t>inklusif</w:t>
      </w:r>
      <w:proofErr w:type="spellEnd"/>
      <w:r w:rsidRPr="005953CF">
        <w:rPr>
          <w:rFonts w:ascii="Book Antiqua" w:hAnsi="Book Antiqua"/>
          <w:lang w:val="en-ID"/>
        </w:rPr>
        <w:t xml:space="preserve">, </w:t>
      </w:r>
      <w:proofErr w:type="spellStart"/>
      <w:r w:rsidRPr="005953CF">
        <w:rPr>
          <w:rFonts w:ascii="Book Antiqua" w:hAnsi="Book Antiqua"/>
          <w:lang w:val="en-ID"/>
        </w:rPr>
        <w:t>terutama</w:t>
      </w:r>
      <w:proofErr w:type="spellEnd"/>
      <w:r w:rsidRPr="005953CF">
        <w:rPr>
          <w:rFonts w:ascii="Book Antiqua" w:hAnsi="Book Antiqua"/>
          <w:lang w:val="en-ID"/>
        </w:rPr>
        <w:t xml:space="preserve"> </w:t>
      </w:r>
      <w:proofErr w:type="spellStart"/>
      <w:r w:rsidRPr="005953CF">
        <w:rPr>
          <w:rFonts w:ascii="Book Antiqua" w:hAnsi="Book Antiqua"/>
          <w:lang w:val="en-ID"/>
        </w:rPr>
        <w:t>jika</w:t>
      </w:r>
      <w:proofErr w:type="spellEnd"/>
      <w:r w:rsidRPr="005953CF">
        <w:rPr>
          <w:rFonts w:ascii="Book Antiqua" w:hAnsi="Book Antiqua"/>
          <w:lang w:val="en-ID"/>
        </w:rPr>
        <w:t xml:space="preserve"> </w:t>
      </w:r>
      <w:proofErr w:type="spellStart"/>
      <w:r w:rsidRPr="005953CF">
        <w:rPr>
          <w:rFonts w:ascii="Book Antiqua" w:hAnsi="Book Antiqua"/>
          <w:lang w:val="en-ID"/>
        </w:rPr>
        <w:t>mereka</w:t>
      </w:r>
      <w:proofErr w:type="spellEnd"/>
      <w:r w:rsidRPr="005953CF">
        <w:rPr>
          <w:rFonts w:ascii="Book Antiqua" w:hAnsi="Book Antiqua"/>
          <w:lang w:val="en-ID"/>
        </w:rPr>
        <w:t xml:space="preserve"> </w:t>
      </w:r>
      <w:proofErr w:type="spellStart"/>
      <w:r w:rsidRPr="005953CF">
        <w:rPr>
          <w:rFonts w:ascii="Book Antiqua" w:hAnsi="Book Antiqua"/>
          <w:lang w:val="en-ID"/>
        </w:rPr>
        <w:t>adalah</w:t>
      </w:r>
      <w:proofErr w:type="spellEnd"/>
      <w:r w:rsidRPr="005953CF">
        <w:rPr>
          <w:rFonts w:ascii="Book Antiqua" w:hAnsi="Book Antiqua"/>
          <w:lang w:val="en-ID"/>
        </w:rPr>
        <w:t xml:space="preserve"> </w:t>
      </w:r>
      <w:proofErr w:type="spellStart"/>
      <w:r w:rsidRPr="005953CF">
        <w:rPr>
          <w:rFonts w:ascii="Book Antiqua" w:hAnsi="Book Antiqua"/>
          <w:lang w:val="en-ID"/>
        </w:rPr>
        <w:t>pihak</w:t>
      </w:r>
      <w:proofErr w:type="spellEnd"/>
      <w:r w:rsidRPr="005953CF">
        <w:rPr>
          <w:rFonts w:ascii="Book Antiqua" w:hAnsi="Book Antiqua"/>
          <w:lang w:val="en-ID"/>
        </w:rPr>
        <w:t xml:space="preserve"> yang </w:t>
      </w:r>
      <w:proofErr w:type="spellStart"/>
      <w:r w:rsidRPr="005953CF">
        <w:rPr>
          <w:rFonts w:ascii="Book Antiqua" w:hAnsi="Book Antiqua"/>
          <w:lang w:val="en-ID"/>
        </w:rPr>
        <w:t>memiliki</w:t>
      </w:r>
      <w:proofErr w:type="spellEnd"/>
      <w:r w:rsidRPr="005953CF">
        <w:rPr>
          <w:rFonts w:ascii="Book Antiqua" w:hAnsi="Book Antiqua"/>
          <w:lang w:val="en-ID"/>
        </w:rPr>
        <w:t xml:space="preserve"> </w:t>
      </w:r>
      <w:proofErr w:type="spellStart"/>
      <w:r w:rsidRPr="005953CF">
        <w:rPr>
          <w:rFonts w:ascii="Book Antiqua" w:hAnsi="Book Antiqua"/>
          <w:lang w:val="en-ID"/>
        </w:rPr>
        <w:t>pengaruh</w:t>
      </w:r>
      <w:proofErr w:type="spellEnd"/>
      <w:r w:rsidRPr="005953CF">
        <w:rPr>
          <w:rFonts w:ascii="Book Antiqua" w:hAnsi="Book Antiqua"/>
          <w:lang w:val="en-ID"/>
        </w:rPr>
        <w:t xml:space="preserve"> </w:t>
      </w:r>
      <w:proofErr w:type="spellStart"/>
      <w:r w:rsidRPr="005953CF">
        <w:rPr>
          <w:rFonts w:ascii="Book Antiqua" w:hAnsi="Book Antiqua"/>
          <w:lang w:val="en-ID"/>
        </w:rPr>
        <w:t>kuat</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struktur</w:t>
      </w:r>
      <w:proofErr w:type="spellEnd"/>
      <w:r w:rsidRPr="005953CF">
        <w:rPr>
          <w:rFonts w:ascii="Book Antiqua" w:hAnsi="Book Antiqua"/>
          <w:lang w:val="en-ID"/>
        </w:rPr>
        <w:t xml:space="preserve"> </w:t>
      </w:r>
      <w:proofErr w:type="spellStart"/>
      <w:r w:rsidRPr="005953CF">
        <w:rPr>
          <w:rFonts w:ascii="Book Antiqua" w:hAnsi="Book Antiqua"/>
          <w:lang w:val="en-ID"/>
        </w:rPr>
        <w:t>sosial</w:t>
      </w:r>
      <w:proofErr w:type="spellEnd"/>
      <w:r w:rsidRPr="005953CF">
        <w:rPr>
          <w:rFonts w:ascii="Book Antiqua" w:hAnsi="Book Antiqua"/>
          <w:lang w:val="en-ID"/>
        </w:rPr>
        <w:t xml:space="preserve"> </w:t>
      </w:r>
      <w:proofErr w:type="spellStart"/>
      <w:r w:rsidRPr="005953CF">
        <w:rPr>
          <w:rFonts w:ascii="Book Antiqua" w:hAnsi="Book Antiqua"/>
          <w:lang w:val="en-ID"/>
        </w:rPr>
        <w:t>desa</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beberapa</w:t>
      </w:r>
      <w:proofErr w:type="spellEnd"/>
      <w:r w:rsidRPr="005953CF">
        <w:rPr>
          <w:rFonts w:ascii="Book Antiqua" w:hAnsi="Book Antiqua"/>
          <w:lang w:val="en-ID"/>
        </w:rPr>
        <w:t xml:space="preserve"> </w:t>
      </w:r>
      <w:proofErr w:type="spellStart"/>
      <w:r w:rsidRPr="005953CF">
        <w:rPr>
          <w:rFonts w:ascii="Book Antiqua" w:hAnsi="Book Antiqua"/>
          <w:lang w:val="en-ID"/>
        </w:rPr>
        <w:t>kasus</w:t>
      </w:r>
      <w:proofErr w:type="spellEnd"/>
      <w:r w:rsidRPr="005953CF">
        <w:rPr>
          <w:rFonts w:ascii="Book Antiqua" w:hAnsi="Book Antiqua"/>
          <w:lang w:val="en-ID"/>
        </w:rPr>
        <w:t xml:space="preserve">, </w:t>
      </w:r>
      <w:proofErr w:type="spellStart"/>
      <w:r w:rsidRPr="005953CF">
        <w:rPr>
          <w:rFonts w:ascii="Book Antiqua" w:hAnsi="Book Antiqua"/>
          <w:lang w:val="en-ID"/>
        </w:rPr>
        <w:t>pandangan</w:t>
      </w:r>
      <w:proofErr w:type="spellEnd"/>
      <w:r w:rsidRPr="005953CF">
        <w:rPr>
          <w:rFonts w:ascii="Book Antiqua" w:hAnsi="Book Antiqua"/>
          <w:lang w:val="en-ID"/>
        </w:rPr>
        <w:t xml:space="preserve"> </w:t>
      </w:r>
      <w:proofErr w:type="spellStart"/>
      <w:r w:rsidRPr="005953CF">
        <w:rPr>
          <w:rFonts w:ascii="Book Antiqua" w:hAnsi="Book Antiqua"/>
          <w:lang w:val="en-ID"/>
        </w:rPr>
        <w:t>eksklusif</w:t>
      </w:r>
      <w:proofErr w:type="spellEnd"/>
      <w:r w:rsidRPr="005953CF">
        <w:rPr>
          <w:rFonts w:ascii="Book Antiqua" w:hAnsi="Book Antiqua"/>
          <w:lang w:val="en-ID"/>
        </w:rPr>
        <w:t xml:space="preserve"> </w:t>
      </w:r>
      <w:proofErr w:type="spellStart"/>
      <w:r w:rsidRPr="005953CF">
        <w:rPr>
          <w:rFonts w:ascii="Book Antiqua" w:hAnsi="Book Antiqua"/>
          <w:lang w:val="en-ID"/>
        </w:rPr>
        <w:t>ini</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didasari</w:t>
      </w:r>
      <w:proofErr w:type="spellEnd"/>
      <w:r w:rsidRPr="005953CF">
        <w:rPr>
          <w:rFonts w:ascii="Book Antiqua" w:hAnsi="Book Antiqua"/>
          <w:lang w:val="en-ID"/>
        </w:rPr>
        <w:t xml:space="preserve"> oleh </w:t>
      </w:r>
      <w:proofErr w:type="spellStart"/>
      <w:r w:rsidRPr="005953CF">
        <w:rPr>
          <w:rFonts w:ascii="Book Antiqua" w:hAnsi="Book Antiqua"/>
          <w:lang w:val="en-ID"/>
        </w:rPr>
        <w:t>kekhawatiran</w:t>
      </w:r>
      <w:proofErr w:type="spellEnd"/>
      <w:r w:rsidRPr="005953CF">
        <w:rPr>
          <w:rFonts w:ascii="Book Antiqua" w:hAnsi="Book Antiqua"/>
          <w:lang w:val="en-ID"/>
        </w:rPr>
        <w:t xml:space="preserve"> </w:t>
      </w:r>
      <w:proofErr w:type="spellStart"/>
      <w:r w:rsidRPr="005953CF">
        <w:rPr>
          <w:rFonts w:ascii="Book Antiqua" w:hAnsi="Book Antiqua"/>
          <w:lang w:val="en-ID"/>
        </w:rPr>
        <w:t>bahwa</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akan</w:t>
      </w:r>
      <w:proofErr w:type="spellEnd"/>
      <w:r w:rsidRPr="005953CF">
        <w:rPr>
          <w:rFonts w:ascii="Book Antiqua" w:hAnsi="Book Antiqua"/>
          <w:lang w:val="en-ID"/>
        </w:rPr>
        <w:t xml:space="preserve"> </w:t>
      </w:r>
      <w:proofErr w:type="spellStart"/>
      <w:r w:rsidRPr="005953CF">
        <w:rPr>
          <w:rFonts w:ascii="Book Antiqua" w:hAnsi="Book Antiqua"/>
          <w:lang w:val="en-ID"/>
        </w:rPr>
        <w:t>melemahkan</w:t>
      </w:r>
      <w:proofErr w:type="spellEnd"/>
      <w:r w:rsidRPr="005953CF">
        <w:rPr>
          <w:rFonts w:ascii="Book Antiqua" w:hAnsi="Book Antiqua"/>
          <w:lang w:val="en-ID"/>
        </w:rPr>
        <w:t xml:space="preserve"> </w:t>
      </w:r>
      <w:proofErr w:type="spellStart"/>
      <w:r w:rsidRPr="005953CF">
        <w:rPr>
          <w:rFonts w:ascii="Book Antiqua" w:hAnsi="Book Antiqua"/>
          <w:lang w:val="en-ID"/>
        </w:rPr>
        <w:t>identitas</w:t>
      </w:r>
      <w:proofErr w:type="spellEnd"/>
      <w:r w:rsidRPr="005953CF">
        <w:rPr>
          <w:rFonts w:ascii="Book Antiqua" w:hAnsi="Book Antiqua"/>
          <w:lang w:val="en-ID"/>
        </w:rPr>
        <w:t xml:space="preserve"> </w:t>
      </w:r>
      <w:proofErr w:type="spellStart"/>
      <w:r w:rsidRPr="005953CF">
        <w:rPr>
          <w:rFonts w:ascii="Book Antiqua" w:hAnsi="Book Antiqua"/>
          <w:lang w:val="en-ID"/>
        </w:rPr>
        <w:t>adat</w:t>
      </w:r>
      <w:proofErr w:type="spellEnd"/>
      <w:r w:rsidRPr="005953CF">
        <w:rPr>
          <w:rFonts w:ascii="Book Antiqua" w:hAnsi="Book Antiqua"/>
          <w:lang w:val="en-ID"/>
        </w:rPr>
        <w:t xml:space="preserve"> dan </w:t>
      </w:r>
      <w:proofErr w:type="spellStart"/>
      <w:r w:rsidRPr="005953CF">
        <w:rPr>
          <w:rFonts w:ascii="Book Antiqua" w:hAnsi="Book Antiqua"/>
          <w:lang w:val="en-ID"/>
        </w:rPr>
        <w:t>tradisi</w:t>
      </w:r>
      <w:proofErr w:type="spellEnd"/>
      <w:r w:rsidRPr="005953CF">
        <w:rPr>
          <w:rFonts w:ascii="Book Antiqua" w:hAnsi="Book Antiqua"/>
          <w:lang w:val="en-ID"/>
        </w:rPr>
        <w:t xml:space="preserve">. Oleh </w:t>
      </w:r>
      <w:proofErr w:type="spellStart"/>
      <w:r w:rsidRPr="005953CF">
        <w:rPr>
          <w:rFonts w:ascii="Book Antiqua" w:hAnsi="Book Antiqua"/>
          <w:lang w:val="en-ID"/>
        </w:rPr>
        <w:t>karena</w:t>
      </w:r>
      <w:proofErr w:type="spellEnd"/>
      <w:r w:rsidRPr="005953CF">
        <w:rPr>
          <w:rFonts w:ascii="Book Antiqua" w:hAnsi="Book Antiqua"/>
          <w:lang w:val="en-ID"/>
        </w:rPr>
        <w:t xml:space="preserve"> </w:t>
      </w:r>
      <w:proofErr w:type="spellStart"/>
      <w:r w:rsidRPr="005953CF">
        <w:rPr>
          <w:rFonts w:ascii="Book Antiqua" w:hAnsi="Book Antiqua"/>
          <w:lang w:val="en-ID"/>
        </w:rPr>
        <w:t>itu</w:t>
      </w:r>
      <w:proofErr w:type="spellEnd"/>
      <w:r w:rsidRPr="005953CF">
        <w:rPr>
          <w:rFonts w:ascii="Book Antiqua" w:hAnsi="Book Antiqua"/>
          <w:lang w:val="en-ID"/>
        </w:rPr>
        <w:t xml:space="preserve">, </w:t>
      </w:r>
      <w:proofErr w:type="spellStart"/>
      <w:r w:rsidRPr="005953CF">
        <w:rPr>
          <w:rFonts w:ascii="Book Antiqua" w:hAnsi="Book Antiqua"/>
          <w:lang w:val="en-ID"/>
        </w:rPr>
        <w:t>pendekatan</w:t>
      </w:r>
      <w:proofErr w:type="spellEnd"/>
      <w:r w:rsidRPr="005953CF">
        <w:rPr>
          <w:rFonts w:ascii="Book Antiqua" w:hAnsi="Book Antiqua"/>
          <w:lang w:val="en-ID"/>
        </w:rPr>
        <w:t xml:space="preserve"> yang </w:t>
      </w:r>
      <w:proofErr w:type="spellStart"/>
      <w:r w:rsidRPr="005953CF">
        <w:rPr>
          <w:rFonts w:ascii="Book Antiqua" w:hAnsi="Book Antiqua"/>
          <w:lang w:val="en-ID"/>
        </w:rPr>
        <w:t>sensitif</w:t>
      </w:r>
      <w:proofErr w:type="spellEnd"/>
      <w:r w:rsidRPr="005953CF">
        <w:rPr>
          <w:rFonts w:ascii="Book Antiqua" w:hAnsi="Book Antiqua"/>
          <w:lang w:val="en-ID"/>
        </w:rPr>
        <w:t xml:space="preserve"> dan </w:t>
      </w:r>
      <w:proofErr w:type="spellStart"/>
      <w:r w:rsidRPr="005953CF">
        <w:rPr>
          <w:rFonts w:ascii="Book Antiqua" w:hAnsi="Book Antiqua"/>
          <w:lang w:val="en-ID"/>
        </w:rPr>
        <w:t>dialogis</w:t>
      </w:r>
      <w:proofErr w:type="spellEnd"/>
      <w:r w:rsidRPr="005953CF">
        <w:rPr>
          <w:rFonts w:ascii="Book Antiqua" w:hAnsi="Book Antiqua"/>
          <w:lang w:val="en-ID"/>
        </w:rPr>
        <w:t xml:space="preserve"> </w:t>
      </w:r>
      <w:proofErr w:type="spellStart"/>
      <w:r w:rsidRPr="005953CF">
        <w:rPr>
          <w:rFonts w:ascii="Book Antiqua" w:hAnsi="Book Antiqua"/>
          <w:lang w:val="en-ID"/>
        </w:rPr>
        <w:t>dibutuhkan</w:t>
      </w:r>
      <w:proofErr w:type="spellEnd"/>
      <w:r w:rsidRPr="005953CF">
        <w:rPr>
          <w:rFonts w:ascii="Book Antiqua" w:hAnsi="Book Antiqua"/>
          <w:lang w:val="en-ID"/>
        </w:rPr>
        <w:t xml:space="preserve"> agar program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bisa</w:t>
      </w:r>
      <w:proofErr w:type="spellEnd"/>
      <w:r w:rsidRPr="005953CF">
        <w:rPr>
          <w:rFonts w:ascii="Book Antiqua" w:hAnsi="Book Antiqua"/>
          <w:lang w:val="en-ID"/>
        </w:rPr>
        <w:t xml:space="preserve"> </w:t>
      </w:r>
      <w:proofErr w:type="spellStart"/>
      <w:r w:rsidRPr="005953CF">
        <w:rPr>
          <w:rFonts w:ascii="Book Antiqua" w:hAnsi="Book Antiqua"/>
          <w:lang w:val="en-ID"/>
        </w:rPr>
        <w:t>diterima</w:t>
      </w:r>
      <w:proofErr w:type="spellEnd"/>
      <w:r w:rsidRPr="005953CF">
        <w:rPr>
          <w:rFonts w:ascii="Book Antiqua" w:hAnsi="Book Antiqua"/>
          <w:lang w:val="en-ID"/>
        </w:rPr>
        <w:t xml:space="preserve"> oleh </w:t>
      </w:r>
      <w:proofErr w:type="spellStart"/>
      <w:r w:rsidRPr="005953CF">
        <w:rPr>
          <w:rFonts w:ascii="Book Antiqua" w:hAnsi="Book Antiqua"/>
          <w:lang w:val="en-ID"/>
        </w:rPr>
        <w:t>seluruh</w:t>
      </w:r>
      <w:proofErr w:type="spellEnd"/>
      <w:r w:rsidRPr="005953CF">
        <w:rPr>
          <w:rFonts w:ascii="Book Antiqua" w:hAnsi="Book Antiqua"/>
          <w:lang w:val="en-ID"/>
        </w:rPr>
        <w:t xml:space="preserve"> </w:t>
      </w:r>
      <w:proofErr w:type="spellStart"/>
      <w:r w:rsidRPr="005953CF">
        <w:rPr>
          <w:rFonts w:ascii="Book Antiqua" w:hAnsi="Book Antiqua"/>
          <w:lang w:val="en-ID"/>
        </w:rPr>
        <w:t>lapisan</w:t>
      </w:r>
      <w:proofErr w:type="spellEnd"/>
      <w:r w:rsidRPr="005953CF">
        <w:rPr>
          <w:rFonts w:ascii="Book Antiqua" w:hAnsi="Book Antiqua"/>
          <w:lang w:val="en-ID"/>
        </w:rPr>
        <w:t xml:space="preserve"> </w:t>
      </w:r>
      <w:proofErr w:type="spellStart"/>
      <w:r w:rsidRPr="005953CF">
        <w:rPr>
          <w:rFonts w:ascii="Book Antiqua" w:hAnsi="Book Antiqua"/>
          <w:lang w:val="en-ID"/>
        </w:rPr>
        <w:t>masyarakat</w:t>
      </w:r>
      <w:proofErr w:type="spellEnd"/>
      <w:r w:rsidRPr="005953CF">
        <w:rPr>
          <w:rFonts w:ascii="Book Antiqua" w:hAnsi="Book Antiqua"/>
          <w:lang w:val="en-ID"/>
        </w:rPr>
        <w:t>.</w:t>
      </w:r>
    </w:p>
    <w:p w14:paraId="64BFA525" w14:textId="0CD92913" w:rsidR="005953CF" w:rsidRPr="005953CF" w:rsidRDefault="005953CF" w:rsidP="005953CF">
      <w:pPr>
        <w:numPr>
          <w:ilvl w:val="0"/>
          <w:numId w:val="1"/>
        </w:numPr>
        <w:pBdr>
          <w:top w:val="nil"/>
          <w:left w:val="nil"/>
          <w:bottom w:val="nil"/>
          <w:right w:val="nil"/>
          <w:between w:val="nil"/>
        </w:pBdr>
        <w:tabs>
          <w:tab w:val="clear" w:pos="720"/>
        </w:tabs>
        <w:spacing w:after="0" w:line="240" w:lineRule="auto"/>
        <w:ind w:left="284" w:hanging="284"/>
        <w:jc w:val="both"/>
        <w:rPr>
          <w:rFonts w:ascii="Book Antiqua" w:hAnsi="Book Antiqua"/>
          <w:b/>
          <w:bCs/>
          <w:lang w:val="en-ID"/>
        </w:rPr>
      </w:pPr>
      <w:proofErr w:type="spellStart"/>
      <w:r w:rsidRPr="005953CF">
        <w:rPr>
          <w:rFonts w:ascii="Book Antiqua" w:hAnsi="Book Antiqua"/>
          <w:b/>
          <w:bCs/>
          <w:lang w:val="en-ID"/>
        </w:rPr>
        <w:lastRenderedPageBreak/>
        <w:t>Kurangnya</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Kerangka</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Kebijakan</w:t>
      </w:r>
      <w:proofErr w:type="spellEnd"/>
      <w:r w:rsidRPr="005953CF">
        <w:rPr>
          <w:rFonts w:ascii="Book Antiqua" w:hAnsi="Book Antiqua"/>
          <w:b/>
          <w:bCs/>
          <w:lang w:val="en-ID"/>
        </w:rPr>
        <w:t xml:space="preserve"> yang </w:t>
      </w:r>
      <w:proofErr w:type="spellStart"/>
      <w:r w:rsidRPr="005953CF">
        <w:rPr>
          <w:rFonts w:ascii="Book Antiqua" w:hAnsi="Book Antiqua"/>
          <w:b/>
          <w:bCs/>
          <w:lang w:val="en-ID"/>
        </w:rPr>
        <w:t>Mendukung</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Inklusivisme</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Berbasis</w:t>
      </w:r>
      <w:proofErr w:type="spellEnd"/>
      <w:r w:rsidRPr="005953CF">
        <w:rPr>
          <w:rFonts w:ascii="Book Antiqua" w:hAnsi="Book Antiqua"/>
          <w:b/>
          <w:bCs/>
          <w:lang w:val="en-ID"/>
        </w:rPr>
        <w:t xml:space="preserve"> </w:t>
      </w:r>
      <w:proofErr w:type="spellStart"/>
      <w:r w:rsidRPr="005953CF">
        <w:rPr>
          <w:rFonts w:ascii="Book Antiqua" w:hAnsi="Book Antiqua"/>
          <w:b/>
          <w:bCs/>
          <w:lang w:val="en-ID"/>
        </w:rPr>
        <w:t>Lokal</w:t>
      </w:r>
      <w:proofErr w:type="spellEnd"/>
    </w:p>
    <w:p w14:paraId="272F75C1" w14:textId="77777777" w:rsidR="005953CF" w:rsidRPr="005953CF" w:rsidRDefault="005953CF" w:rsidP="005953CF">
      <w:pPr>
        <w:pBdr>
          <w:top w:val="nil"/>
          <w:left w:val="nil"/>
          <w:bottom w:val="nil"/>
          <w:right w:val="nil"/>
          <w:between w:val="nil"/>
        </w:pBdr>
        <w:spacing w:after="0" w:line="240" w:lineRule="auto"/>
        <w:ind w:left="284"/>
        <w:jc w:val="both"/>
        <w:rPr>
          <w:rFonts w:ascii="Book Antiqua" w:hAnsi="Book Antiqua"/>
          <w:lang w:val="en-ID"/>
        </w:rPr>
      </w:pPr>
      <w:proofErr w:type="spellStart"/>
      <w:r w:rsidRPr="005953CF">
        <w:rPr>
          <w:rFonts w:ascii="Book Antiqua" w:hAnsi="Book Antiqua"/>
          <w:lang w:val="en-ID"/>
        </w:rPr>
        <w:t>Terakhir</w:t>
      </w:r>
      <w:proofErr w:type="spellEnd"/>
      <w:r w:rsidRPr="005953CF">
        <w:rPr>
          <w:rFonts w:ascii="Book Antiqua" w:hAnsi="Book Antiqua"/>
          <w:lang w:val="en-ID"/>
        </w:rPr>
        <w:t xml:space="preserve">, </w:t>
      </w:r>
      <w:proofErr w:type="spellStart"/>
      <w:r w:rsidRPr="005953CF">
        <w:rPr>
          <w:rFonts w:ascii="Book Antiqua" w:hAnsi="Book Antiqua"/>
          <w:lang w:val="en-ID"/>
        </w:rPr>
        <w:t>tantangan</w:t>
      </w:r>
      <w:proofErr w:type="spellEnd"/>
      <w:r w:rsidRPr="005953CF">
        <w:rPr>
          <w:rFonts w:ascii="Book Antiqua" w:hAnsi="Book Antiqua"/>
          <w:lang w:val="en-ID"/>
        </w:rPr>
        <w:t xml:space="preserve"> </w:t>
      </w:r>
      <w:proofErr w:type="spellStart"/>
      <w:r w:rsidRPr="005953CF">
        <w:rPr>
          <w:rFonts w:ascii="Book Antiqua" w:hAnsi="Book Antiqua"/>
          <w:lang w:val="en-ID"/>
        </w:rPr>
        <w:t>dalam</w:t>
      </w:r>
      <w:proofErr w:type="spellEnd"/>
      <w:r w:rsidRPr="005953CF">
        <w:rPr>
          <w:rFonts w:ascii="Book Antiqua" w:hAnsi="Book Antiqua"/>
          <w:lang w:val="en-ID"/>
        </w:rPr>
        <w:t xml:space="preserve"> </w:t>
      </w:r>
      <w:proofErr w:type="spellStart"/>
      <w:r w:rsidRPr="005953CF">
        <w:rPr>
          <w:rFonts w:ascii="Book Antiqua" w:hAnsi="Book Antiqua"/>
          <w:lang w:val="en-ID"/>
        </w:rPr>
        <w:t>meningkatkan</w:t>
      </w:r>
      <w:proofErr w:type="spellEnd"/>
      <w:r w:rsidRPr="005953CF">
        <w:rPr>
          <w:rFonts w:ascii="Book Antiqua" w:hAnsi="Book Antiqua"/>
          <w:lang w:val="en-ID"/>
        </w:rPr>
        <w:t xml:space="preserve"> </w:t>
      </w:r>
      <w:proofErr w:type="spellStart"/>
      <w:r w:rsidRPr="005953CF">
        <w:rPr>
          <w:rFonts w:ascii="Book Antiqua" w:hAnsi="Book Antiqua"/>
          <w:lang w:val="en-ID"/>
        </w:rPr>
        <w:t>militansi</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di </w:t>
      </w:r>
      <w:proofErr w:type="spellStart"/>
      <w:r w:rsidRPr="005953CF">
        <w:rPr>
          <w:rFonts w:ascii="Book Antiqua" w:hAnsi="Book Antiqua"/>
          <w:lang w:val="en-ID"/>
        </w:rPr>
        <w:t>Desa</w:t>
      </w:r>
      <w:proofErr w:type="spellEnd"/>
      <w:r w:rsidRPr="005953CF">
        <w:rPr>
          <w:rFonts w:ascii="Book Antiqua" w:hAnsi="Book Antiqua"/>
          <w:lang w:val="en-ID"/>
        </w:rPr>
        <w:t xml:space="preserve"> Adat Padang </w:t>
      </w:r>
      <w:proofErr w:type="spellStart"/>
      <w:r w:rsidRPr="005953CF">
        <w:rPr>
          <w:rFonts w:ascii="Book Antiqua" w:hAnsi="Book Antiqua"/>
          <w:lang w:val="en-ID"/>
        </w:rPr>
        <w:t>Keling</w:t>
      </w:r>
      <w:proofErr w:type="spellEnd"/>
      <w:r w:rsidRPr="005953CF">
        <w:rPr>
          <w:rFonts w:ascii="Book Antiqua" w:hAnsi="Book Antiqua"/>
          <w:lang w:val="en-ID"/>
        </w:rPr>
        <w:t xml:space="preserve"> juga </w:t>
      </w:r>
      <w:proofErr w:type="spellStart"/>
      <w:r w:rsidRPr="005953CF">
        <w:rPr>
          <w:rFonts w:ascii="Book Antiqua" w:hAnsi="Book Antiqua"/>
          <w:lang w:val="en-ID"/>
        </w:rPr>
        <w:t>dipengaruhi</w:t>
      </w:r>
      <w:proofErr w:type="spellEnd"/>
      <w:r w:rsidRPr="005953CF">
        <w:rPr>
          <w:rFonts w:ascii="Book Antiqua" w:hAnsi="Book Antiqua"/>
          <w:lang w:val="en-ID"/>
        </w:rPr>
        <w:t xml:space="preserve"> oleh </w:t>
      </w:r>
      <w:proofErr w:type="spellStart"/>
      <w:r w:rsidRPr="005953CF">
        <w:rPr>
          <w:rFonts w:ascii="Book Antiqua" w:hAnsi="Book Antiqua"/>
          <w:lang w:val="en-ID"/>
        </w:rPr>
        <w:t>kurangnya</w:t>
      </w:r>
      <w:proofErr w:type="spellEnd"/>
      <w:r w:rsidRPr="005953CF">
        <w:rPr>
          <w:rFonts w:ascii="Book Antiqua" w:hAnsi="Book Antiqua"/>
          <w:lang w:val="en-ID"/>
        </w:rPr>
        <w:t xml:space="preserve"> </w:t>
      </w:r>
      <w:proofErr w:type="spellStart"/>
      <w:r w:rsidRPr="005953CF">
        <w:rPr>
          <w:rFonts w:ascii="Book Antiqua" w:hAnsi="Book Antiqua"/>
          <w:lang w:val="en-ID"/>
        </w:rPr>
        <w:t>kerangka</w:t>
      </w:r>
      <w:proofErr w:type="spellEnd"/>
      <w:r w:rsidRPr="005953CF">
        <w:rPr>
          <w:rFonts w:ascii="Book Antiqua" w:hAnsi="Book Antiqua"/>
          <w:lang w:val="en-ID"/>
        </w:rPr>
        <w:t xml:space="preserve"> </w:t>
      </w:r>
      <w:proofErr w:type="spellStart"/>
      <w:r w:rsidRPr="005953CF">
        <w:rPr>
          <w:rFonts w:ascii="Book Antiqua" w:hAnsi="Book Antiqua"/>
          <w:lang w:val="en-ID"/>
        </w:rPr>
        <w:t>kebijakan</w:t>
      </w:r>
      <w:proofErr w:type="spellEnd"/>
      <w:r w:rsidRPr="005953CF">
        <w:rPr>
          <w:rFonts w:ascii="Book Antiqua" w:hAnsi="Book Antiqua"/>
          <w:lang w:val="en-ID"/>
        </w:rPr>
        <w:t xml:space="preserve"> yang </w:t>
      </w:r>
      <w:proofErr w:type="spellStart"/>
      <w:r w:rsidRPr="005953CF">
        <w:rPr>
          <w:rFonts w:ascii="Book Antiqua" w:hAnsi="Book Antiqua"/>
          <w:lang w:val="en-ID"/>
        </w:rPr>
        <w:t>mendukung</w:t>
      </w:r>
      <w:proofErr w:type="spellEnd"/>
      <w:r w:rsidRPr="005953CF">
        <w:rPr>
          <w:rFonts w:ascii="Book Antiqua" w:hAnsi="Book Antiqua"/>
          <w:lang w:val="en-ID"/>
        </w:rPr>
        <w:t xml:space="preserve"> </w:t>
      </w:r>
      <w:proofErr w:type="spellStart"/>
      <w:r w:rsidRPr="005953CF">
        <w:rPr>
          <w:rFonts w:ascii="Book Antiqua" w:hAnsi="Book Antiqua"/>
          <w:lang w:val="en-ID"/>
        </w:rPr>
        <w:t>penguatan</w:t>
      </w:r>
      <w:proofErr w:type="spellEnd"/>
      <w:r w:rsidRPr="005953CF">
        <w:rPr>
          <w:rFonts w:ascii="Book Antiqua" w:hAnsi="Book Antiqua"/>
          <w:lang w:val="en-ID"/>
        </w:rPr>
        <w:t xml:space="preserve"> </w:t>
      </w:r>
      <w:proofErr w:type="spellStart"/>
      <w:r w:rsidRPr="005953CF">
        <w:rPr>
          <w:rFonts w:ascii="Book Antiqua" w:hAnsi="Book Antiqua"/>
          <w:lang w:val="en-ID"/>
        </w:rPr>
        <w:t>nilai</w:t>
      </w:r>
      <w:proofErr w:type="spellEnd"/>
      <w:r w:rsidRPr="005953CF">
        <w:rPr>
          <w:rFonts w:ascii="Book Antiqua" w:hAnsi="Book Antiqua"/>
          <w:lang w:val="en-ID"/>
        </w:rPr>
        <w:t xml:space="preserve"> </w:t>
      </w:r>
      <w:proofErr w:type="spellStart"/>
      <w:r w:rsidRPr="005953CF">
        <w:rPr>
          <w:rFonts w:ascii="Book Antiqua" w:hAnsi="Book Antiqua"/>
          <w:lang w:val="en-ID"/>
        </w:rPr>
        <w:t>inklusif</w:t>
      </w:r>
      <w:proofErr w:type="spellEnd"/>
      <w:r w:rsidRPr="005953CF">
        <w:rPr>
          <w:rFonts w:ascii="Book Antiqua" w:hAnsi="Book Antiqua"/>
          <w:lang w:val="en-ID"/>
        </w:rPr>
        <w:t xml:space="preserve"> </w:t>
      </w:r>
      <w:proofErr w:type="spellStart"/>
      <w:r w:rsidRPr="005953CF">
        <w:rPr>
          <w:rFonts w:ascii="Book Antiqua" w:hAnsi="Book Antiqua"/>
          <w:lang w:val="en-ID"/>
        </w:rPr>
        <w:t>berbasis</w:t>
      </w:r>
      <w:proofErr w:type="spellEnd"/>
      <w:r w:rsidRPr="005953CF">
        <w:rPr>
          <w:rFonts w:ascii="Book Antiqua" w:hAnsi="Book Antiqua"/>
          <w:lang w:val="en-ID"/>
        </w:rPr>
        <w:t xml:space="preserve"> </w:t>
      </w:r>
      <w:proofErr w:type="spellStart"/>
      <w:r w:rsidRPr="005953CF">
        <w:rPr>
          <w:rFonts w:ascii="Book Antiqua" w:hAnsi="Book Antiqua"/>
          <w:lang w:val="en-ID"/>
        </w:rPr>
        <w:t>kearifan</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w:t>
      </w:r>
      <w:proofErr w:type="spellStart"/>
      <w:r w:rsidRPr="005953CF">
        <w:rPr>
          <w:rFonts w:ascii="Book Antiqua" w:hAnsi="Book Antiqua"/>
          <w:lang w:val="en-ID"/>
        </w:rPr>
        <w:t>Kebijakan</w:t>
      </w:r>
      <w:proofErr w:type="spellEnd"/>
      <w:r w:rsidRPr="005953CF">
        <w:rPr>
          <w:rFonts w:ascii="Book Antiqua" w:hAnsi="Book Antiqua"/>
          <w:lang w:val="en-ID"/>
        </w:rPr>
        <w:t xml:space="preserve"> </w:t>
      </w:r>
      <w:proofErr w:type="spellStart"/>
      <w:r w:rsidRPr="005953CF">
        <w:rPr>
          <w:rFonts w:ascii="Book Antiqua" w:hAnsi="Book Antiqua"/>
          <w:lang w:val="en-ID"/>
        </w:rPr>
        <w:t>desa</w:t>
      </w:r>
      <w:proofErr w:type="spellEnd"/>
      <w:r w:rsidRPr="005953CF">
        <w:rPr>
          <w:rFonts w:ascii="Book Antiqua" w:hAnsi="Book Antiqua"/>
          <w:lang w:val="en-ID"/>
        </w:rPr>
        <w:t xml:space="preserve"> </w:t>
      </w:r>
      <w:proofErr w:type="spellStart"/>
      <w:r w:rsidRPr="005953CF">
        <w:rPr>
          <w:rFonts w:ascii="Book Antiqua" w:hAnsi="Book Antiqua"/>
          <w:lang w:val="en-ID"/>
        </w:rPr>
        <w:t>atau</w:t>
      </w:r>
      <w:proofErr w:type="spellEnd"/>
      <w:r w:rsidRPr="005953CF">
        <w:rPr>
          <w:rFonts w:ascii="Book Antiqua" w:hAnsi="Book Antiqua"/>
          <w:lang w:val="en-ID"/>
        </w:rPr>
        <w:t xml:space="preserve"> </w:t>
      </w:r>
      <w:proofErr w:type="spellStart"/>
      <w:r w:rsidRPr="005953CF">
        <w:rPr>
          <w:rFonts w:ascii="Book Antiqua" w:hAnsi="Book Antiqua"/>
          <w:lang w:val="en-ID"/>
        </w:rPr>
        <w:t>kebijakan</w:t>
      </w:r>
      <w:proofErr w:type="spellEnd"/>
      <w:r w:rsidRPr="005953CF">
        <w:rPr>
          <w:rFonts w:ascii="Book Antiqua" w:hAnsi="Book Antiqua"/>
          <w:lang w:val="en-ID"/>
        </w:rPr>
        <w:t xml:space="preserve"> </w:t>
      </w:r>
      <w:proofErr w:type="spellStart"/>
      <w:r w:rsidRPr="005953CF">
        <w:rPr>
          <w:rFonts w:ascii="Book Antiqua" w:hAnsi="Book Antiqua"/>
          <w:lang w:val="en-ID"/>
        </w:rPr>
        <w:t>daerah</w:t>
      </w:r>
      <w:proofErr w:type="spellEnd"/>
      <w:r w:rsidRPr="005953CF">
        <w:rPr>
          <w:rFonts w:ascii="Book Antiqua" w:hAnsi="Book Antiqua"/>
          <w:lang w:val="en-ID"/>
        </w:rPr>
        <w:t xml:space="preserve"> yang </w:t>
      </w:r>
      <w:proofErr w:type="spellStart"/>
      <w:r w:rsidRPr="005953CF">
        <w:rPr>
          <w:rFonts w:ascii="Book Antiqua" w:hAnsi="Book Antiqua"/>
          <w:lang w:val="en-ID"/>
        </w:rPr>
        <w:t>eksplisit</w:t>
      </w:r>
      <w:proofErr w:type="spellEnd"/>
      <w:r w:rsidRPr="005953CF">
        <w:rPr>
          <w:rFonts w:ascii="Book Antiqua" w:hAnsi="Book Antiqua"/>
          <w:lang w:val="en-ID"/>
        </w:rPr>
        <w:t xml:space="preserve"> </w:t>
      </w:r>
      <w:proofErr w:type="spellStart"/>
      <w:r w:rsidRPr="005953CF">
        <w:rPr>
          <w:rFonts w:ascii="Book Antiqua" w:hAnsi="Book Antiqua"/>
          <w:lang w:val="en-ID"/>
        </w:rPr>
        <w:t>mendukung</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berbasis</w:t>
      </w:r>
      <w:proofErr w:type="spellEnd"/>
      <w:r w:rsidRPr="005953CF">
        <w:rPr>
          <w:rFonts w:ascii="Book Antiqua" w:hAnsi="Book Antiqua"/>
          <w:lang w:val="en-ID"/>
        </w:rPr>
        <w:t xml:space="preserve"> </w:t>
      </w:r>
      <w:proofErr w:type="spellStart"/>
      <w:r w:rsidRPr="005953CF">
        <w:rPr>
          <w:rFonts w:ascii="Book Antiqua" w:hAnsi="Book Antiqua"/>
          <w:lang w:val="en-ID"/>
        </w:rPr>
        <w:t>lokal</w:t>
      </w:r>
      <w:proofErr w:type="spellEnd"/>
      <w:r w:rsidRPr="005953CF">
        <w:rPr>
          <w:rFonts w:ascii="Book Antiqua" w:hAnsi="Book Antiqua"/>
          <w:lang w:val="en-ID"/>
        </w:rPr>
        <w:t xml:space="preserve"> </w:t>
      </w:r>
      <w:proofErr w:type="spellStart"/>
      <w:r w:rsidRPr="005953CF">
        <w:rPr>
          <w:rFonts w:ascii="Book Antiqua" w:hAnsi="Book Antiqua"/>
          <w:lang w:val="en-ID"/>
        </w:rPr>
        <w:t>dapat</w:t>
      </w:r>
      <w:proofErr w:type="spellEnd"/>
      <w:r w:rsidRPr="005953CF">
        <w:rPr>
          <w:rFonts w:ascii="Book Antiqua" w:hAnsi="Book Antiqua"/>
          <w:lang w:val="en-ID"/>
        </w:rPr>
        <w:t xml:space="preserve"> </w:t>
      </w:r>
      <w:proofErr w:type="spellStart"/>
      <w:r w:rsidRPr="005953CF">
        <w:rPr>
          <w:rFonts w:ascii="Book Antiqua" w:hAnsi="Book Antiqua"/>
          <w:lang w:val="en-ID"/>
        </w:rPr>
        <w:t>menjadi</w:t>
      </w:r>
      <w:proofErr w:type="spellEnd"/>
      <w:r w:rsidRPr="005953CF">
        <w:rPr>
          <w:rFonts w:ascii="Book Antiqua" w:hAnsi="Book Antiqua"/>
          <w:lang w:val="en-ID"/>
        </w:rPr>
        <w:t xml:space="preserve"> </w:t>
      </w:r>
      <w:proofErr w:type="spellStart"/>
      <w:r w:rsidRPr="005953CF">
        <w:rPr>
          <w:rFonts w:ascii="Book Antiqua" w:hAnsi="Book Antiqua"/>
          <w:lang w:val="en-ID"/>
        </w:rPr>
        <w:t>dasar</w:t>
      </w:r>
      <w:proofErr w:type="spellEnd"/>
      <w:r w:rsidRPr="005953CF">
        <w:rPr>
          <w:rFonts w:ascii="Book Antiqua" w:hAnsi="Book Antiqua"/>
          <w:lang w:val="en-ID"/>
        </w:rPr>
        <w:t xml:space="preserve"> </w:t>
      </w:r>
      <w:proofErr w:type="spellStart"/>
      <w:r w:rsidRPr="005953CF">
        <w:rPr>
          <w:rFonts w:ascii="Book Antiqua" w:hAnsi="Book Antiqua"/>
          <w:lang w:val="en-ID"/>
        </w:rPr>
        <w:t>bagi</w:t>
      </w:r>
      <w:proofErr w:type="spellEnd"/>
      <w:r w:rsidRPr="005953CF">
        <w:rPr>
          <w:rFonts w:ascii="Book Antiqua" w:hAnsi="Book Antiqua"/>
          <w:lang w:val="en-ID"/>
        </w:rPr>
        <w:t xml:space="preserve"> </w:t>
      </w:r>
      <w:proofErr w:type="spellStart"/>
      <w:r w:rsidRPr="005953CF">
        <w:rPr>
          <w:rFonts w:ascii="Book Antiqua" w:hAnsi="Book Antiqua"/>
          <w:lang w:val="en-ID"/>
        </w:rPr>
        <w:t>pelaksanaan</w:t>
      </w:r>
      <w:proofErr w:type="spellEnd"/>
      <w:r w:rsidRPr="005953CF">
        <w:rPr>
          <w:rFonts w:ascii="Book Antiqua" w:hAnsi="Book Antiqua"/>
          <w:lang w:val="en-ID"/>
        </w:rPr>
        <w:t xml:space="preserve"> program dan </w:t>
      </w:r>
      <w:proofErr w:type="spellStart"/>
      <w:r w:rsidRPr="005953CF">
        <w:rPr>
          <w:rFonts w:ascii="Book Antiqua" w:hAnsi="Book Antiqua"/>
          <w:lang w:val="en-ID"/>
        </w:rPr>
        <w:t>aktivitas</w:t>
      </w:r>
      <w:proofErr w:type="spellEnd"/>
      <w:r w:rsidRPr="005953CF">
        <w:rPr>
          <w:rFonts w:ascii="Book Antiqua" w:hAnsi="Book Antiqua"/>
          <w:lang w:val="en-ID"/>
        </w:rPr>
        <w:t xml:space="preserve"> yang </w:t>
      </w:r>
      <w:proofErr w:type="spellStart"/>
      <w:r w:rsidRPr="005953CF">
        <w:rPr>
          <w:rFonts w:ascii="Book Antiqua" w:hAnsi="Book Antiqua"/>
          <w:lang w:val="en-ID"/>
        </w:rPr>
        <w:t>mendorong</w:t>
      </w:r>
      <w:proofErr w:type="spellEnd"/>
      <w:r w:rsidRPr="005953CF">
        <w:rPr>
          <w:rFonts w:ascii="Book Antiqua" w:hAnsi="Book Antiqua"/>
          <w:lang w:val="en-ID"/>
        </w:rPr>
        <w:t xml:space="preserve"> </w:t>
      </w:r>
      <w:proofErr w:type="spellStart"/>
      <w:r w:rsidRPr="005953CF">
        <w:rPr>
          <w:rFonts w:ascii="Book Antiqua" w:hAnsi="Book Antiqua"/>
          <w:lang w:val="en-ID"/>
        </w:rPr>
        <w:t>keterbukaan</w:t>
      </w:r>
      <w:proofErr w:type="spellEnd"/>
      <w:r w:rsidRPr="005953CF">
        <w:rPr>
          <w:rFonts w:ascii="Book Antiqua" w:hAnsi="Book Antiqua"/>
          <w:lang w:val="en-ID"/>
        </w:rPr>
        <w:t xml:space="preserve"> dan </w:t>
      </w:r>
      <w:proofErr w:type="spellStart"/>
      <w:r w:rsidRPr="005953CF">
        <w:rPr>
          <w:rFonts w:ascii="Book Antiqua" w:hAnsi="Book Antiqua"/>
          <w:lang w:val="en-ID"/>
        </w:rPr>
        <w:t>toleransi</w:t>
      </w:r>
      <w:proofErr w:type="spellEnd"/>
      <w:r w:rsidRPr="005953CF">
        <w:rPr>
          <w:rFonts w:ascii="Book Antiqua" w:hAnsi="Book Antiqua"/>
          <w:lang w:val="en-ID"/>
        </w:rPr>
        <w:t xml:space="preserve">. </w:t>
      </w:r>
      <w:proofErr w:type="spellStart"/>
      <w:r w:rsidRPr="005953CF">
        <w:rPr>
          <w:rFonts w:ascii="Book Antiqua" w:hAnsi="Book Antiqua"/>
          <w:lang w:val="en-ID"/>
        </w:rPr>
        <w:t>Namun</w:t>
      </w:r>
      <w:proofErr w:type="spellEnd"/>
      <w:r w:rsidRPr="005953CF">
        <w:rPr>
          <w:rFonts w:ascii="Book Antiqua" w:hAnsi="Book Antiqua"/>
          <w:lang w:val="en-ID"/>
        </w:rPr>
        <w:t xml:space="preserve">, </w:t>
      </w:r>
      <w:proofErr w:type="spellStart"/>
      <w:r w:rsidRPr="005953CF">
        <w:rPr>
          <w:rFonts w:ascii="Book Antiqua" w:hAnsi="Book Antiqua"/>
          <w:lang w:val="en-ID"/>
        </w:rPr>
        <w:t>tanpa</w:t>
      </w:r>
      <w:proofErr w:type="spellEnd"/>
      <w:r w:rsidRPr="005953CF">
        <w:rPr>
          <w:rFonts w:ascii="Book Antiqua" w:hAnsi="Book Antiqua"/>
          <w:lang w:val="en-ID"/>
        </w:rPr>
        <w:t xml:space="preserve"> </w:t>
      </w:r>
      <w:proofErr w:type="spellStart"/>
      <w:r w:rsidRPr="005953CF">
        <w:rPr>
          <w:rFonts w:ascii="Book Antiqua" w:hAnsi="Book Antiqua"/>
          <w:lang w:val="en-ID"/>
        </w:rPr>
        <w:t>kebijakan</w:t>
      </w:r>
      <w:proofErr w:type="spellEnd"/>
      <w:r w:rsidRPr="005953CF">
        <w:rPr>
          <w:rFonts w:ascii="Book Antiqua" w:hAnsi="Book Antiqua"/>
          <w:lang w:val="en-ID"/>
        </w:rPr>
        <w:t xml:space="preserve"> yang </w:t>
      </w:r>
      <w:proofErr w:type="spellStart"/>
      <w:r w:rsidRPr="005953CF">
        <w:rPr>
          <w:rFonts w:ascii="Book Antiqua" w:hAnsi="Book Antiqua"/>
          <w:lang w:val="en-ID"/>
        </w:rPr>
        <w:t>mendukung</w:t>
      </w:r>
      <w:proofErr w:type="spellEnd"/>
      <w:r w:rsidRPr="005953CF">
        <w:rPr>
          <w:rFonts w:ascii="Book Antiqua" w:hAnsi="Book Antiqua"/>
          <w:lang w:val="en-ID"/>
        </w:rPr>
        <w:t xml:space="preserve">, </w:t>
      </w:r>
      <w:proofErr w:type="spellStart"/>
      <w:r w:rsidRPr="005953CF">
        <w:rPr>
          <w:rFonts w:ascii="Book Antiqua" w:hAnsi="Book Antiqua"/>
          <w:lang w:val="en-ID"/>
        </w:rPr>
        <w:t>inisiatif-inisiatif</w:t>
      </w:r>
      <w:proofErr w:type="spellEnd"/>
      <w:r w:rsidRPr="005953CF">
        <w:rPr>
          <w:rFonts w:ascii="Book Antiqua" w:hAnsi="Book Antiqua"/>
          <w:lang w:val="en-ID"/>
        </w:rPr>
        <w:t xml:space="preserve"> </w:t>
      </w:r>
      <w:proofErr w:type="spellStart"/>
      <w:r w:rsidRPr="005953CF">
        <w:rPr>
          <w:rFonts w:ascii="Book Antiqua" w:hAnsi="Book Antiqua"/>
          <w:lang w:val="en-ID"/>
        </w:rPr>
        <w:t>terkait</w:t>
      </w:r>
      <w:proofErr w:type="spellEnd"/>
      <w:r w:rsidRPr="005953CF">
        <w:rPr>
          <w:rFonts w:ascii="Book Antiqua" w:hAnsi="Book Antiqua"/>
          <w:lang w:val="en-ID"/>
        </w:rPr>
        <w:t xml:space="preserve"> </w:t>
      </w:r>
      <w:proofErr w:type="spellStart"/>
      <w:r w:rsidRPr="005953CF">
        <w:rPr>
          <w:rFonts w:ascii="Book Antiqua" w:hAnsi="Book Antiqua"/>
          <w:lang w:val="en-ID"/>
        </w:rPr>
        <w:t>penguatan</w:t>
      </w:r>
      <w:proofErr w:type="spellEnd"/>
      <w:r w:rsidRPr="005953CF">
        <w:rPr>
          <w:rFonts w:ascii="Book Antiqua" w:hAnsi="Book Antiqua"/>
          <w:lang w:val="en-ID"/>
        </w:rPr>
        <w:t xml:space="preserve"> </w:t>
      </w:r>
      <w:proofErr w:type="spellStart"/>
      <w:r w:rsidRPr="005953CF">
        <w:rPr>
          <w:rFonts w:ascii="Book Antiqua" w:hAnsi="Book Antiqua"/>
          <w:lang w:val="en-ID"/>
        </w:rPr>
        <w:t>inklusivisme</w:t>
      </w:r>
      <w:proofErr w:type="spellEnd"/>
      <w:r w:rsidRPr="005953CF">
        <w:rPr>
          <w:rFonts w:ascii="Book Antiqua" w:hAnsi="Book Antiqua"/>
          <w:lang w:val="en-ID"/>
        </w:rPr>
        <w:t xml:space="preserve"> </w:t>
      </w:r>
      <w:proofErr w:type="spellStart"/>
      <w:r w:rsidRPr="005953CF">
        <w:rPr>
          <w:rFonts w:ascii="Book Antiqua" w:hAnsi="Book Antiqua"/>
          <w:lang w:val="en-ID"/>
        </w:rPr>
        <w:t>akan</w:t>
      </w:r>
      <w:proofErr w:type="spellEnd"/>
      <w:r w:rsidRPr="005953CF">
        <w:rPr>
          <w:rFonts w:ascii="Book Antiqua" w:hAnsi="Book Antiqua"/>
          <w:lang w:val="en-ID"/>
        </w:rPr>
        <w:t xml:space="preserve"> </w:t>
      </w:r>
      <w:proofErr w:type="spellStart"/>
      <w:r w:rsidRPr="005953CF">
        <w:rPr>
          <w:rFonts w:ascii="Book Antiqua" w:hAnsi="Book Antiqua"/>
          <w:lang w:val="en-ID"/>
        </w:rPr>
        <w:t>bergantung</w:t>
      </w:r>
      <w:proofErr w:type="spellEnd"/>
      <w:r w:rsidRPr="005953CF">
        <w:rPr>
          <w:rFonts w:ascii="Book Antiqua" w:hAnsi="Book Antiqua"/>
          <w:lang w:val="en-ID"/>
        </w:rPr>
        <w:t xml:space="preserve"> pada </w:t>
      </w:r>
      <w:proofErr w:type="spellStart"/>
      <w:r w:rsidRPr="005953CF">
        <w:rPr>
          <w:rFonts w:ascii="Book Antiqua" w:hAnsi="Book Antiqua"/>
          <w:lang w:val="en-ID"/>
        </w:rPr>
        <w:t>individu</w:t>
      </w:r>
      <w:proofErr w:type="spellEnd"/>
      <w:r w:rsidRPr="005953CF">
        <w:rPr>
          <w:rFonts w:ascii="Book Antiqua" w:hAnsi="Book Antiqua"/>
          <w:lang w:val="en-ID"/>
        </w:rPr>
        <w:t xml:space="preserve"> </w:t>
      </w:r>
      <w:proofErr w:type="spellStart"/>
      <w:r w:rsidRPr="005953CF">
        <w:rPr>
          <w:rFonts w:ascii="Book Antiqua" w:hAnsi="Book Antiqua"/>
          <w:lang w:val="en-ID"/>
        </w:rPr>
        <w:t>atau</w:t>
      </w:r>
      <w:proofErr w:type="spellEnd"/>
      <w:r w:rsidRPr="005953CF">
        <w:rPr>
          <w:rFonts w:ascii="Book Antiqua" w:hAnsi="Book Antiqua"/>
          <w:lang w:val="en-ID"/>
        </w:rPr>
        <w:t xml:space="preserve"> </w:t>
      </w:r>
      <w:proofErr w:type="spellStart"/>
      <w:r w:rsidRPr="005953CF">
        <w:rPr>
          <w:rFonts w:ascii="Book Antiqua" w:hAnsi="Book Antiqua"/>
          <w:lang w:val="en-ID"/>
        </w:rPr>
        <w:t>kelompok</w:t>
      </w:r>
      <w:proofErr w:type="spellEnd"/>
      <w:r w:rsidRPr="005953CF">
        <w:rPr>
          <w:rFonts w:ascii="Book Antiqua" w:hAnsi="Book Antiqua"/>
          <w:lang w:val="en-ID"/>
        </w:rPr>
        <w:t xml:space="preserve"> </w:t>
      </w:r>
      <w:proofErr w:type="spellStart"/>
      <w:r w:rsidRPr="005953CF">
        <w:rPr>
          <w:rFonts w:ascii="Book Antiqua" w:hAnsi="Book Antiqua"/>
          <w:lang w:val="en-ID"/>
        </w:rPr>
        <w:t>tertentu</w:t>
      </w:r>
      <w:proofErr w:type="spellEnd"/>
      <w:r w:rsidRPr="005953CF">
        <w:rPr>
          <w:rFonts w:ascii="Book Antiqua" w:hAnsi="Book Antiqua"/>
          <w:lang w:val="en-ID"/>
        </w:rPr>
        <w:t xml:space="preserve"> </w:t>
      </w:r>
      <w:proofErr w:type="spellStart"/>
      <w:r w:rsidRPr="005953CF">
        <w:rPr>
          <w:rFonts w:ascii="Book Antiqua" w:hAnsi="Book Antiqua"/>
          <w:lang w:val="en-ID"/>
        </w:rPr>
        <w:t>saja</w:t>
      </w:r>
      <w:proofErr w:type="spellEnd"/>
      <w:r w:rsidRPr="005953CF">
        <w:rPr>
          <w:rFonts w:ascii="Book Antiqua" w:hAnsi="Book Antiqua"/>
          <w:lang w:val="en-ID"/>
        </w:rPr>
        <w:t xml:space="preserve">, yang </w:t>
      </w:r>
      <w:proofErr w:type="spellStart"/>
      <w:r w:rsidRPr="005953CF">
        <w:rPr>
          <w:rFonts w:ascii="Book Antiqua" w:hAnsi="Book Antiqua"/>
          <w:lang w:val="en-ID"/>
        </w:rPr>
        <w:t>rentan</w:t>
      </w:r>
      <w:proofErr w:type="spellEnd"/>
      <w:r w:rsidRPr="005953CF">
        <w:rPr>
          <w:rFonts w:ascii="Book Antiqua" w:hAnsi="Book Antiqua"/>
          <w:lang w:val="en-ID"/>
        </w:rPr>
        <w:t xml:space="preserve"> </w:t>
      </w:r>
      <w:proofErr w:type="spellStart"/>
      <w:r w:rsidRPr="005953CF">
        <w:rPr>
          <w:rFonts w:ascii="Book Antiqua" w:hAnsi="Book Antiqua"/>
          <w:lang w:val="en-ID"/>
        </w:rPr>
        <w:t>terhadap</w:t>
      </w:r>
      <w:proofErr w:type="spellEnd"/>
      <w:r w:rsidRPr="005953CF">
        <w:rPr>
          <w:rFonts w:ascii="Book Antiqua" w:hAnsi="Book Antiqua"/>
          <w:lang w:val="en-ID"/>
        </w:rPr>
        <w:t xml:space="preserve"> </w:t>
      </w:r>
      <w:proofErr w:type="spellStart"/>
      <w:r w:rsidRPr="005953CF">
        <w:rPr>
          <w:rFonts w:ascii="Book Antiqua" w:hAnsi="Book Antiqua"/>
          <w:lang w:val="en-ID"/>
        </w:rPr>
        <w:t>ketidakberlanjutan</w:t>
      </w:r>
      <w:proofErr w:type="spellEnd"/>
      <w:r w:rsidRPr="005953CF">
        <w:rPr>
          <w:rFonts w:ascii="Book Antiqua" w:hAnsi="Book Antiqua"/>
          <w:lang w:val="en-ID"/>
        </w:rPr>
        <w:t xml:space="preserve"> program.</w:t>
      </w:r>
    </w:p>
    <w:p w14:paraId="29AEB633" w14:textId="77777777" w:rsidR="005953CF" w:rsidRDefault="005953CF" w:rsidP="005953CF">
      <w:pPr>
        <w:pBdr>
          <w:top w:val="nil"/>
          <w:left w:val="nil"/>
          <w:bottom w:val="nil"/>
          <w:right w:val="nil"/>
          <w:between w:val="nil"/>
        </w:pBdr>
        <w:spacing w:after="0" w:line="240" w:lineRule="auto"/>
        <w:ind w:firstLine="567"/>
        <w:jc w:val="both"/>
        <w:rPr>
          <w:rFonts w:ascii="Book Antiqua" w:hAnsi="Book Antiqua"/>
        </w:rPr>
      </w:pPr>
    </w:p>
    <w:p w14:paraId="16447688" w14:textId="6035C649" w:rsidR="005953CF" w:rsidRPr="005953CF" w:rsidRDefault="005953CF" w:rsidP="001C0DA2">
      <w:pPr>
        <w:pBdr>
          <w:top w:val="nil"/>
          <w:left w:val="nil"/>
          <w:bottom w:val="nil"/>
          <w:right w:val="nil"/>
          <w:between w:val="nil"/>
        </w:pBdr>
        <w:spacing w:after="0" w:line="240" w:lineRule="auto"/>
        <w:jc w:val="both"/>
        <w:rPr>
          <w:rFonts w:ascii="Book Antiqua" w:hAnsi="Book Antiqua"/>
          <w:b/>
          <w:bCs/>
        </w:rPr>
      </w:pPr>
      <w:r w:rsidRPr="005953CF">
        <w:rPr>
          <w:rFonts w:ascii="Book Antiqua" w:hAnsi="Book Antiqua"/>
          <w:b/>
          <w:bCs/>
        </w:rPr>
        <w:t>SIMPULAN</w:t>
      </w:r>
    </w:p>
    <w:p w14:paraId="61425A07" w14:textId="1FD700C0" w:rsidR="005953CF" w:rsidRDefault="007B5AA0" w:rsidP="005953CF">
      <w:pPr>
        <w:pBdr>
          <w:top w:val="nil"/>
          <w:left w:val="nil"/>
          <w:bottom w:val="nil"/>
          <w:right w:val="nil"/>
          <w:between w:val="nil"/>
        </w:pBdr>
        <w:spacing w:after="0" w:line="240" w:lineRule="auto"/>
        <w:ind w:firstLine="567"/>
        <w:jc w:val="both"/>
        <w:rPr>
          <w:rFonts w:ascii="Book Antiqua" w:hAnsi="Book Antiqua"/>
        </w:rPr>
      </w:pPr>
      <w:r w:rsidRPr="007B5AA0">
        <w:rPr>
          <w:rFonts w:ascii="Book Antiqua" w:hAnsi="Book Antiqua"/>
        </w:rPr>
        <w:t xml:space="preserve">Meningkatkan militansi </w:t>
      </w:r>
      <w:proofErr w:type="spellStart"/>
      <w:r w:rsidRPr="007B5AA0">
        <w:rPr>
          <w:rFonts w:ascii="Book Antiqua" w:hAnsi="Book Antiqua"/>
        </w:rPr>
        <w:t>inclusivisme</w:t>
      </w:r>
      <w:proofErr w:type="spellEnd"/>
      <w:r w:rsidRPr="007B5AA0">
        <w:rPr>
          <w:rFonts w:ascii="Book Antiqua" w:hAnsi="Book Antiqua"/>
        </w:rPr>
        <w:t xml:space="preserve"> berbasis kearifan budaya lokal di Desa Adat Padang Keling memerlukan pendekatan yang holistik dan kolaboratif. Dengan mengintegrasikan kearifan lokal dalam pendidikan dan melibatkan masyarakat dalam proses pengembangan budaya, kita dapat menciptakan lingkungan yang inklusif dan berkelanjutan. Upaya ini tidak hanya akan memperkuat identitas budaya lokal tetapi juga mempersiapkan masyarakat untuk menghadapi tantangan globalisasi dengan lebih baik. </w:t>
      </w:r>
    </w:p>
    <w:p w14:paraId="026BB006" w14:textId="77777777" w:rsidR="005953CF" w:rsidRDefault="005953CF" w:rsidP="001C0DA2">
      <w:pPr>
        <w:pBdr>
          <w:top w:val="nil"/>
          <w:left w:val="nil"/>
          <w:bottom w:val="nil"/>
          <w:right w:val="nil"/>
          <w:between w:val="nil"/>
        </w:pBdr>
        <w:spacing w:after="0" w:line="240" w:lineRule="auto"/>
        <w:jc w:val="both"/>
        <w:rPr>
          <w:rFonts w:ascii="Book Antiqua" w:hAnsi="Book Antiqua"/>
        </w:rPr>
      </w:pPr>
    </w:p>
    <w:p w14:paraId="3CDCB2E0" w14:textId="77777777" w:rsidR="005953CF" w:rsidRPr="005953CF" w:rsidRDefault="005953CF" w:rsidP="001C0DA2">
      <w:pPr>
        <w:pBdr>
          <w:top w:val="nil"/>
          <w:left w:val="nil"/>
          <w:bottom w:val="nil"/>
          <w:right w:val="nil"/>
          <w:between w:val="nil"/>
        </w:pBdr>
        <w:spacing w:after="0" w:line="240" w:lineRule="auto"/>
        <w:jc w:val="both"/>
        <w:rPr>
          <w:rFonts w:ascii="Book Antiqua" w:hAnsi="Book Antiqua"/>
          <w:b/>
          <w:bCs/>
        </w:rPr>
      </w:pPr>
      <w:r w:rsidRPr="005953CF">
        <w:rPr>
          <w:rFonts w:ascii="Book Antiqua" w:hAnsi="Book Antiqua"/>
          <w:b/>
          <w:bCs/>
        </w:rPr>
        <w:t>DAFTAR PUSTAKA</w:t>
      </w:r>
    </w:p>
    <w:p w14:paraId="4A161A52" w14:textId="25D0AE42" w:rsidR="005953CF"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 xml:space="preserve"> Adinugraha "</w:t>
      </w:r>
      <w:r w:rsidR="00A95884" w:rsidRPr="00A95884">
        <w:rPr>
          <w:rFonts w:ascii="Book Antiqua" w:hAnsi="Book Antiqua"/>
          <w:i/>
          <w:iCs/>
        </w:rPr>
        <w:t>Pendekatan Kearifan Lokal Dan Budaya (Kalbu) Dalam Pembelajaran Biologi Di Purworejo</w:t>
      </w:r>
      <w:r w:rsidRPr="007B5AA0">
        <w:rPr>
          <w:rFonts w:ascii="Book Antiqua" w:hAnsi="Book Antiqua"/>
        </w:rPr>
        <w:t>" Jurnal pendidikan (2019)</w:t>
      </w:r>
      <w:r w:rsidR="00A95884">
        <w:rPr>
          <w:rFonts w:ascii="Book Antiqua" w:hAnsi="Book Antiqua"/>
        </w:rPr>
        <w:t xml:space="preserve"> </w:t>
      </w:r>
      <w:r w:rsidRPr="007B5AA0">
        <w:rPr>
          <w:rFonts w:ascii="Book Antiqua" w:hAnsi="Book Antiqua"/>
        </w:rPr>
        <w:t>doi:10.33830/jp.v20i1.217.201</w:t>
      </w:r>
      <w:r w:rsidR="00A95884">
        <w:rPr>
          <w:rFonts w:ascii="Book Antiqua" w:hAnsi="Book Antiqua"/>
        </w:rPr>
        <w:t xml:space="preserve">9 </w:t>
      </w:r>
    </w:p>
    <w:p w14:paraId="590093C3" w14:textId="73123114" w:rsidR="005953CF"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 xml:space="preserve">Tahir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w:t>
      </w:r>
      <w:proofErr w:type="spellStart"/>
      <w:r w:rsidRPr="00A95884">
        <w:rPr>
          <w:rFonts w:ascii="Book Antiqua" w:hAnsi="Book Antiqua"/>
          <w:i/>
          <w:iCs/>
        </w:rPr>
        <w:t>Learning</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w:t>
      </w:r>
      <w:proofErr w:type="spellStart"/>
      <w:r w:rsidRPr="00A95884">
        <w:rPr>
          <w:rFonts w:ascii="Book Antiqua" w:hAnsi="Book Antiqua"/>
          <w:i/>
          <w:iCs/>
        </w:rPr>
        <w:t>Content</w:t>
      </w:r>
      <w:proofErr w:type="spellEnd"/>
      <w:r w:rsidRPr="00A95884">
        <w:rPr>
          <w:rFonts w:ascii="Book Antiqua" w:hAnsi="Book Antiqua"/>
          <w:i/>
          <w:iCs/>
        </w:rPr>
        <w:t xml:space="preserve"> </w:t>
      </w:r>
      <w:proofErr w:type="spellStart"/>
      <w:r w:rsidRPr="00A95884">
        <w:rPr>
          <w:rFonts w:ascii="Book Antiqua" w:hAnsi="Book Antiqua"/>
          <w:i/>
          <w:iCs/>
        </w:rPr>
        <w:t>of</w:t>
      </w:r>
      <w:proofErr w:type="spellEnd"/>
      <w:r w:rsidRPr="00A95884">
        <w:rPr>
          <w:rFonts w:ascii="Book Antiqua" w:hAnsi="Book Antiqua"/>
          <w:i/>
          <w:iCs/>
        </w:rPr>
        <w:t xml:space="preserve"> </w:t>
      </w:r>
      <w:proofErr w:type="spellStart"/>
      <w:r w:rsidRPr="00A95884">
        <w:rPr>
          <w:rFonts w:ascii="Book Antiqua" w:hAnsi="Book Antiqua"/>
          <w:i/>
          <w:iCs/>
        </w:rPr>
        <w:t>Cultural</w:t>
      </w:r>
      <w:proofErr w:type="spellEnd"/>
      <w:r w:rsidRPr="00A95884">
        <w:rPr>
          <w:rFonts w:ascii="Book Antiqua" w:hAnsi="Book Antiqua"/>
          <w:i/>
          <w:iCs/>
        </w:rPr>
        <w:t xml:space="preserve"> </w:t>
      </w:r>
      <w:proofErr w:type="spellStart"/>
      <w:r w:rsidRPr="00A95884">
        <w:rPr>
          <w:rFonts w:ascii="Book Antiqua" w:hAnsi="Book Antiqua"/>
          <w:i/>
          <w:iCs/>
        </w:rPr>
        <w:t>Arts</w:t>
      </w:r>
      <w:proofErr w:type="spellEnd"/>
      <w:r w:rsidRPr="00A95884">
        <w:rPr>
          <w:rFonts w:ascii="Book Antiqua" w:hAnsi="Book Antiqua"/>
          <w:i/>
          <w:iCs/>
        </w:rPr>
        <w:t xml:space="preserve"> </w:t>
      </w:r>
      <w:proofErr w:type="spellStart"/>
      <w:r w:rsidRPr="00A95884">
        <w:rPr>
          <w:rFonts w:ascii="Book Antiqua" w:hAnsi="Book Antiqua"/>
          <w:i/>
          <w:iCs/>
        </w:rPr>
        <w:t>Based</w:t>
      </w:r>
      <w:proofErr w:type="spellEnd"/>
      <w:r w:rsidRPr="00A95884">
        <w:rPr>
          <w:rFonts w:ascii="Book Antiqua" w:hAnsi="Book Antiqua"/>
          <w:i/>
          <w:iCs/>
        </w:rPr>
        <w:t xml:space="preserve"> </w:t>
      </w:r>
      <w:proofErr w:type="spellStart"/>
      <w:r w:rsidRPr="00A95884">
        <w:rPr>
          <w:rFonts w:ascii="Book Antiqua" w:hAnsi="Book Antiqua"/>
          <w:i/>
          <w:iCs/>
        </w:rPr>
        <w:t>on</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Genius </w:t>
      </w:r>
      <w:proofErr w:type="spellStart"/>
      <w:r w:rsidRPr="00A95884">
        <w:rPr>
          <w:rFonts w:ascii="Book Antiqua" w:hAnsi="Book Antiqua"/>
          <w:i/>
          <w:iCs/>
        </w:rPr>
        <w:t>of</w:t>
      </w:r>
      <w:proofErr w:type="spellEnd"/>
      <w:r w:rsidRPr="00A95884">
        <w:rPr>
          <w:rFonts w:ascii="Book Antiqua" w:hAnsi="Book Antiqua"/>
          <w:i/>
          <w:iCs/>
        </w:rPr>
        <w:t xml:space="preserve"> Sasak </w:t>
      </w:r>
      <w:proofErr w:type="spellStart"/>
      <w:r w:rsidRPr="00A95884">
        <w:rPr>
          <w:rFonts w:ascii="Book Antiqua" w:hAnsi="Book Antiqua"/>
          <w:i/>
          <w:iCs/>
        </w:rPr>
        <w:t>Culture</w:t>
      </w:r>
      <w:proofErr w:type="spellEnd"/>
      <w:r w:rsidRPr="00A95884">
        <w:rPr>
          <w:rFonts w:ascii="Book Antiqua" w:hAnsi="Book Antiqua"/>
          <w:i/>
          <w:iCs/>
        </w:rPr>
        <w:t xml:space="preserve"> in PGSD </w:t>
      </w:r>
      <w:proofErr w:type="spellStart"/>
      <w:r w:rsidRPr="00A95884">
        <w:rPr>
          <w:rFonts w:ascii="Book Antiqua" w:hAnsi="Book Antiqua"/>
          <w:i/>
          <w:iCs/>
        </w:rPr>
        <w:t>Students</w:t>
      </w:r>
      <w:proofErr w:type="spellEnd"/>
      <w:r w:rsidRPr="007B5AA0">
        <w:rPr>
          <w:rFonts w:ascii="Book Antiqua" w:hAnsi="Book Antiqua"/>
        </w:rPr>
        <w:t>" (2021) doi:10.2991/assehr.k.210525.142</w:t>
      </w:r>
      <w:r w:rsidR="00A95884">
        <w:rPr>
          <w:rFonts w:ascii="Book Antiqua" w:hAnsi="Book Antiqua"/>
        </w:rPr>
        <w:t xml:space="preserve"> </w:t>
      </w:r>
    </w:p>
    <w:p w14:paraId="375E9A49" w14:textId="617E7C21" w:rsidR="005953CF" w:rsidRDefault="007B5AA0" w:rsidP="005953CF">
      <w:pPr>
        <w:pBdr>
          <w:top w:val="nil"/>
          <w:left w:val="nil"/>
          <w:bottom w:val="nil"/>
          <w:right w:val="nil"/>
          <w:between w:val="nil"/>
        </w:pBdr>
        <w:spacing w:after="0" w:line="240" w:lineRule="auto"/>
        <w:ind w:left="567" w:hanging="567"/>
        <w:jc w:val="both"/>
        <w:rPr>
          <w:rFonts w:ascii="Book Antiqua" w:hAnsi="Book Antiqua"/>
        </w:rPr>
      </w:pPr>
      <w:proofErr w:type="spellStart"/>
      <w:r w:rsidRPr="007B5AA0">
        <w:rPr>
          <w:rFonts w:ascii="Book Antiqua" w:hAnsi="Book Antiqua"/>
        </w:rPr>
        <w:t>Margianti</w:t>
      </w:r>
      <w:proofErr w:type="spellEnd"/>
      <w:r w:rsidRPr="007B5AA0">
        <w:rPr>
          <w:rFonts w:ascii="Book Antiqua" w:hAnsi="Book Antiqua"/>
        </w:rPr>
        <w:t xml:space="preserve"> "</w:t>
      </w:r>
      <w:r w:rsidR="00A95884" w:rsidRPr="00A95884">
        <w:rPr>
          <w:rFonts w:ascii="Book Antiqua" w:hAnsi="Book Antiqua"/>
          <w:i/>
          <w:iCs/>
        </w:rPr>
        <w:t xml:space="preserve">The </w:t>
      </w:r>
      <w:proofErr w:type="spellStart"/>
      <w:r w:rsidR="00A95884" w:rsidRPr="00A95884">
        <w:rPr>
          <w:rFonts w:ascii="Book Antiqua" w:hAnsi="Book Antiqua"/>
          <w:i/>
          <w:iCs/>
        </w:rPr>
        <w:t>Inclusion</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Of</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Local</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Cultural</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Contents</w:t>
      </w:r>
      <w:proofErr w:type="spellEnd"/>
      <w:r w:rsidR="00A95884" w:rsidRPr="00A95884">
        <w:rPr>
          <w:rFonts w:ascii="Book Antiqua" w:hAnsi="Book Antiqua"/>
          <w:i/>
          <w:iCs/>
        </w:rPr>
        <w:t xml:space="preserve"> In </w:t>
      </w:r>
      <w:proofErr w:type="spellStart"/>
      <w:r w:rsidR="00A95884" w:rsidRPr="00A95884">
        <w:rPr>
          <w:rFonts w:ascii="Book Antiqua" w:hAnsi="Book Antiqua"/>
          <w:i/>
          <w:iCs/>
        </w:rPr>
        <w:t>English</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Classes</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Teachers</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Perceptions</w:t>
      </w:r>
      <w:proofErr w:type="spellEnd"/>
      <w:r w:rsidR="00A95884" w:rsidRPr="00A95884">
        <w:rPr>
          <w:rFonts w:ascii="Book Antiqua" w:hAnsi="Book Antiqua"/>
          <w:i/>
          <w:iCs/>
        </w:rPr>
        <w:t>"</w:t>
      </w:r>
      <w:r w:rsidR="00A95884" w:rsidRPr="007B5AA0">
        <w:rPr>
          <w:rFonts w:ascii="Book Antiqua" w:hAnsi="Book Antiqua"/>
        </w:rPr>
        <w:t xml:space="preserve"> </w:t>
      </w:r>
      <w:r w:rsidRPr="007B5AA0">
        <w:rPr>
          <w:rFonts w:ascii="Book Antiqua" w:hAnsi="Book Antiqua"/>
        </w:rPr>
        <w:t>(2022) doi:10.22437/langue.v1i1.22609</w:t>
      </w:r>
    </w:p>
    <w:p w14:paraId="7776387D" w14:textId="509F2C7F" w:rsidR="005953CF"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 xml:space="preserve">Miranti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w:t>
      </w:r>
      <w:proofErr w:type="spellStart"/>
      <w:r w:rsidRPr="00A95884">
        <w:rPr>
          <w:rFonts w:ascii="Book Antiqua" w:hAnsi="Book Antiqua"/>
          <w:i/>
          <w:iCs/>
        </w:rPr>
        <w:t>Learning</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Wisdom </w:t>
      </w:r>
      <w:proofErr w:type="spellStart"/>
      <w:r w:rsidRPr="00A95884">
        <w:rPr>
          <w:rFonts w:ascii="Book Antiqua" w:hAnsi="Book Antiqua"/>
          <w:i/>
          <w:iCs/>
        </w:rPr>
        <w:t>for</w:t>
      </w:r>
      <w:proofErr w:type="spellEnd"/>
      <w:r w:rsidRPr="00A95884">
        <w:rPr>
          <w:rFonts w:ascii="Book Antiqua" w:hAnsi="Book Antiqua"/>
          <w:i/>
          <w:iCs/>
        </w:rPr>
        <w:t xml:space="preserve"> </w:t>
      </w:r>
      <w:proofErr w:type="spellStart"/>
      <w:r w:rsidRPr="00A95884">
        <w:rPr>
          <w:rFonts w:ascii="Book Antiqua" w:hAnsi="Book Antiqua"/>
          <w:i/>
          <w:iCs/>
        </w:rPr>
        <w:t>Character</w:t>
      </w:r>
      <w:proofErr w:type="spellEnd"/>
      <w:r w:rsidRPr="00A95884">
        <w:rPr>
          <w:rFonts w:ascii="Book Antiqua" w:hAnsi="Book Antiqua"/>
          <w:i/>
          <w:iCs/>
        </w:rPr>
        <w:t xml:space="preserve"> </w:t>
      </w:r>
      <w:proofErr w:type="spellStart"/>
      <w:r w:rsidRPr="00A95884">
        <w:rPr>
          <w:rFonts w:ascii="Book Antiqua" w:hAnsi="Book Antiqua"/>
          <w:i/>
          <w:iCs/>
        </w:rPr>
        <w:t>Education</w:t>
      </w:r>
      <w:proofErr w:type="spellEnd"/>
      <w:r w:rsidRPr="00A95884">
        <w:rPr>
          <w:rFonts w:ascii="Book Antiqua" w:hAnsi="Book Antiqua"/>
          <w:i/>
          <w:iCs/>
        </w:rPr>
        <w:t xml:space="preserve">: </w:t>
      </w:r>
      <w:proofErr w:type="spellStart"/>
      <w:r w:rsidRPr="00A95884">
        <w:rPr>
          <w:rFonts w:ascii="Book Antiqua" w:hAnsi="Book Antiqua"/>
          <w:i/>
          <w:iCs/>
        </w:rPr>
        <w:t>an</w:t>
      </w:r>
      <w:proofErr w:type="spellEnd"/>
      <w:r w:rsidRPr="00A95884">
        <w:rPr>
          <w:rFonts w:ascii="Book Antiqua" w:hAnsi="Book Antiqua"/>
          <w:i/>
          <w:iCs/>
        </w:rPr>
        <w:t xml:space="preserve"> </w:t>
      </w:r>
      <w:proofErr w:type="spellStart"/>
      <w:r w:rsidRPr="00A95884">
        <w:rPr>
          <w:rFonts w:ascii="Book Antiqua" w:hAnsi="Book Antiqua"/>
          <w:i/>
          <w:iCs/>
        </w:rPr>
        <w:t>Insight</w:t>
      </w:r>
      <w:proofErr w:type="spellEnd"/>
      <w:r w:rsidRPr="00A95884">
        <w:rPr>
          <w:rFonts w:ascii="Book Antiqua" w:hAnsi="Book Antiqua"/>
          <w:i/>
          <w:iCs/>
        </w:rPr>
        <w:t xml:space="preserve"> </w:t>
      </w:r>
      <w:proofErr w:type="spellStart"/>
      <w:r w:rsidRPr="00A95884">
        <w:rPr>
          <w:rFonts w:ascii="Book Antiqua" w:hAnsi="Book Antiqua"/>
          <w:i/>
          <w:iCs/>
        </w:rPr>
        <w:t>from</w:t>
      </w:r>
      <w:proofErr w:type="spellEnd"/>
      <w:r w:rsidRPr="00A95884">
        <w:rPr>
          <w:rFonts w:ascii="Book Antiqua" w:hAnsi="Book Antiqua"/>
          <w:i/>
          <w:iCs/>
        </w:rPr>
        <w:t xml:space="preserve"> </w:t>
      </w:r>
      <w:proofErr w:type="spellStart"/>
      <w:r w:rsidRPr="00A95884">
        <w:rPr>
          <w:rFonts w:ascii="Book Antiqua" w:hAnsi="Book Antiqua"/>
          <w:i/>
          <w:iCs/>
        </w:rPr>
        <w:t>Choblong</w:t>
      </w:r>
      <w:proofErr w:type="spellEnd"/>
      <w:r w:rsidRPr="00A95884">
        <w:rPr>
          <w:rFonts w:ascii="Book Antiqua" w:hAnsi="Book Antiqua"/>
          <w:i/>
          <w:iCs/>
        </w:rPr>
        <w:t xml:space="preserve"> </w:t>
      </w:r>
      <w:proofErr w:type="spellStart"/>
      <w:r w:rsidRPr="00A95884">
        <w:rPr>
          <w:rFonts w:ascii="Book Antiqua" w:hAnsi="Book Antiqua"/>
          <w:i/>
          <w:iCs/>
        </w:rPr>
        <w:t>Sundanese</w:t>
      </w:r>
      <w:proofErr w:type="spellEnd"/>
      <w:r w:rsidRPr="00A95884">
        <w:rPr>
          <w:rFonts w:ascii="Book Antiqua" w:hAnsi="Book Antiqua"/>
          <w:i/>
          <w:iCs/>
        </w:rPr>
        <w:t xml:space="preserve"> </w:t>
      </w:r>
      <w:proofErr w:type="spellStart"/>
      <w:r w:rsidRPr="00A95884">
        <w:rPr>
          <w:rFonts w:ascii="Book Antiqua" w:hAnsi="Book Antiqua"/>
          <w:i/>
          <w:iCs/>
        </w:rPr>
        <w:t>Village</w:t>
      </w:r>
      <w:proofErr w:type="spellEnd"/>
      <w:r w:rsidRPr="00A95884">
        <w:rPr>
          <w:rFonts w:ascii="Book Antiqua" w:hAnsi="Book Antiqua"/>
          <w:i/>
          <w:iCs/>
        </w:rPr>
        <w:t xml:space="preserve"> in Indonesia</w:t>
      </w:r>
      <w:r w:rsidRPr="007B5AA0">
        <w:rPr>
          <w:rFonts w:ascii="Book Antiqua" w:hAnsi="Book Antiqua"/>
        </w:rPr>
        <w:t xml:space="preserve">" Jurnal ilmiah </w:t>
      </w:r>
      <w:proofErr w:type="spellStart"/>
      <w:r w:rsidRPr="007B5AA0">
        <w:rPr>
          <w:rFonts w:ascii="Book Antiqua" w:hAnsi="Book Antiqua"/>
        </w:rPr>
        <w:t>peuradeun</w:t>
      </w:r>
      <w:proofErr w:type="spellEnd"/>
      <w:r w:rsidRPr="007B5AA0">
        <w:rPr>
          <w:rFonts w:ascii="Book Antiqua" w:hAnsi="Book Antiqua"/>
        </w:rPr>
        <w:t xml:space="preserve"> (2018) doi:10.26811/peuradeun.v6i3.26</w:t>
      </w:r>
      <w:r w:rsidR="00A95884">
        <w:rPr>
          <w:rFonts w:ascii="Book Antiqua" w:hAnsi="Book Antiqua"/>
        </w:rPr>
        <w:t xml:space="preserve">1 </w:t>
      </w:r>
    </w:p>
    <w:p w14:paraId="7A37818E" w14:textId="77777777" w:rsidR="00A95884"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 xml:space="preserve">Hasibuan </w:t>
      </w:r>
      <w:proofErr w:type="spellStart"/>
      <w:r w:rsidRPr="007B5AA0">
        <w:rPr>
          <w:rFonts w:ascii="Book Antiqua" w:hAnsi="Book Antiqua"/>
        </w:rPr>
        <w:t>and</w:t>
      </w:r>
      <w:proofErr w:type="spellEnd"/>
      <w:r w:rsidRPr="007B5AA0">
        <w:rPr>
          <w:rFonts w:ascii="Book Antiqua" w:hAnsi="Book Antiqua"/>
        </w:rPr>
        <w:t xml:space="preserve"> Simatupang "</w:t>
      </w:r>
      <w:r w:rsidRPr="00A95884">
        <w:rPr>
          <w:rFonts w:ascii="Book Antiqua" w:hAnsi="Book Antiqua"/>
          <w:i/>
          <w:iCs/>
        </w:rPr>
        <w:t xml:space="preserve">Peran Tradisi </w:t>
      </w:r>
      <w:proofErr w:type="spellStart"/>
      <w:r w:rsidRPr="00A95884">
        <w:rPr>
          <w:rFonts w:ascii="Book Antiqua" w:hAnsi="Book Antiqua"/>
          <w:i/>
          <w:iCs/>
        </w:rPr>
        <w:t>Boteng</w:t>
      </w:r>
      <w:proofErr w:type="spellEnd"/>
      <w:r w:rsidRPr="00A95884">
        <w:rPr>
          <w:rFonts w:ascii="Book Antiqua" w:hAnsi="Book Antiqua"/>
          <w:i/>
          <w:iCs/>
        </w:rPr>
        <w:t xml:space="preserve"> Tunggul dalam Memperkuat </w:t>
      </w:r>
      <w:proofErr w:type="spellStart"/>
      <w:r w:rsidRPr="00A95884">
        <w:rPr>
          <w:rFonts w:ascii="Book Antiqua" w:hAnsi="Book Antiqua"/>
          <w:i/>
          <w:iCs/>
        </w:rPr>
        <w:t>Civic</w:t>
      </w:r>
      <w:proofErr w:type="spellEnd"/>
      <w:r w:rsidRPr="00A95884">
        <w:rPr>
          <w:rFonts w:ascii="Book Antiqua" w:hAnsi="Book Antiqua"/>
          <w:i/>
          <w:iCs/>
        </w:rPr>
        <w:t xml:space="preserve"> </w:t>
      </w:r>
      <w:proofErr w:type="spellStart"/>
      <w:r w:rsidRPr="00A95884">
        <w:rPr>
          <w:rFonts w:ascii="Book Antiqua" w:hAnsi="Book Antiqua"/>
          <w:i/>
          <w:iCs/>
        </w:rPr>
        <w:t>Culture</w:t>
      </w:r>
      <w:proofErr w:type="spellEnd"/>
      <w:r w:rsidRPr="00A95884">
        <w:rPr>
          <w:rFonts w:ascii="Book Antiqua" w:hAnsi="Book Antiqua"/>
          <w:i/>
          <w:iCs/>
        </w:rPr>
        <w:t xml:space="preserve"> Masyarakat Adat Lombok</w:t>
      </w:r>
      <w:r w:rsidRPr="007B5AA0">
        <w:rPr>
          <w:rFonts w:ascii="Book Antiqua" w:hAnsi="Book Antiqua"/>
        </w:rPr>
        <w:t>" Jurnal kewarganegaraan (2021) doi:10.24114/jk.v18i1.22620</w:t>
      </w:r>
    </w:p>
    <w:p w14:paraId="17BA8E24" w14:textId="5962A64C" w:rsidR="00A95884"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Ubaidillah "</w:t>
      </w:r>
      <w:proofErr w:type="spellStart"/>
      <w:r w:rsidR="00A95884" w:rsidRPr="00A95884">
        <w:rPr>
          <w:rFonts w:ascii="Book Antiqua" w:hAnsi="Book Antiqua"/>
          <w:i/>
          <w:iCs/>
        </w:rPr>
        <w:t>Construing</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Efl</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Students</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Beliefs</w:t>
      </w:r>
      <w:proofErr w:type="spellEnd"/>
      <w:r w:rsidR="00A95884" w:rsidRPr="00A95884">
        <w:rPr>
          <w:rFonts w:ascii="Book Antiqua" w:hAnsi="Book Antiqua"/>
          <w:i/>
          <w:iCs/>
        </w:rPr>
        <w:t xml:space="preserve"> On The </w:t>
      </w:r>
      <w:proofErr w:type="spellStart"/>
      <w:r w:rsidR="00A95884" w:rsidRPr="00A95884">
        <w:rPr>
          <w:rFonts w:ascii="Book Antiqua" w:hAnsi="Book Antiqua"/>
          <w:i/>
          <w:iCs/>
        </w:rPr>
        <w:t>Inclusion</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Of</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Inner</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Circle</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Cultures</w:t>
      </w:r>
      <w:proofErr w:type="spellEnd"/>
      <w:r w:rsidR="00A95884" w:rsidRPr="00A95884">
        <w:rPr>
          <w:rFonts w:ascii="Book Antiqua" w:hAnsi="Book Antiqua"/>
          <w:i/>
          <w:iCs/>
        </w:rPr>
        <w:t xml:space="preserve"> In </w:t>
      </w:r>
      <w:proofErr w:type="spellStart"/>
      <w:r w:rsidR="00A95884" w:rsidRPr="00A95884">
        <w:rPr>
          <w:rFonts w:ascii="Book Antiqua" w:hAnsi="Book Antiqua"/>
          <w:i/>
          <w:iCs/>
        </w:rPr>
        <w:t>English</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Language</w:t>
      </w:r>
      <w:proofErr w:type="spellEnd"/>
      <w:r w:rsidR="00A95884" w:rsidRPr="00A95884">
        <w:rPr>
          <w:rFonts w:ascii="Book Antiqua" w:hAnsi="Book Antiqua"/>
          <w:i/>
          <w:iCs/>
        </w:rPr>
        <w:t xml:space="preserve"> </w:t>
      </w:r>
      <w:proofErr w:type="spellStart"/>
      <w:r w:rsidR="00A95884" w:rsidRPr="00A95884">
        <w:rPr>
          <w:rFonts w:ascii="Book Antiqua" w:hAnsi="Book Antiqua"/>
          <w:i/>
          <w:iCs/>
        </w:rPr>
        <w:t>Teaching</w:t>
      </w:r>
      <w:proofErr w:type="spellEnd"/>
      <w:r w:rsidRPr="007B5AA0">
        <w:rPr>
          <w:rFonts w:ascii="Book Antiqua" w:hAnsi="Book Antiqua"/>
        </w:rPr>
        <w:t xml:space="preserve">" </w:t>
      </w:r>
      <w:proofErr w:type="spellStart"/>
      <w:r w:rsidRPr="007B5AA0">
        <w:rPr>
          <w:rFonts w:ascii="Book Antiqua" w:hAnsi="Book Antiqua"/>
        </w:rPr>
        <w:t>Lingual</w:t>
      </w:r>
      <w:proofErr w:type="spellEnd"/>
      <w:r w:rsidRPr="007B5AA0">
        <w:rPr>
          <w:rFonts w:ascii="Book Antiqua" w:hAnsi="Book Antiqua"/>
        </w:rPr>
        <w:t xml:space="preserve"> </w:t>
      </w:r>
      <w:proofErr w:type="spellStart"/>
      <w:r w:rsidRPr="007B5AA0">
        <w:rPr>
          <w:rFonts w:ascii="Book Antiqua" w:hAnsi="Book Antiqua"/>
        </w:rPr>
        <w:t>journal</w:t>
      </w:r>
      <w:proofErr w:type="spellEnd"/>
      <w:r w:rsidRPr="007B5AA0">
        <w:rPr>
          <w:rFonts w:ascii="Book Antiqua" w:hAnsi="Book Antiqua"/>
        </w:rPr>
        <w:t xml:space="preserve"> </w:t>
      </w:r>
      <w:proofErr w:type="spellStart"/>
      <w:r w:rsidRPr="007B5AA0">
        <w:rPr>
          <w:rFonts w:ascii="Book Antiqua" w:hAnsi="Book Antiqua"/>
        </w:rPr>
        <w:t>of</w:t>
      </w:r>
      <w:proofErr w:type="spellEnd"/>
      <w:r w:rsidRPr="007B5AA0">
        <w:rPr>
          <w:rFonts w:ascii="Book Antiqua" w:hAnsi="Book Antiqua"/>
        </w:rPr>
        <w:t xml:space="preserve"> </w:t>
      </w:r>
      <w:proofErr w:type="spellStart"/>
      <w:r w:rsidRPr="007B5AA0">
        <w:rPr>
          <w:rFonts w:ascii="Book Antiqua" w:hAnsi="Book Antiqua"/>
        </w:rPr>
        <w:t>language</w:t>
      </w:r>
      <w:proofErr w:type="spellEnd"/>
      <w:r w:rsidRPr="007B5AA0">
        <w:rPr>
          <w:rFonts w:ascii="Book Antiqua" w:hAnsi="Book Antiqua"/>
        </w:rPr>
        <w:t xml:space="preserve"> </w:t>
      </w:r>
      <w:proofErr w:type="spellStart"/>
      <w:r w:rsidRPr="007B5AA0">
        <w:rPr>
          <w:rFonts w:ascii="Book Antiqua" w:hAnsi="Book Antiqua"/>
        </w:rPr>
        <w:t>and</w:t>
      </w:r>
      <w:proofErr w:type="spellEnd"/>
      <w:r w:rsidRPr="007B5AA0">
        <w:rPr>
          <w:rFonts w:ascii="Book Antiqua" w:hAnsi="Book Antiqua"/>
        </w:rPr>
        <w:t xml:space="preserve"> </w:t>
      </w:r>
      <w:proofErr w:type="spellStart"/>
      <w:r w:rsidRPr="007B5AA0">
        <w:rPr>
          <w:rFonts w:ascii="Book Antiqua" w:hAnsi="Book Antiqua"/>
        </w:rPr>
        <w:t>culture</w:t>
      </w:r>
      <w:proofErr w:type="spellEnd"/>
      <w:r w:rsidRPr="007B5AA0">
        <w:rPr>
          <w:rFonts w:ascii="Book Antiqua" w:hAnsi="Book Antiqua"/>
        </w:rPr>
        <w:t xml:space="preserve"> (2019) doi:10.24843/ljlc.2019.v07.i01.p05</w:t>
      </w:r>
    </w:p>
    <w:p w14:paraId="4F2CF3F9" w14:textId="77777777" w:rsidR="00A95884"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 xml:space="preserve">Hasibuan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w:t>
      </w:r>
      <w:proofErr w:type="spellStart"/>
      <w:r w:rsidRPr="00A95884">
        <w:rPr>
          <w:rFonts w:ascii="Book Antiqua" w:hAnsi="Book Antiqua"/>
          <w:i/>
          <w:iCs/>
        </w:rPr>
        <w:t>Implementation</w:t>
      </w:r>
      <w:proofErr w:type="spellEnd"/>
      <w:r w:rsidRPr="00A95884">
        <w:rPr>
          <w:rFonts w:ascii="Book Antiqua" w:hAnsi="Book Antiqua"/>
          <w:i/>
          <w:iCs/>
        </w:rPr>
        <w:t xml:space="preserve"> </w:t>
      </w:r>
      <w:proofErr w:type="spellStart"/>
      <w:r w:rsidRPr="00A95884">
        <w:rPr>
          <w:rFonts w:ascii="Book Antiqua" w:hAnsi="Book Antiqua"/>
          <w:i/>
          <w:iCs/>
        </w:rPr>
        <w:t>of</w:t>
      </w:r>
      <w:proofErr w:type="spellEnd"/>
      <w:r w:rsidRPr="00A95884">
        <w:rPr>
          <w:rFonts w:ascii="Book Antiqua" w:hAnsi="Book Antiqua"/>
          <w:i/>
          <w:iCs/>
        </w:rPr>
        <w:t xml:space="preserve"> </w:t>
      </w:r>
      <w:proofErr w:type="spellStart"/>
      <w:r w:rsidRPr="00A95884">
        <w:rPr>
          <w:rFonts w:ascii="Book Antiqua" w:hAnsi="Book Antiqua"/>
          <w:i/>
          <w:iCs/>
        </w:rPr>
        <w:t>Citizenship</w:t>
      </w:r>
      <w:proofErr w:type="spellEnd"/>
      <w:r w:rsidRPr="00A95884">
        <w:rPr>
          <w:rFonts w:ascii="Book Antiqua" w:hAnsi="Book Antiqua"/>
          <w:i/>
          <w:iCs/>
        </w:rPr>
        <w:t xml:space="preserve"> </w:t>
      </w:r>
      <w:proofErr w:type="spellStart"/>
      <w:r w:rsidRPr="00A95884">
        <w:rPr>
          <w:rFonts w:ascii="Book Antiqua" w:hAnsi="Book Antiqua"/>
          <w:i/>
          <w:iCs/>
        </w:rPr>
        <w:t>Education</w:t>
      </w:r>
      <w:proofErr w:type="spellEnd"/>
      <w:r w:rsidRPr="00A95884">
        <w:rPr>
          <w:rFonts w:ascii="Book Antiqua" w:hAnsi="Book Antiqua"/>
          <w:i/>
          <w:iCs/>
        </w:rPr>
        <w:t xml:space="preserve"> (</w:t>
      </w:r>
      <w:proofErr w:type="spellStart"/>
      <w:r w:rsidRPr="00A95884">
        <w:rPr>
          <w:rFonts w:ascii="Book Antiqua" w:hAnsi="Book Antiqua"/>
          <w:i/>
          <w:iCs/>
        </w:rPr>
        <w:t>Community</w:t>
      </w:r>
      <w:proofErr w:type="spellEnd"/>
      <w:r w:rsidRPr="00A95884">
        <w:rPr>
          <w:rFonts w:ascii="Book Antiqua" w:hAnsi="Book Antiqua"/>
          <w:i/>
          <w:iCs/>
        </w:rPr>
        <w:t xml:space="preserve"> </w:t>
      </w:r>
      <w:proofErr w:type="spellStart"/>
      <w:r w:rsidRPr="00A95884">
        <w:rPr>
          <w:rFonts w:ascii="Book Antiqua" w:hAnsi="Book Antiqua"/>
          <w:i/>
          <w:iCs/>
        </w:rPr>
        <w:t>Civic</w:t>
      </w:r>
      <w:proofErr w:type="spellEnd"/>
      <w:r w:rsidRPr="00A95884">
        <w:rPr>
          <w:rFonts w:ascii="Book Antiqua" w:hAnsi="Book Antiqua"/>
          <w:i/>
          <w:iCs/>
        </w:rPr>
        <w:t xml:space="preserve">) </w:t>
      </w:r>
      <w:proofErr w:type="spellStart"/>
      <w:r w:rsidRPr="00A95884">
        <w:rPr>
          <w:rFonts w:ascii="Book Antiqua" w:hAnsi="Book Antiqua"/>
          <w:i/>
          <w:iCs/>
        </w:rPr>
        <w:t>to</w:t>
      </w:r>
      <w:proofErr w:type="spellEnd"/>
      <w:r w:rsidRPr="00A95884">
        <w:rPr>
          <w:rFonts w:ascii="Book Antiqua" w:hAnsi="Book Antiqua"/>
          <w:i/>
          <w:iCs/>
        </w:rPr>
        <w:t xml:space="preserve"> </w:t>
      </w:r>
      <w:proofErr w:type="spellStart"/>
      <w:r w:rsidRPr="00A95884">
        <w:rPr>
          <w:rFonts w:ascii="Book Antiqua" w:hAnsi="Book Antiqua"/>
          <w:i/>
          <w:iCs/>
        </w:rPr>
        <w:t>Build</w:t>
      </w:r>
      <w:proofErr w:type="spellEnd"/>
      <w:r w:rsidRPr="00A95884">
        <w:rPr>
          <w:rFonts w:ascii="Book Antiqua" w:hAnsi="Book Antiqua"/>
          <w:i/>
          <w:iCs/>
        </w:rPr>
        <w:t xml:space="preserve"> </w:t>
      </w:r>
      <w:proofErr w:type="spellStart"/>
      <w:r w:rsidRPr="00A95884">
        <w:rPr>
          <w:rFonts w:ascii="Book Antiqua" w:hAnsi="Book Antiqua"/>
          <w:i/>
          <w:iCs/>
        </w:rPr>
        <w:t>Citizens</w:t>
      </w:r>
      <w:proofErr w:type="spellEnd"/>
      <w:r w:rsidRPr="00A95884">
        <w:rPr>
          <w:rFonts w:ascii="Book Antiqua" w:hAnsi="Book Antiqua"/>
          <w:i/>
          <w:iCs/>
        </w:rPr>
        <w:t xml:space="preserve"> </w:t>
      </w:r>
      <w:proofErr w:type="spellStart"/>
      <w:r w:rsidRPr="00A95884">
        <w:rPr>
          <w:rFonts w:ascii="Book Antiqua" w:hAnsi="Book Antiqua"/>
          <w:i/>
          <w:iCs/>
        </w:rPr>
        <w:t>Awareness</w:t>
      </w:r>
      <w:proofErr w:type="spellEnd"/>
      <w:r w:rsidRPr="00A95884">
        <w:rPr>
          <w:rFonts w:ascii="Book Antiqua" w:hAnsi="Book Antiqua"/>
          <w:i/>
          <w:iCs/>
        </w:rPr>
        <w:t xml:space="preserve"> in </w:t>
      </w:r>
      <w:proofErr w:type="spellStart"/>
      <w:r w:rsidRPr="00A95884">
        <w:rPr>
          <w:rFonts w:ascii="Book Antiqua" w:hAnsi="Book Antiqua"/>
          <w:i/>
          <w:iCs/>
        </w:rPr>
        <w:t>Developing</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w:t>
      </w:r>
      <w:proofErr w:type="spellStart"/>
      <w:r w:rsidRPr="00A95884">
        <w:rPr>
          <w:rFonts w:ascii="Book Antiqua" w:hAnsi="Book Antiqua"/>
          <w:i/>
          <w:iCs/>
        </w:rPr>
        <w:t>Culture</w:t>
      </w:r>
      <w:proofErr w:type="spellEnd"/>
      <w:r w:rsidRPr="007B5AA0">
        <w:rPr>
          <w:rFonts w:ascii="Book Antiqua" w:hAnsi="Book Antiqua"/>
        </w:rPr>
        <w:t>" (2022) doi:10.2991/assehr.k.220108.026</w:t>
      </w:r>
    </w:p>
    <w:p w14:paraId="562DB3CA" w14:textId="77777777" w:rsidR="00A95884" w:rsidRDefault="007B5AA0" w:rsidP="005953CF">
      <w:pPr>
        <w:pBdr>
          <w:top w:val="nil"/>
          <w:left w:val="nil"/>
          <w:bottom w:val="nil"/>
          <w:right w:val="nil"/>
          <w:between w:val="nil"/>
        </w:pBdr>
        <w:spacing w:after="0" w:line="240" w:lineRule="auto"/>
        <w:ind w:left="567" w:hanging="567"/>
        <w:jc w:val="both"/>
        <w:rPr>
          <w:rFonts w:ascii="Book Antiqua" w:hAnsi="Book Antiqua"/>
        </w:rPr>
      </w:pPr>
      <w:r w:rsidRPr="007B5AA0">
        <w:rPr>
          <w:rFonts w:ascii="Book Antiqua" w:hAnsi="Book Antiqua"/>
        </w:rPr>
        <w:t xml:space="preserve">Nusantara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w:t>
      </w:r>
      <w:proofErr w:type="spellStart"/>
      <w:r w:rsidRPr="00A95884">
        <w:rPr>
          <w:rFonts w:ascii="Book Antiqua" w:hAnsi="Book Antiqua"/>
          <w:i/>
          <w:iCs/>
        </w:rPr>
        <w:t>Government</w:t>
      </w:r>
      <w:proofErr w:type="spellEnd"/>
      <w:r w:rsidRPr="00A95884">
        <w:rPr>
          <w:rFonts w:ascii="Book Antiqua" w:hAnsi="Book Antiqua"/>
          <w:i/>
          <w:iCs/>
        </w:rPr>
        <w:t xml:space="preserve"> </w:t>
      </w:r>
      <w:proofErr w:type="spellStart"/>
      <w:r w:rsidRPr="00A95884">
        <w:rPr>
          <w:rFonts w:ascii="Book Antiqua" w:hAnsi="Book Antiqua"/>
          <w:i/>
          <w:iCs/>
        </w:rPr>
        <w:t>Policy</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w:t>
      </w:r>
      <w:proofErr w:type="spellStart"/>
      <w:r w:rsidRPr="00A95884">
        <w:rPr>
          <w:rFonts w:ascii="Book Antiqua" w:hAnsi="Book Antiqua"/>
          <w:i/>
          <w:iCs/>
        </w:rPr>
        <w:t>Culture</w:t>
      </w:r>
      <w:proofErr w:type="spellEnd"/>
      <w:r w:rsidRPr="00A95884">
        <w:rPr>
          <w:rFonts w:ascii="Book Antiqua" w:hAnsi="Book Antiqua"/>
          <w:i/>
          <w:iCs/>
        </w:rPr>
        <w:t xml:space="preserve">, </w:t>
      </w:r>
      <w:proofErr w:type="spellStart"/>
      <w:r w:rsidRPr="00A95884">
        <w:rPr>
          <w:rFonts w:ascii="Book Antiqua" w:hAnsi="Book Antiqua"/>
          <w:i/>
          <w:iCs/>
        </w:rPr>
        <w:t>Education</w:t>
      </w:r>
      <w:proofErr w:type="spellEnd"/>
      <w:r w:rsidRPr="007B5AA0">
        <w:rPr>
          <w:rFonts w:ascii="Book Antiqua" w:hAnsi="Book Antiqua"/>
        </w:rPr>
        <w:t>" (2021) doi:10.2991/assehr.k.210203.006</w:t>
      </w:r>
    </w:p>
    <w:p w14:paraId="6E3A3978" w14:textId="77777777" w:rsidR="00A95884" w:rsidRDefault="007B5AA0" w:rsidP="005953CF">
      <w:pPr>
        <w:pBdr>
          <w:top w:val="nil"/>
          <w:left w:val="nil"/>
          <w:bottom w:val="nil"/>
          <w:right w:val="nil"/>
          <w:between w:val="nil"/>
        </w:pBdr>
        <w:spacing w:after="0" w:line="240" w:lineRule="auto"/>
        <w:ind w:left="567" w:hanging="567"/>
        <w:jc w:val="both"/>
        <w:rPr>
          <w:rFonts w:ascii="Book Antiqua" w:hAnsi="Book Antiqua"/>
        </w:rPr>
      </w:pPr>
      <w:proofErr w:type="spellStart"/>
      <w:r w:rsidRPr="007B5AA0">
        <w:rPr>
          <w:rFonts w:ascii="Book Antiqua" w:hAnsi="Book Antiqua"/>
        </w:rPr>
        <w:t>Chiu</w:t>
      </w:r>
      <w:proofErr w:type="spellEnd"/>
      <w:r w:rsidRPr="007B5AA0">
        <w:rPr>
          <w:rFonts w:ascii="Book Antiqua" w:hAnsi="Book Antiqua"/>
        </w:rPr>
        <w:t xml:space="preserve">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w:t>
      </w:r>
      <w:proofErr w:type="spellStart"/>
      <w:r w:rsidRPr="00A95884">
        <w:rPr>
          <w:rFonts w:ascii="Book Antiqua" w:hAnsi="Book Antiqua"/>
          <w:i/>
          <w:iCs/>
        </w:rPr>
        <w:t>Toward</w:t>
      </w:r>
      <w:proofErr w:type="spellEnd"/>
      <w:r w:rsidRPr="00A95884">
        <w:rPr>
          <w:rFonts w:ascii="Book Antiqua" w:hAnsi="Book Antiqua"/>
          <w:i/>
          <w:iCs/>
        </w:rPr>
        <w:t xml:space="preserve"> a </w:t>
      </w:r>
      <w:proofErr w:type="spellStart"/>
      <w:r w:rsidRPr="00A95884">
        <w:rPr>
          <w:rFonts w:ascii="Book Antiqua" w:hAnsi="Book Antiqua"/>
          <w:i/>
          <w:iCs/>
        </w:rPr>
        <w:t>Social</w:t>
      </w:r>
      <w:proofErr w:type="spellEnd"/>
      <w:r w:rsidRPr="00A95884">
        <w:rPr>
          <w:rFonts w:ascii="Book Antiqua" w:hAnsi="Book Antiqua"/>
          <w:i/>
          <w:iCs/>
        </w:rPr>
        <w:t xml:space="preserve"> </w:t>
      </w:r>
      <w:proofErr w:type="spellStart"/>
      <w:r w:rsidRPr="00A95884">
        <w:rPr>
          <w:rFonts w:ascii="Book Antiqua" w:hAnsi="Book Antiqua"/>
          <w:i/>
          <w:iCs/>
        </w:rPr>
        <w:t>Psychology</w:t>
      </w:r>
      <w:proofErr w:type="spellEnd"/>
      <w:r w:rsidRPr="00A95884">
        <w:rPr>
          <w:rFonts w:ascii="Book Antiqua" w:hAnsi="Book Antiqua"/>
          <w:i/>
          <w:iCs/>
        </w:rPr>
        <w:t xml:space="preserve"> </w:t>
      </w:r>
      <w:proofErr w:type="spellStart"/>
      <w:r w:rsidRPr="00A95884">
        <w:rPr>
          <w:rFonts w:ascii="Book Antiqua" w:hAnsi="Book Antiqua"/>
          <w:i/>
          <w:iCs/>
        </w:rPr>
        <w:t>of</w:t>
      </w:r>
      <w:proofErr w:type="spellEnd"/>
      <w:r w:rsidRPr="00A95884">
        <w:rPr>
          <w:rFonts w:ascii="Book Antiqua" w:hAnsi="Book Antiqua"/>
          <w:i/>
          <w:iCs/>
        </w:rPr>
        <w:t xml:space="preserve"> </w:t>
      </w:r>
      <w:proofErr w:type="spellStart"/>
      <w:r w:rsidRPr="00A95884">
        <w:rPr>
          <w:rFonts w:ascii="Book Antiqua" w:hAnsi="Book Antiqua"/>
          <w:i/>
          <w:iCs/>
        </w:rPr>
        <w:t>Globalization</w:t>
      </w:r>
      <w:proofErr w:type="spellEnd"/>
      <w:r w:rsidRPr="007B5AA0">
        <w:rPr>
          <w:rFonts w:ascii="Book Antiqua" w:hAnsi="Book Antiqua"/>
        </w:rPr>
        <w:t xml:space="preserve">" </w:t>
      </w:r>
      <w:proofErr w:type="spellStart"/>
      <w:r w:rsidRPr="007B5AA0">
        <w:rPr>
          <w:rFonts w:ascii="Book Antiqua" w:hAnsi="Book Antiqua"/>
        </w:rPr>
        <w:t>Journal</w:t>
      </w:r>
      <w:proofErr w:type="spellEnd"/>
      <w:r w:rsidRPr="007B5AA0">
        <w:rPr>
          <w:rFonts w:ascii="Book Antiqua" w:hAnsi="Book Antiqua"/>
        </w:rPr>
        <w:t xml:space="preserve"> </w:t>
      </w:r>
      <w:proofErr w:type="spellStart"/>
      <w:r w:rsidRPr="007B5AA0">
        <w:rPr>
          <w:rFonts w:ascii="Book Antiqua" w:hAnsi="Book Antiqua"/>
        </w:rPr>
        <w:t>of</w:t>
      </w:r>
      <w:proofErr w:type="spellEnd"/>
      <w:r w:rsidRPr="007B5AA0">
        <w:rPr>
          <w:rFonts w:ascii="Book Antiqua" w:hAnsi="Book Antiqua"/>
        </w:rPr>
        <w:t xml:space="preserve"> </w:t>
      </w:r>
      <w:proofErr w:type="spellStart"/>
      <w:r w:rsidRPr="007B5AA0">
        <w:rPr>
          <w:rFonts w:ascii="Book Antiqua" w:hAnsi="Book Antiqua"/>
        </w:rPr>
        <w:t>social</w:t>
      </w:r>
      <w:proofErr w:type="spellEnd"/>
      <w:r w:rsidRPr="007B5AA0">
        <w:rPr>
          <w:rFonts w:ascii="Book Antiqua" w:hAnsi="Book Antiqua"/>
        </w:rPr>
        <w:t xml:space="preserve"> </w:t>
      </w:r>
      <w:proofErr w:type="spellStart"/>
      <w:r w:rsidRPr="007B5AA0">
        <w:rPr>
          <w:rFonts w:ascii="Book Antiqua" w:hAnsi="Book Antiqua"/>
        </w:rPr>
        <w:t>issues</w:t>
      </w:r>
      <w:proofErr w:type="spellEnd"/>
      <w:r w:rsidRPr="007B5AA0">
        <w:rPr>
          <w:rFonts w:ascii="Book Antiqua" w:hAnsi="Book Antiqua"/>
        </w:rPr>
        <w:t xml:space="preserve"> (2011) doi:10.1111/j.1540-4560.2011.01721.x 10. Sun </w:t>
      </w:r>
      <w:proofErr w:type="spellStart"/>
      <w:r w:rsidRPr="007B5AA0">
        <w:rPr>
          <w:rFonts w:ascii="Book Antiqua" w:hAnsi="Book Antiqua"/>
        </w:rPr>
        <w:t>and</w:t>
      </w:r>
      <w:proofErr w:type="spellEnd"/>
      <w:r w:rsidRPr="007B5AA0">
        <w:rPr>
          <w:rFonts w:ascii="Book Antiqua" w:hAnsi="Book Antiqua"/>
        </w:rPr>
        <w:t xml:space="preserve"> Wang "</w:t>
      </w:r>
      <w:proofErr w:type="spellStart"/>
      <w:r w:rsidRPr="007B5AA0">
        <w:rPr>
          <w:rFonts w:ascii="Book Antiqua" w:hAnsi="Book Antiqua"/>
        </w:rPr>
        <w:t>Local</w:t>
      </w:r>
      <w:proofErr w:type="spellEnd"/>
      <w:r w:rsidRPr="007B5AA0">
        <w:rPr>
          <w:rFonts w:ascii="Book Antiqua" w:hAnsi="Book Antiqua"/>
        </w:rPr>
        <w:t xml:space="preserve"> </w:t>
      </w:r>
      <w:proofErr w:type="spellStart"/>
      <w:r w:rsidRPr="007B5AA0">
        <w:rPr>
          <w:rFonts w:ascii="Book Antiqua" w:hAnsi="Book Antiqua"/>
        </w:rPr>
        <w:t>Cultural</w:t>
      </w:r>
      <w:proofErr w:type="spellEnd"/>
      <w:r w:rsidRPr="007B5AA0">
        <w:rPr>
          <w:rFonts w:ascii="Book Antiqua" w:hAnsi="Book Antiqua"/>
        </w:rPr>
        <w:t xml:space="preserve"> </w:t>
      </w:r>
      <w:proofErr w:type="spellStart"/>
      <w:r w:rsidRPr="007B5AA0">
        <w:rPr>
          <w:rFonts w:ascii="Book Antiqua" w:hAnsi="Book Antiqua"/>
        </w:rPr>
        <w:t>Transformation</w:t>
      </w:r>
      <w:proofErr w:type="spellEnd"/>
      <w:r w:rsidRPr="007B5AA0">
        <w:rPr>
          <w:rFonts w:ascii="Book Antiqua" w:hAnsi="Book Antiqua"/>
        </w:rPr>
        <w:t xml:space="preserve">: </w:t>
      </w:r>
      <w:proofErr w:type="spellStart"/>
      <w:r w:rsidRPr="007B5AA0">
        <w:rPr>
          <w:rFonts w:ascii="Book Antiqua" w:hAnsi="Book Antiqua"/>
        </w:rPr>
        <w:t>Change</w:t>
      </w:r>
      <w:proofErr w:type="spellEnd"/>
      <w:r w:rsidRPr="007B5AA0">
        <w:rPr>
          <w:rFonts w:ascii="Book Antiqua" w:hAnsi="Book Antiqua"/>
        </w:rPr>
        <w:t xml:space="preserve">, </w:t>
      </w:r>
      <w:proofErr w:type="spellStart"/>
      <w:r w:rsidRPr="007B5AA0">
        <w:rPr>
          <w:rFonts w:ascii="Book Antiqua" w:hAnsi="Book Antiqua"/>
        </w:rPr>
        <w:t>Cognition</w:t>
      </w:r>
      <w:proofErr w:type="spellEnd"/>
      <w:r w:rsidRPr="007B5AA0">
        <w:rPr>
          <w:rFonts w:ascii="Book Antiqua" w:hAnsi="Book Antiqua"/>
        </w:rPr>
        <w:t xml:space="preserve"> </w:t>
      </w:r>
      <w:proofErr w:type="spellStart"/>
      <w:r w:rsidRPr="007B5AA0">
        <w:rPr>
          <w:rFonts w:ascii="Book Antiqua" w:hAnsi="Book Antiqua"/>
        </w:rPr>
        <w:t>and</w:t>
      </w:r>
      <w:proofErr w:type="spellEnd"/>
      <w:r w:rsidRPr="007B5AA0">
        <w:rPr>
          <w:rFonts w:ascii="Book Antiqua" w:hAnsi="Book Antiqua"/>
        </w:rPr>
        <w:t xml:space="preserve"> </w:t>
      </w:r>
      <w:proofErr w:type="spellStart"/>
      <w:r w:rsidRPr="007B5AA0">
        <w:rPr>
          <w:rFonts w:ascii="Book Antiqua" w:hAnsi="Book Antiqua"/>
        </w:rPr>
        <w:t>Adaptation</w:t>
      </w:r>
      <w:proofErr w:type="spellEnd"/>
      <w:r w:rsidRPr="007B5AA0">
        <w:rPr>
          <w:rFonts w:ascii="Book Antiqua" w:hAnsi="Book Antiqua"/>
        </w:rPr>
        <w:t xml:space="preserve">" (2022) doi:10.2991/978-2-494069-45-9_57 </w:t>
      </w:r>
    </w:p>
    <w:p w14:paraId="468421F9" w14:textId="77777777" w:rsidR="00A95884" w:rsidRDefault="007B5AA0" w:rsidP="005953CF">
      <w:pPr>
        <w:pBdr>
          <w:top w:val="nil"/>
          <w:left w:val="nil"/>
          <w:bottom w:val="nil"/>
          <w:right w:val="nil"/>
          <w:between w:val="nil"/>
        </w:pBdr>
        <w:spacing w:after="0" w:line="240" w:lineRule="auto"/>
        <w:ind w:left="567" w:hanging="567"/>
        <w:jc w:val="both"/>
        <w:rPr>
          <w:rFonts w:ascii="Book Antiqua" w:hAnsi="Book Antiqua"/>
        </w:rPr>
      </w:pPr>
      <w:proofErr w:type="spellStart"/>
      <w:r w:rsidRPr="007B5AA0">
        <w:rPr>
          <w:rFonts w:ascii="Book Antiqua" w:hAnsi="Book Antiqua"/>
        </w:rPr>
        <w:t>Ardiawan</w:t>
      </w:r>
      <w:proofErr w:type="spellEnd"/>
      <w:r w:rsidRPr="007B5AA0">
        <w:rPr>
          <w:rFonts w:ascii="Book Antiqua" w:hAnsi="Book Antiqua"/>
        </w:rPr>
        <w:t xml:space="preserve"> "</w:t>
      </w:r>
      <w:proofErr w:type="spellStart"/>
      <w:r w:rsidRPr="00A95884">
        <w:rPr>
          <w:rFonts w:ascii="Book Antiqua" w:hAnsi="Book Antiqua"/>
          <w:i/>
          <w:iCs/>
        </w:rPr>
        <w:t>Ethnopedagogy</w:t>
      </w:r>
      <w:proofErr w:type="spellEnd"/>
      <w:r w:rsidRPr="00A95884">
        <w:rPr>
          <w:rFonts w:ascii="Book Antiqua" w:hAnsi="Book Antiqua"/>
          <w:i/>
          <w:iCs/>
        </w:rPr>
        <w:t xml:space="preserve"> </w:t>
      </w:r>
      <w:proofErr w:type="spellStart"/>
      <w:r w:rsidRPr="00A95884">
        <w:rPr>
          <w:rFonts w:ascii="Book Antiqua" w:hAnsi="Book Antiqua"/>
          <w:i/>
          <w:iCs/>
        </w:rPr>
        <w:t>And</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Genius: An </w:t>
      </w:r>
      <w:proofErr w:type="spellStart"/>
      <w:r w:rsidRPr="00A95884">
        <w:rPr>
          <w:rFonts w:ascii="Book Antiqua" w:hAnsi="Book Antiqua"/>
          <w:i/>
          <w:iCs/>
        </w:rPr>
        <w:t>Ethnographic</w:t>
      </w:r>
      <w:proofErr w:type="spellEnd"/>
      <w:r w:rsidRPr="00A95884">
        <w:rPr>
          <w:rFonts w:ascii="Book Antiqua" w:hAnsi="Book Antiqua"/>
          <w:i/>
          <w:iCs/>
        </w:rPr>
        <w:t xml:space="preserve"> Study</w:t>
      </w:r>
      <w:r w:rsidRPr="007B5AA0">
        <w:rPr>
          <w:rFonts w:ascii="Book Antiqua" w:hAnsi="Book Antiqua"/>
        </w:rPr>
        <w:t xml:space="preserve">" </w:t>
      </w:r>
      <w:proofErr w:type="spellStart"/>
      <w:r w:rsidRPr="007B5AA0">
        <w:rPr>
          <w:rFonts w:ascii="Book Antiqua" w:hAnsi="Book Antiqua"/>
        </w:rPr>
        <w:t>Shs</w:t>
      </w:r>
      <w:proofErr w:type="spellEnd"/>
      <w:r w:rsidRPr="007B5AA0">
        <w:rPr>
          <w:rFonts w:ascii="Book Antiqua" w:hAnsi="Book Antiqua"/>
        </w:rPr>
        <w:t xml:space="preserve"> web </w:t>
      </w:r>
      <w:proofErr w:type="spellStart"/>
      <w:r w:rsidRPr="007B5AA0">
        <w:rPr>
          <w:rFonts w:ascii="Book Antiqua" w:hAnsi="Book Antiqua"/>
        </w:rPr>
        <w:t>of</w:t>
      </w:r>
      <w:proofErr w:type="spellEnd"/>
      <w:r w:rsidRPr="007B5AA0">
        <w:rPr>
          <w:rFonts w:ascii="Book Antiqua" w:hAnsi="Book Antiqua"/>
        </w:rPr>
        <w:t xml:space="preserve"> </w:t>
      </w:r>
      <w:proofErr w:type="spellStart"/>
      <w:r w:rsidRPr="007B5AA0">
        <w:rPr>
          <w:rFonts w:ascii="Book Antiqua" w:hAnsi="Book Antiqua"/>
        </w:rPr>
        <w:t>conferences</w:t>
      </w:r>
      <w:proofErr w:type="spellEnd"/>
      <w:r w:rsidRPr="007B5AA0">
        <w:rPr>
          <w:rFonts w:ascii="Book Antiqua" w:hAnsi="Book Antiqua"/>
        </w:rPr>
        <w:t xml:space="preserve"> (2018) doi:10.1051/</w:t>
      </w:r>
      <w:proofErr w:type="spellStart"/>
      <w:r w:rsidRPr="007B5AA0">
        <w:rPr>
          <w:rFonts w:ascii="Book Antiqua" w:hAnsi="Book Antiqua"/>
        </w:rPr>
        <w:t>shsconf</w:t>
      </w:r>
      <w:proofErr w:type="spellEnd"/>
      <w:r w:rsidRPr="007B5AA0">
        <w:rPr>
          <w:rFonts w:ascii="Book Antiqua" w:hAnsi="Book Antiqua"/>
        </w:rPr>
        <w:t>/20184200065</w:t>
      </w:r>
    </w:p>
    <w:p w14:paraId="2545CEC4" w14:textId="4B98F88D" w:rsidR="00451EFD" w:rsidRPr="004B3166" w:rsidRDefault="007B5AA0" w:rsidP="005953CF">
      <w:pPr>
        <w:pBdr>
          <w:top w:val="nil"/>
          <w:left w:val="nil"/>
          <w:bottom w:val="nil"/>
          <w:right w:val="nil"/>
          <w:between w:val="nil"/>
        </w:pBdr>
        <w:spacing w:after="0" w:line="240" w:lineRule="auto"/>
        <w:ind w:left="567" w:hanging="567"/>
        <w:jc w:val="both"/>
        <w:rPr>
          <w:rFonts w:ascii="Book Antiqua" w:eastAsia="Book Antiqua" w:hAnsi="Book Antiqua" w:cs="Book Antiqua"/>
          <w:color w:val="000000"/>
          <w:u w:val="single"/>
        </w:rPr>
      </w:pPr>
      <w:proofErr w:type="spellStart"/>
      <w:r w:rsidRPr="007B5AA0">
        <w:rPr>
          <w:rFonts w:ascii="Book Antiqua" w:hAnsi="Book Antiqua"/>
        </w:rPr>
        <w:t>Caropeboka</w:t>
      </w:r>
      <w:proofErr w:type="spellEnd"/>
      <w:r w:rsidRPr="007B5AA0">
        <w:rPr>
          <w:rFonts w:ascii="Book Antiqua" w:hAnsi="Book Antiqua"/>
        </w:rPr>
        <w:t xml:space="preserve"> </w:t>
      </w:r>
      <w:proofErr w:type="spellStart"/>
      <w:r w:rsidRPr="007B5AA0">
        <w:rPr>
          <w:rFonts w:ascii="Book Antiqua" w:hAnsi="Book Antiqua"/>
        </w:rPr>
        <w:t>et</w:t>
      </w:r>
      <w:proofErr w:type="spellEnd"/>
      <w:r w:rsidRPr="007B5AA0">
        <w:rPr>
          <w:rFonts w:ascii="Book Antiqua" w:hAnsi="Book Antiqua"/>
        </w:rPr>
        <w:t xml:space="preserve"> </w:t>
      </w:r>
      <w:proofErr w:type="spellStart"/>
      <w:r w:rsidRPr="007B5AA0">
        <w:rPr>
          <w:rFonts w:ascii="Book Antiqua" w:hAnsi="Book Antiqua"/>
        </w:rPr>
        <w:t>al.</w:t>
      </w:r>
      <w:proofErr w:type="spellEnd"/>
      <w:r w:rsidRPr="007B5AA0">
        <w:rPr>
          <w:rFonts w:ascii="Book Antiqua" w:hAnsi="Book Antiqua"/>
        </w:rPr>
        <w:t xml:space="preserve"> "</w:t>
      </w:r>
      <w:r w:rsidRPr="00A95884">
        <w:rPr>
          <w:rFonts w:ascii="Book Antiqua" w:hAnsi="Book Antiqua"/>
          <w:i/>
          <w:iCs/>
        </w:rPr>
        <w:t xml:space="preserve">The </w:t>
      </w:r>
      <w:proofErr w:type="spellStart"/>
      <w:r w:rsidRPr="00A95884">
        <w:rPr>
          <w:rFonts w:ascii="Book Antiqua" w:hAnsi="Book Antiqua"/>
          <w:i/>
          <w:iCs/>
        </w:rPr>
        <w:t>Role</w:t>
      </w:r>
      <w:proofErr w:type="spellEnd"/>
      <w:r w:rsidRPr="00A95884">
        <w:rPr>
          <w:rFonts w:ascii="Book Antiqua" w:hAnsi="Book Antiqua"/>
          <w:i/>
          <w:iCs/>
        </w:rPr>
        <w:t xml:space="preserve"> </w:t>
      </w:r>
      <w:proofErr w:type="spellStart"/>
      <w:r w:rsidRPr="00A95884">
        <w:rPr>
          <w:rFonts w:ascii="Book Antiqua" w:hAnsi="Book Antiqua"/>
          <w:i/>
          <w:iCs/>
        </w:rPr>
        <w:t>of</w:t>
      </w:r>
      <w:proofErr w:type="spellEnd"/>
      <w:r w:rsidRPr="00A95884">
        <w:rPr>
          <w:rFonts w:ascii="Book Antiqua" w:hAnsi="Book Antiqua"/>
          <w:i/>
          <w:iCs/>
        </w:rPr>
        <w:t xml:space="preserve"> </w:t>
      </w:r>
      <w:proofErr w:type="spellStart"/>
      <w:r w:rsidRPr="00A95884">
        <w:rPr>
          <w:rFonts w:ascii="Book Antiqua" w:hAnsi="Book Antiqua"/>
          <w:i/>
          <w:iCs/>
        </w:rPr>
        <w:t>the</w:t>
      </w:r>
      <w:proofErr w:type="spellEnd"/>
      <w:r w:rsidRPr="00A95884">
        <w:rPr>
          <w:rFonts w:ascii="Book Antiqua" w:hAnsi="Book Antiqua"/>
          <w:i/>
          <w:iCs/>
        </w:rPr>
        <w:t xml:space="preserve"> Media in </w:t>
      </w:r>
      <w:proofErr w:type="spellStart"/>
      <w:r w:rsidRPr="00A95884">
        <w:rPr>
          <w:rFonts w:ascii="Book Antiqua" w:hAnsi="Book Antiqua"/>
          <w:i/>
          <w:iCs/>
        </w:rPr>
        <w:t>Preserving</w:t>
      </w:r>
      <w:proofErr w:type="spellEnd"/>
      <w:r w:rsidRPr="00A95884">
        <w:rPr>
          <w:rFonts w:ascii="Book Antiqua" w:hAnsi="Book Antiqua"/>
          <w:i/>
          <w:iCs/>
        </w:rPr>
        <w:t xml:space="preserve"> </w:t>
      </w:r>
      <w:proofErr w:type="spellStart"/>
      <w:r w:rsidRPr="00A95884">
        <w:rPr>
          <w:rFonts w:ascii="Book Antiqua" w:hAnsi="Book Antiqua"/>
          <w:i/>
          <w:iCs/>
        </w:rPr>
        <w:t>Local</w:t>
      </w:r>
      <w:proofErr w:type="spellEnd"/>
      <w:r w:rsidRPr="00A95884">
        <w:rPr>
          <w:rFonts w:ascii="Book Antiqua" w:hAnsi="Book Antiqua"/>
          <w:i/>
          <w:iCs/>
        </w:rPr>
        <w:t xml:space="preserve"> </w:t>
      </w:r>
      <w:proofErr w:type="spellStart"/>
      <w:r w:rsidRPr="00A95884">
        <w:rPr>
          <w:rFonts w:ascii="Book Antiqua" w:hAnsi="Book Antiqua"/>
          <w:i/>
          <w:iCs/>
        </w:rPr>
        <w:t>Culture</w:t>
      </w:r>
      <w:proofErr w:type="spellEnd"/>
      <w:r w:rsidRPr="00A95884">
        <w:rPr>
          <w:rFonts w:ascii="Book Antiqua" w:hAnsi="Book Antiqua"/>
          <w:i/>
          <w:iCs/>
        </w:rPr>
        <w:t xml:space="preserve"> (A </w:t>
      </w:r>
      <w:proofErr w:type="spellStart"/>
      <w:r w:rsidRPr="00A95884">
        <w:rPr>
          <w:rFonts w:ascii="Book Antiqua" w:hAnsi="Book Antiqua"/>
          <w:i/>
          <w:iCs/>
        </w:rPr>
        <w:t>Phenomenographic</w:t>
      </w:r>
      <w:proofErr w:type="spellEnd"/>
      <w:r w:rsidRPr="00A95884">
        <w:rPr>
          <w:rFonts w:ascii="Book Antiqua" w:hAnsi="Book Antiqua"/>
          <w:i/>
          <w:iCs/>
        </w:rPr>
        <w:t xml:space="preserve"> Study </w:t>
      </w:r>
      <w:proofErr w:type="spellStart"/>
      <w:r w:rsidRPr="00A95884">
        <w:rPr>
          <w:rFonts w:ascii="Book Antiqua" w:hAnsi="Book Antiqua"/>
          <w:i/>
          <w:iCs/>
        </w:rPr>
        <w:t>of</w:t>
      </w:r>
      <w:proofErr w:type="spellEnd"/>
      <w:r w:rsidRPr="00A95884">
        <w:rPr>
          <w:rFonts w:ascii="Book Antiqua" w:hAnsi="Book Antiqua"/>
          <w:i/>
          <w:iCs/>
        </w:rPr>
        <w:t xml:space="preserve"> Rentak Ulu Melayu in TVRI </w:t>
      </w:r>
      <w:proofErr w:type="spellStart"/>
      <w:r w:rsidRPr="00A95884">
        <w:rPr>
          <w:rFonts w:ascii="Book Antiqua" w:hAnsi="Book Antiqua"/>
          <w:i/>
          <w:iCs/>
        </w:rPr>
        <w:t>Programs</w:t>
      </w:r>
      <w:proofErr w:type="spellEnd"/>
      <w:r w:rsidRPr="00A95884">
        <w:rPr>
          <w:rFonts w:ascii="Book Antiqua" w:hAnsi="Book Antiqua"/>
          <w:i/>
          <w:iCs/>
        </w:rPr>
        <w:t xml:space="preserve"> in </w:t>
      </w:r>
      <w:proofErr w:type="spellStart"/>
      <w:r w:rsidRPr="00A95884">
        <w:rPr>
          <w:rFonts w:ascii="Book Antiqua" w:hAnsi="Book Antiqua"/>
          <w:i/>
          <w:iCs/>
        </w:rPr>
        <w:t>the</w:t>
      </w:r>
      <w:proofErr w:type="spellEnd"/>
      <w:r w:rsidRPr="00A95884">
        <w:rPr>
          <w:rFonts w:ascii="Book Antiqua" w:hAnsi="Book Antiqua"/>
          <w:i/>
          <w:iCs/>
        </w:rPr>
        <w:t xml:space="preserve"> Era </w:t>
      </w:r>
      <w:proofErr w:type="spellStart"/>
      <w:r w:rsidRPr="00A95884">
        <w:rPr>
          <w:rFonts w:ascii="Book Antiqua" w:hAnsi="Book Antiqua"/>
          <w:i/>
          <w:iCs/>
        </w:rPr>
        <w:t>of</w:t>
      </w:r>
      <w:proofErr w:type="spellEnd"/>
      <w:r w:rsidRPr="00A95884">
        <w:rPr>
          <w:rFonts w:ascii="Book Antiqua" w:hAnsi="Book Antiqua"/>
          <w:i/>
          <w:iCs/>
        </w:rPr>
        <w:t xml:space="preserve"> </w:t>
      </w:r>
      <w:proofErr w:type="spellStart"/>
      <w:r w:rsidRPr="00A95884">
        <w:rPr>
          <w:rFonts w:ascii="Book Antiqua" w:hAnsi="Book Antiqua"/>
          <w:i/>
          <w:iCs/>
        </w:rPr>
        <w:t>Transformation</w:t>
      </w:r>
      <w:proofErr w:type="spellEnd"/>
      <w:r w:rsidRPr="00A95884">
        <w:rPr>
          <w:rFonts w:ascii="Book Antiqua" w:hAnsi="Book Antiqua"/>
          <w:i/>
          <w:iCs/>
        </w:rPr>
        <w:t xml:space="preserve"> </w:t>
      </w:r>
      <w:proofErr w:type="spellStart"/>
      <w:r w:rsidRPr="00A95884">
        <w:rPr>
          <w:rFonts w:ascii="Book Antiqua" w:hAnsi="Book Antiqua"/>
          <w:i/>
          <w:iCs/>
        </w:rPr>
        <w:t>and</w:t>
      </w:r>
      <w:proofErr w:type="spellEnd"/>
      <w:r w:rsidRPr="00A95884">
        <w:rPr>
          <w:rFonts w:ascii="Book Antiqua" w:hAnsi="Book Antiqua"/>
          <w:i/>
          <w:iCs/>
        </w:rPr>
        <w:t xml:space="preserve"> </w:t>
      </w:r>
      <w:proofErr w:type="spellStart"/>
      <w:r w:rsidRPr="00A95884">
        <w:rPr>
          <w:rFonts w:ascii="Book Antiqua" w:hAnsi="Book Antiqua"/>
          <w:i/>
          <w:iCs/>
        </w:rPr>
        <w:t>Globalization</w:t>
      </w:r>
      <w:proofErr w:type="spellEnd"/>
      <w:r w:rsidRPr="00A95884">
        <w:rPr>
          <w:rFonts w:ascii="Book Antiqua" w:hAnsi="Book Antiqua"/>
          <w:i/>
          <w:iCs/>
        </w:rPr>
        <w:t>)</w:t>
      </w:r>
      <w:r w:rsidRPr="007B5AA0">
        <w:rPr>
          <w:rFonts w:ascii="Book Antiqua" w:hAnsi="Book Antiqua"/>
        </w:rPr>
        <w:t xml:space="preserve">" </w:t>
      </w:r>
      <w:proofErr w:type="spellStart"/>
      <w:r w:rsidRPr="007B5AA0">
        <w:rPr>
          <w:rFonts w:ascii="Book Antiqua" w:hAnsi="Book Antiqua"/>
        </w:rPr>
        <w:t>Proceedings</w:t>
      </w:r>
      <w:proofErr w:type="spellEnd"/>
      <w:r w:rsidRPr="007B5AA0">
        <w:rPr>
          <w:rFonts w:ascii="Book Antiqua" w:hAnsi="Book Antiqua"/>
        </w:rPr>
        <w:t xml:space="preserve"> </w:t>
      </w:r>
      <w:proofErr w:type="spellStart"/>
      <w:r w:rsidRPr="007B5AA0">
        <w:rPr>
          <w:rFonts w:ascii="Book Antiqua" w:hAnsi="Book Antiqua"/>
        </w:rPr>
        <w:t>of</w:t>
      </w:r>
      <w:proofErr w:type="spellEnd"/>
      <w:r w:rsidRPr="007B5AA0">
        <w:rPr>
          <w:rFonts w:ascii="Book Antiqua" w:hAnsi="Book Antiqua"/>
        </w:rPr>
        <w:t xml:space="preserve"> </w:t>
      </w:r>
      <w:proofErr w:type="spellStart"/>
      <w:r w:rsidRPr="007B5AA0">
        <w:rPr>
          <w:rFonts w:ascii="Book Antiqua" w:hAnsi="Book Antiqua"/>
        </w:rPr>
        <w:t>international</w:t>
      </w:r>
      <w:proofErr w:type="spellEnd"/>
      <w:r w:rsidRPr="007B5AA0">
        <w:rPr>
          <w:rFonts w:ascii="Book Antiqua" w:hAnsi="Book Antiqua"/>
        </w:rPr>
        <w:t xml:space="preserve"> </w:t>
      </w:r>
      <w:proofErr w:type="spellStart"/>
      <w:r w:rsidRPr="007B5AA0">
        <w:rPr>
          <w:rFonts w:ascii="Book Antiqua" w:hAnsi="Book Antiqua"/>
        </w:rPr>
        <w:t>conference</w:t>
      </w:r>
      <w:proofErr w:type="spellEnd"/>
      <w:r w:rsidRPr="007B5AA0">
        <w:rPr>
          <w:rFonts w:ascii="Book Antiqua" w:hAnsi="Book Antiqua"/>
        </w:rPr>
        <w:t xml:space="preserve"> </w:t>
      </w:r>
      <w:proofErr w:type="spellStart"/>
      <w:r w:rsidRPr="007B5AA0">
        <w:rPr>
          <w:rFonts w:ascii="Book Antiqua" w:hAnsi="Book Antiqua"/>
        </w:rPr>
        <w:t>on</w:t>
      </w:r>
      <w:proofErr w:type="spellEnd"/>
      <w:r w:rsidRPr="007B5AA0">
        <w:rPr>
          <w:rFonts w:ascii="Book Antiqua" w:hAnsi="Book Antiqua"/>
        </w:rPr>
        <w:t xml:space="preserve"> </w:t>
      </w:r>
      <w:proofErr w:type="spellStart"/>
      <w:r w:rsidRPr="007B5AA0">
        <w:rPr>
          <w:rFonts w:ascii="Book Antiqua" w:hAnsi="Book Antiqua"/>
        </w:rPr>
        <w:t>communication</w:t>
      </w:r>
      <w:proofErr w:type="spellEnd"/>
      <w:r w:rsidRPr="007B5AA0">
        <w:rPr>
          <w:rFonts w:ascii="Book Antiqua" w:hAnsi="Book Antiqua"/>
        </w:rPr>
        <w:t xml:space="preserve"> </w:t>
      </w:r>
      <w:proofErr w:type="spellStart"/>
      <w:r w:rsidRPr="007B5AA0">
        <w:rPr>
          <w:rFonts w:ascii="Book Antiqua" w:hAnsi="Book Antiqua"/>
        </w:rPr>
        <w:t>science</w:t>
      </w:r>
      <w:proofErr w:type="spellEnd"/>
      <w:r w:rsidRPr="007B5AA0">
        <w:rPr>
          <w:rFonts w:ascii="Book Antiqua" w:hAnsi="Book Antiqua"/>
        </w:rPr>
        <w:t xml:space="preserve"> (2022) doi:10.29303/iccsproceeding.v2i1.90</w:t>
      </w:r>
    </w:p>
    <w:p w14:paraId="021A0CE0" w14:textId="77777777" w:rsidR="00451EFD" w:rsidRPr="004B3166" w:rsidRDefault="00451EFD">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u w:val="single"/>
        </w:rPr>
      </w:pPr>
    </w:p>
    <w:p w14:paraId="185F4375" w14:textId="76426572" w:rsidR="00451EFD" w:rsidRDefault="00451EFD" w:rsidP="004B3166">
      <w:pPr>
        <w:pBdr>
          <w:top w:val="nil"/>
          <w:left w:val="nil"/>
          <w:bottom w:val="nil"/>
          <w:right w:val="nil"/>
          <w:between w:val="nil"/>
        </w:pBdr>
        <w:spacing w:after="0" w:line="240" w:lineRule="auto"/>
        <w:jc w:val="both"/>
        <w:rPr>
          <w:rFonts w:ascii="Book Antiqua" w:eastAsia="Book Antiqua" w:hAnsi="Book Antiqua" w:cs="Book Antiqua"/>
          <w:color w:val="000000"/>
        </w:rPr>
      </w:pPr>
    </w:p>
    <w:sectPr w:rsidR="00451EFD" w:rsidSect="00B60DB8">
      <w:headerReference w:type="even" r:id="rId16"/>
      <w:headerReference w:type="default" r:id="rId17"/>
      <w:footerReference w:type="even" r:id="rId18"/>
      <w:footerReference w:type="default" r:id="rId19"/>
      <w:footerReference w:type="first" r:id="rId20"/>
      <w:pgSz w:w="11907" w:h="16840"/>
      <w:pgMar w:top="1321" w:right="1134" w:bottom="1134" w:left="1701" w:header="709" w:footer="709" w:gutter="0"/>
      <w:pgNumType w:start="1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C9DD0" w14:textId="77777777" w:rsidR="00CB5D70" w:rsidRDefault="00CB5D70">
      <w:pPr>
        <w:spacing w:after="0" w:line="240" w:lineRule="auto"/>
      </w:pPr>
      <w:r>
        <w:separator/>
      </w:r>
    </w:p>
  </w:endnote>
  <w:endnote w:type="continuationSeparator" w:id="0">
    <w:p w14:paraId="6BD5C9FC" w14:textId="77777777" w:rsidR="00CB5D70" w:rsidRDefault="00CB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lom">
    <w:panose1 w:val="00000400000000000000"/>
    <w:charset w:val="DE"/>
    <w:family w:val="auto"/>
    <w:pitch w:val="variable"/>
    <w:sig w:usb0="A10000FF" w:usb1="5000205A" w:usb2="0000002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64CA" w14:textId="5DE46FEA" w:rsidR="00451EFD" w:rsidRPr="000322DE" w:rsidRDefault="00000000">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20"/>
        <w:szCs w:val="20"/>
      </w:rPr>
    </w:pPr>
    <w:r w:rsidRPr="000322DE">
      <w:rPr>
        <w:rFonts w:ascii="Book Antiqua" w:eastAsia="Book Antiqua" w:hAnsi="Book Antiqua" w:cs="Book Antiqua"/>
        <w:color w:val="000000"/>
        <w:sz w:val="20"/>
        <w:szCs w:val="20"/>
      </w:rPr>
      <w:fldChar w:fldCharType="begin"/>
    </w:r>
    <w:r w:rsidRPr="000322DE">
      <w:rPr>
        <w:rFonts w:ascii="Book Antiqua" w:eastAsia="Book Antiqua" w:hAnsi="Book Antiqua" w:cs="Book Antiqua"/>
        <w:color w:val="000000"/>
        <w:sz w:val="20"/>
        <w:szCs w:val="20"/>
      </w:rPr>
      <w:instrText>PAGE</w:instrText>
    </w:r>
    <w:r w:rsidRPr="000322DE">
      <w:rPr>
        <w:rFonts w:ascii="Book Antiqua" w:eastAsia="Book Antiqua" w:hAnsi="Book Antiqua" w:cs="Book Antiqua"/>
        <w:color w:val="000000"/>
        <w:sz w:val="20"/>
        <w:szCs w:val="20"/>
      </w:rPr>
      <w:fldChar w:fldCharType="separate"/>
    </w:r>
    <w:r w:rsidR="00696090" w:rsidRPr="000322DE">
      <w:rPr>
        <w:rFonts w:ascii="Book Antiqua" w:eastAsia="Book Antiqua" w:hAnsi="Book Antiqua" w:cs="Book Antiqua"/>
        <w:noProof/>
        <w:color w:val="000000"/>
        <w:sz w:val="20"/>
        <w:szCs w:val="20"/>
      </w:rPr>
      <w:t>2</w:t>
    </w:r>
    <w:r w:rsidRPr="000322DE">
      <w:rPr>
        <w:rFonts w:ascii="Book Antiqua" w:eastAsia="Book Antiqua" w:hAnsi="Book Antiqua" w:cs="Book Antiqua"/>
        <w:color w:val="000000"/>
        <w:sz w:val="20"/>
        <w:szCs w:val="20"/>
      </w:rPr>
      <w:fldChar w:fldCharType="end"/>
    </w:r>
    <w:r w:rsidRPr="000322DE">
      <w:rPr>
        <w:rFonts w:ascii="Book Antiqua" w:eastAsia="Book Antiqua" w:hAnsi="Book Antiqua" w:cs="Book Antiqua"/>
        <w:b/>
        <w:color w:val="000000"/>
        <w:sz w:val="20"/>
        <w:szCs w:val="20"/>
      </w:rPr>
      <w:t xml:space="preserve"> | </w:t>
    </w:r>
    <w:r w:rsidR="00B60DB8" w:rsidRPr="0054418D">
      <w:rPr>
        <w:rFonts w:ascii="Silom" w:eastAsia="Book Antiqua" w:hAnsi="Silom" w:cs="Silom"/>
        <w:color w:val="000000"/>
        <w:sz w:val="20"/>
        <w:szCs w:val="20"/>
        <w:lang w:val="en-US"/>
      </w:rPr>
      <w:t>PANAKAWAN</w:t>
    </w:r>
    <w:r w:rsidR="00B60DB8" w:rsidRPr="000322DE">
      <w:rPr>
        <w:rFonts w:ascii="Book Antiqua" w:eastAsia="Book Antiqua" w:hAnsi="Book Antiqua" w:cs="Book Antiqua"/>
        <w:color w:val="000000"/>
        <w:sz w:val="20"/>
        <w:szCs w:val="20"/>
      </w:rPr>
      <w:t xml:space="preserve"> : Jurnal </w:t>
    </w:r>
    <w:proofErr w:type="spellStart"/>
    <w:r w:rsidR="00B60DB8">
      <w:rPr>
        <w:rFonts w:ascii="Book Antiqua" w:eastAsia="Book Antiqua" w:hAnsi="Book Antiqua" w:cs="Book Antiqua"/>
        <w:color w:val="000000"/>
        <w:sz w:val="20"/>
        <w:szCs w:val="20"/>
        <w:lang w:val="en-US"/>
      </w:rPr>
      <w:t>Pengabdian</w:t>
    </w:r>
    <w:proofErr w:type="spellEnd"/>
    <w:r w:rsidR="00B60DB8">
      <w:rPr>
        <w:rFonts w:ascii="Book Antiqua" w:eastAsia="Book Antiqua" w:hAnsi="Book Antiqua" w:cs="Book Antiqua"/>
        <w:color w:val="000000"/>
        <w:sz w:val="20"/>
        <w:szCs w:val="20"/>
        <w:lang w:val="en-US"/>
      </w:rPr>
      <w:t xml:space="preserve"> </w:t>
    </w:r>
    <w:proofErr w:type="spellStart"/>
    <w:r w:rsidR="00B60DB8">
      <w:rPr>
        <w:rFonts w:ascii="Book Antiqua" w:eastAsia="Book Antiqua" w:hAnsi="Book Antiqua" w:cs="Book Antiqua"/>
        <w:color w:val="000000"/>
        <w:sz w:val="20"/>
        <w:szCs w:val="20"/>
        <w:lang w:val="en-US"/>
      </w:rPr>
      <w:t>kepada</w:t>
    </w:r>
    <w:proofErr w:type="spellEnd"/>
    <w:r w:rsidR="00B60DB8">
      <w:rPr>
        <w:rFonts w:ascii="Book Antiqua" w:eastAsia="Book Antiqua" w:hAnsi="Book Antiqua" w:cs="Book Antiqua"/>
        <w:color w:val="000000"/>
        <w:sz w:val="20"/>
        <w:szCs w:val="20"/>
        <w:lang w:val="en-US"/>
      </w:rPr>
      <w:t xml:space="preserve"> Masyarakat, 1 (1)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1C23" w14:textId="44252BF1" w:rsidR="00451EFD" w:rsidRPr="000322DE" w:rsidRDefault="00000000" w:rsidP="00B60DB8">
    <w:pPr>
      <w:pBdr>
        <w:top w:val="single" w:sz="4" w:space="1" w:color="D9D9D9"/>
        <w:left w:val="nil"/>
        <w:bottom w:val="nil"/>
        <w:right w:val="nil"/>
        <w:between w:val="nil"/>
      </w:pBdr>
      <w:tabs>
        <w:tab w:val="right" w:pos="9026"/>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proofErr w:type="gramStart"/>
    <w:r w:rsidR="00B60DB8" w:rsidRPr="0054418D">
      <w:rPr>
        <w:rFonts w:ascii="Silom" w:eastAsia="Book Antiqua" w:hAnsi="Silom" w:cs="Silom"/>
        <w:color w:val="000000"/>
        <w:sz w:val="20"/>
        <w:szCs w:val="20"/>
        <w:lang w:val="en-US"/>
      </w:rPr>
      <w:t>PANAKAWAN</w:t>
    </w:r>
    <w:r w:rsidR="00B60DB8" w:rsidRPr="000322DE">
      <w:rPr>
        <w:rFonts w:ascii="Book Antiqua" w:eastAsia="Book Antiqua" w:hAnsi="Book Antiqua" w:cs="Book Antiqua"/>
        <w:color w:val="000000"/>
        <w:sz w:val="20"/>
        <w:szCs w:val="20"/>
      </w:rPr>
      <w:t xml:space="preserve"> :</w:t>
    </w:r>
    <w:proofErr w:type="gramEnd"/>
    <w:r w:rsidR="00B60DB8" w:rsidRPr="000322DE">
      <w:rPr>
        <w:rFonts w:ascii="Book Antiqua" w:eastAsia="Book Antiqua" w:hAnsi="Book Antiqua" w:cs="Book Antiqua"/>
        <w:color w:val="000000"/>
        <w:sz w:val="20"/>
        <w:szCs w:val="20"/>
      </w:rPr>
      <w:t xml:space="preserve"> Jurnal </w:t>
    </w:r>
    <w:proofErr w:type="spellStart"/>
    <w:r w:rsidR="00B60DB8">
      <w:rPr>
        <w:rFonts w:ascii="Book Antiqua" w:eastAsia="Book Antiqua" w:hAnsi="Book Antiqua" w:cs="Book Antiqua"/>
        <w:color w:val="000000"/>
        <w:sz w:val="20"/>
        <w:szCs w:val="20"/>
        <w:lang w:val="en-US"/>
      </w:rPr>
      <w:t>Pengabdian</w:t>
    </w:r>
    <w:proofErr w:type="spellEnd"/>
    <w:r w:rsidR="00B60DB8">
      <w:rPr>
        <w:rFonts w:ascii="Book Antiqua" w:eastAsia="Book Antiqua" w:hAnsi="Book Antiqua" w:cs="Book Antiqua"/>
        <w:color w:val="000000"/>
        <w:sz w:val="20"/>
        <w:szCs w:val="20"/>
        <w:lang w:val="en-US"/>
      </w:rPr>
      <w:t xml:space="preserve"> </w:t>
    </w:r>
    <w:proofErr w:type="spellStart"/>
    <w:r w:rsidR="00B60DB8">
      <w:rPr>
        <w:rFonts w:ascii="Book Antiqua" w:eastAsia="Book Antiqua" w:hAnsi="Book Antiqua" w:cs="Book Antiqua"/>
        <w:color w:val="000000"/>
        <w:sz w:val="20"/>
        <w:szCs w:val="20"/>
        <w:lang w:val="en-US"/>
      </w:rPr>
      <w:t>kepada</w:t>
    </w:r>
    <w:proofErr w:type="spellEnd"/>
    <w:r w:rsidR="00B60DB8">
      <w:rPr>
        <w:rFonts w:ascii="Book Antiqua" w:eastAsia="Book Antiqua" w:hAnsi="Book Antiqua" w:cs="Book Antiqua"/>
        <w:color w:val="000000"/>
        <w:sz w:val="20"/>
        <w:szCs w:val="20"/>
        <w:lang w:val="en-US"/>
      </w:rPr>
      <w:t xml:space="preserve"> Masyarakat, 1 (1) 2024 </w:t>
    </w:r>
    <w:r w:rsidRPr="000322DE">
      <w:rPr>
        <w:rFonts w:ascii="Book Antiqua" w:eastAsia="Book Antiqua" w:hAnsi="Book Antiqua" w:cs="Book Antiqua"/>
        <w:color w:val="000000"/>
        <w:sz w:val="20"/>
        <w:szCs w:val="20"/>
      </w:rPr>
      <w:t xml:space="preserve">| </w:t>
    </w:r>
    <w:r w:rsidRPr="000322DE">
      <w:rPr>
        <w:rFonts w:ascii="Book Antiqua" w:eastAsia="Book Antiqua" w:hAnsi="Book Antiqua" w:cs="Book Antiqua"/>
        <w:b/>
        <w:color w:val="000000"/>
        <w:sz w:val="20"/>
        <w:szCs w:val="20"/>
      </w:rPr>
      <w:fldChar w:fldCharType="begin"/>
    </w:r>
    <w:r w:rsidRPr="000322DE">
      <w:rPr>
        <w:rFonts w:ascii="Book Antiqua" w:eastAsia="Book Antiqua" w:hAnsi="Book Antiqua" w:cs="Book Antiqua"/>
        <w:b/>
        <w:color w:val="000000"/>
        <w:sz w:val="20"/>
        <w:szCs w:val="20"/>
      </w:rPr>
      <w:instrText>PAGE</w:instrText>
    </w:r>
    <w:r w:rsidRPr="000322DE">
      <w:rPr>
        <w:rFonts w:ascii="Book Antiqua" w:eastAsia="Book Antiqua" w:hAnsi="Book Antiqua" w:cs="Book Antiqua"/>
        <w:b/>
        <w:color w:val="000000"/>
        <w:sz w:val="20"/>
        <w:szCs w:val="20"/>
      </w:rPr>
      <w:fldChar w:fldCharType="separate"/>
    </w:r>
    <w:r w:rsidR="00696090" w:rsidRPr="000322DE">
      <w:rPr>
        <w:rFonts w:ascii="Book Antiqua" w:eastAsia="Book Antiqua" w:hAnsi="Book Antiqua" w:cs="Book Antiqua"/>
        <w:b/>
        <w:noProof/>
        <w:color w:val="000000"/>
        <w:sz w:val="20"/>
        <w:szCs w:val="20"/>
      </w:rPr>
      <w:t>3</w:t>
    </w:r>
    <w:r w:rsidRPr="000322DE">
      <w:rPr>
        <w:rFonts w:ascii="Book Antiqua" w:eastAsia="Book Antiqua" w:hAnsi="Book Antiqua" w:cs="Book Antiqu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8F11" w14:textId="2959D2E0" w:rsidR="00451EFD" w:rsidRPr="005438DC" w:rsidRDefault="00000000" w:rsidP="004B3166">
    <w:pPr>
      <w:pBdr>
        <w:top w:val="single" w:sz="4" w:space="1" w:color="D9D9D9"/>
        <w:left w:val="nil"/>
        <w:bottom w:val="nil"/>
        <w:right w:val="nil"/>
        <w:between w:val="nil"/>
      </w:pBdr>
      <w:tabs>
        <w:tab w:val="right" w:pos="9026"/>
      </w:tabs>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sidR="005438DC" w:rsidRPr="005438DC">
      <w:rPr>
        <w:rFonts w:ascii="Book Antiqua" w:eastAsia="Book Antiqua" w:hAnsi="Book Antiqua" w:cs="Book Antiqua"/>
        <w:color w:val="000000"/>
        <w:sz w:val="20"/>
        <w:szCs w:val="20"/>
        <w:lang w:val="en-US"/>
      </w:rPr>
      <w:t>P</w:t>
    </w:r>
    <w:r w:rsidR="004B3166">
      <w:rPr>
        <w:rFonts w:ascii="Book Antiqua" w:eastAsia="Book Antiqua" w:hAnsi="Book Antiqua" w:cs="Book Antiqua"/>
        <w:color w:val="000000"/>
        <w:sz w:val="20"/>
        <w:szCs w:val="20"/>
        <w:lang w:val="en-US"/>
      </w:rPr>
      <w:t>ANAKAWAN</w:t>
    </w:r>
    <w:r w:rsidRPr="005438DC">
      <w:rPr>
        <w:rFonts w:ascii="Book Antiqua" w:eastAsia="Book Antiqua" w:hAnsi="Book Antiqua" w:cs="Book Antiqua"/>
        <w:color w:val="000000"/>
        <w:sz w:val="20"/>
        <w:szCs w:val="20"/>
      </w:rPr>
      <w:t>: Jurnal</w:t>
    </w:r>
    <w:r w:rsidR="004B3166">
      <w:rPr>
        <w:rFonts w:ascii="Book Antiqua" w:eastAsia="Book Antiqua" w:hAnsi="Book Antiqua" w:cs="Book Antiqua"/>
        <w:color w:val="000000"/>
        <w:sz w:val="20"/>
        <w:szCs w:val="20"/>
      </w:rPr>
      <w:t xml:space="preserve"> Pengabdian kepada Masyarakat</w:t>
    </w:r>
    <w:r w:rsidRPr="005438DC">
      <w:rPr>
        <w:rFonts w:ascii="Book Antiqua" w:eastAsia="Book Antiqua" w:hAnsi="Book Antiqua" w:cs="Book Antiqua"/>
        <w:color w:val="000000"/>
        <w:sz w:val="20"/>
        <w:szCs w:val="20"/>
      </w:rPr>
      <w:t xml:space="preserve">, </w:t>
    </w:r>
    <w:r w:rsidR="004B3166">
      <w:rPr>
        <w:rFonts w:ascii="Book Antiqua" w:eastAsia="Book Antiqua" w:hAnsi="Book Antiqua" w:cs="Book Antiqua"/>
        <w:color w:val="000000"/>
        <w:sz w:val="20"/>
        <w:szCs w:val="20"/>
        <w:lang w:val="en-US"/>
      </w:rPr>
      <w:t>1</w:t>
    </w:r>
    <w:r w:rsidR="00834146" w:rsidRPr="005438DC">
      <w:rPr>
        <w:rFonts w:ascii="Book Antiqua" w:eastAsia="Book Antiqua" w:hAnsi="Book Antiqua" w:cs="Book Antiqua"/>
        <w:color w:val="000000"/>
        <w:sz w:val="20"/>
        <w:szCs w:val="20"/>
        <w:lang w:val="en-US"/>
      </w:rPr>
      <w:t xml:space="preserve"> </w:t>
    </w:r>
    <w:r w:rsidRPr="005438DC">
      <w:rPr>
        <w:rFonts w:ascii="Book Antiqua" w:eastAsia="Book Antiqua" w:hAnsi="Book Antiqua" w:cs="Book Antiqua"/>
        <w:color w:val="000000"/>
        <w:sz w:val="20"/>
        <w:szCs w:val="20"/>
      </w:rPr>
      <w:t>(</w:t>
    </w:r>
    <w:r w:rsidR="00834146" w:rsidRPr="005438DC">
      <w:rPr>
        <w:rFonts w:ascii="Book Antiqua" w:eastAsia="Book Antiqua" w:hAnsi="Book Antiqua" w:cs="Book Antiqua"/>
        <w:color w:val="000000"/>
        <w:sz w:val="20"/>
        <w:szCs w:val="20"/>
        <w:lang w:val="en-US"/>
      </w:rPr>
      <w:t>1</w:t>
    </w:r>
    <w:r w:rsidRPr="005438DC">
      <w:rPr>
        <w:rFonts w:ascii="Book Antiqua" w:eastAsia="Book Antiqua" w:hAnsi="Book Antiqua" w:cs="Book Antiqua"/>
        <w:color w:val="000000"/>
        <w:sz w:val="20"/>
        <w:szCs w:val="20"/>
      </w:rPr>
      <w:t>) 202</w:t>
    </w:r>
    <w:r w:rsidR="004B3166">
      <w:rPr>
        <w:rFonts w:ascii="Book Antiqua" w:eastAsia="Book Antiqua" w:hAnsi="Book Antiqua" w:cs="Book Antiqua"/>
        <w:color w:val="000000"/>
        <w:sz w:val="20"/>
        <w:szCs w:val="20"/>
        <w:lang w:val="en-US"/>
      </w:rPr>
      <w:t>4</w:t>
    </w:r>
    <w:r w:rsidRPr="005438DC">
      <w:rPr>
        <w:rFonts w:ascii="Book Antiqua" w:eastAsia="Book Antiqua" w:hAnsi="Book Antiqua" w:cs="Book Antiqua"/>
        <w:color w:val="000000"/>
        <w:sz w:val="20"/>
        <w:szCs w:val="20"/>
      </w:rPr>
      <w:t xml:space="preserve"> | </w:t>
    </w:r>
    <w:r w:rsidRPr="005438DC">
      <w:rPr>
        <w:rFonts w:ascii="Book Antiqua" w:eastAsia="Book Antiqua" w:hAnsi="Book Antiqua" w:cs="Book Antiqua"/>
        <w:b/>
        <w:color w:val="000000"/>
        <w:sz w:val="20"/>
        <w:szCs w:val="20"/>
      </w:rPr>
      <w:fldChar w:fldCharType="begin"/>
    </w:r>
    <w:r w:rsidRPr="005438DC">
      <w:rPr>
        <w:rFonts w:ascii="Book Antiqua" w:eastAsia="Book Antiqua" w:hAnsi="Book Antiqua" w:cs="Book Antiqua"/>
        <w:b/>
        <w:color w:val="000000"/>
        <w:sz w:val="20"/>
        <w:szCs w:val="20"/>
      </w:rPr>
      <w:instrText>PAGE</w:instrText>
    </w:r>
    <w:r w:rsidRPr="005438DC">
      <w:rPr>
        <w:rFonts w:ascii="Book Antiqua" w:eastAsia="Book Antiqua" w:hAnsi="Book Antiqua" w:cs="Book Antiqua"/>
        <w:b/>
        <w:color w:val="000000"/>
        <w:sz w:val="20"/>
        <w:szCs w:val="20"/>
      </w:rPr>
      <w:fldChar w:fldCharType="separate"/>
    </w:r>
    <w:r w:rsidR="00696090" w:rsidRPr="005438DC">
      <w:rPr>
        <w:rFonts w:ascii="Book Antiqua" w:eastAsia="Book Antiqua" w:hAnsi="Book Antiqua" w:cs="Book Antiqua"/>
        <w:b/>
        <w:noProof/>
        <w:color w:val="000000"/>
        <w:sz w:val="20"/>
        <w:szCs w:val="20"/>
      </w:rPr>
      <w:t>1</w:t>
    </w:r>
    <w:r w:rsidRPr="005438DC">
      <w:rPr>
        <w:rFonts w:ascii="Book Antiqua" w:eastAsia="Book Antiqua" w:hAnsi="Book Antiqua" w:cs="Book Antiqu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3C5A" w14:textId="77777777" w:rsidR="00CB5D70" w:rsidRDefault="00CB5D70">
      <w:pPr>
        <w:spacing w:after="0" w:line="240" w:lineRule="auto"/>
      </w:pPr>
      <w:r>
        <w:separator/>
      </w:r>
    </w:p>
  </w:footnote>
  <w:footnote w:type="continuationSeparator" w:id="0">
    <w:p w14:paraId="71B4C209" w14:textId="77777777" w:rsidR="00CB5D70" w:rsidRDefault="00CB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3FC1" w14:textId="4BF5A8C8" w:rsidR="00451EFD" w:rsidRDefault="00451EFD">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p>
  <w:p w14:paraId="2E4F81EB" w14:textId="4D4AC112" w:rsidR="00451EFD" w:rsidRDefault="00451EFD">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D76A" w14:textId="6C8B250D" w:rsidR="00451EFD" w:rsidRDefault="00451EFD">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p>
  <w:p w14:paraId="7486EEB9" w14:textId="333D0D71" w:rsidR="00451EFD" w:rsidRDefault="00451EFD">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1ADD"/>
    <w:multiLevelType w:val="hybridMultilevel"/>
    <w:tmpl w:val="F5AA2D8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742293"/>
    <w:multiLevelType w:val="multilevel"/>
    <w:tmpl w:val="30708F9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464EC0"/>
    <w:multiLevelType w:val="multilevel"/>
    <w:tmpl w:val="E562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723D"/>
    <w:multiLevelType w:val="multilevel"/>
    <w:tmpl w:val="CC20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DD55ED"/>
    <w:multiLevelType w:val="multilevel"/>
    <w:tmpl w:val="6D3A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049028">
    <w:abstractNumId w:val="1"/>
  </w:num>
  <w:num w:numId="2" w16cid:durableId="2139951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339434">
    <w:abstractNumId w:val="4"/>
  </w:num>
  <w:num w:numId="4" w16cid:durableId="131992010">
    <w:abstractNumId w:val="2"/>
  </w:num>
  <w:num w:numId="5" w16cid:durableId="294065034">
    <w:abstractNumId w:val="3"/>
  </w:num>
  <w:num w:numId="6" w16cid:durableId="1131284549">
    <w:abstractNumId w:val="0"/>
  </w:num>
  <w:num w:numId="7" w16cid:durableId="1056323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FD"/>
    <w:rsid w:val="0001436B"/>
    <w:rsid w:val="000322DE"/>
    <w:rsid w:val="000C03E6"/>
    <w:rsid w:val="000C5D83"/>
    <w:rsid w:val="001C002E"/>
    <w:rsid w:val="001C0DA2"/>
    <w:rsid w:val="0028691B"/>
    <w:rsid w:val="002D7A81"/>
    <w:rsid w:val="003532C1"/>
    <w:rsid w:val="003F5A44"/>
    <w:rsid w:val="00451EFD"/>
    <w:rsid w:val="004B3166"/>
    <w:rsid w:val="005438DC"/>
    <w:rsid w:val="005953CF"/>
    <w:rsid w:val="005D0FBD"/>
    <w:rsid w:val="006110EB"/>
    <w:rsid w:val="0065529E"/>
    <w:rsid w:val="00696090"/>
    <w:rsid w:val="006D6059"/>
    <w:rsid w:val="006E243A"/>
    <w:rsid w:val="007B5AA0"/>
    <w:rsid w:val="00834146"/>
    <w:rsid w:val="0088725C"/>
    <w:rsid w:val="00904023"/>
    <w:rsid w:val="009712E2"/>
    <w:rsid w:val="00A43BD2"/>
    <w:rsid w:val="00A95884"/>
    <w:rsid w:val="00AF06C7"/>
    <w:rsid w:val="00AF7D8B"/>
    <w:rsid w:val="00B1706D"/>
    <w:rsid w:val="00B60DB8"/>
    <w:rsid w:val="00B73475"/>
    <w:rsid w:val="00BE2F89"/>
    <w:rsid w:val="00BF5837"/>
    <w:rsid w:val="00C81BCD"/>
    <w:rsid w:val="00CB5D70"/>
    <w:rsid w:val="00CE4434"/>
    <w:rsid w:val="00D0686E"/>
    <w:rsid w:val="00E112FC"/>
    <w:rsid w:val="00EA2B75"/>
    <w:rsid w:val="00F37D6B"/>
    <w:rsid w:val="00F86E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3B7A"/>
  <w15:docId w15:val="{552ADC39-477A-47AA-ACCB-3B016AC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rPr>
      <w:lang w:eastAsia="en-US"/>
    </w:rPr>
  </w:style>
  <w:style w:type="paragraph" w:styleId="Heading1">
    <w:name w:val="heading 1"/>
    <w:basedOn w:val="Normal"/>
    <w:next w:val="Normal"/>
    <w:link w:val="Heading1Char"/>
    <w:uiPriority w:val="9"/>
    <w:qFormat/>
    <w:rsid w:val="006F14D5"/>
    <w:pPr>
      <w:keepNext/>
      <w:keepLines/>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6F14D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6F14D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6F14D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F5837"/>
    <w:pPr>
      <w:ind w:left="720"/>
      <w:contextualSpacing/>
    </w:pPr>
  </w:style>
  <w:style w:type="character" w:styleId="UnresolvedMention">
    <w:name w:val="Unresolved Mention"/>
    <w:basedOn w:val="DefaultParagraphFont"/>
    <w:uiPriority w:val="99"/>
    <w:semiHidden/>
    <w:unhideWhenUsed/>
    <w:rsid w:val="00E112FC"/>
    <w:rPr>
      <w:color w:val="605E5C"/>
      <w:shd w:val="clear" w:color="auto" w:fill="E1DFDD"/>
    </w:rPr>
  </w:style>
  <w:style w:type="character" w:customStyle="1" w:styleId="ShortAbstract">
    <w:name w:val="Short Abstract"/>
    <w:rsid w:val="004B3166"/>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2925">
      <w:bodyDiv w:val="1"/>
      <w:marLeft w:val="0"/>
      <w:marRight w:val="0"/>
      <w:marTop w:val="0"/>
      <w:marBottom w:val="0"/>
      <w:divBdr>
        <w:top w:val="none" w:sz="0" w:space="0" w:color="auto"/>
        <w:left w:val="none" w:sz="0" w:space="0" w:color="auto"/>
        <w:bottom w:val="none" w:sz="0" w:space="0" w:color="auto"/>
        <w:right w:val="none" w:sz="0" w:space="0" w:color="auto"/>
      </w:divBdr>
    </w:div>
    <w:div w:id="787549033">
      <w:bodyDiv w:val="1"/>
      <w:marLeft w:val="0"/>
      <w:marRight w:val="0"/>
      <w:marTop w:val="0"/>
      <w:marBottom w:val="0"/>
      <w:divBdr>
        <w:top w:val="none" w:sz="0" w:space="0" w:color="auto"/>
        <w:left w:val="none" w:sz="0" w:space="0" w:color="auto"/>
        <w:bottom w:val="none" w:sz="0" w:space="0" w:color="auto"/>
        <w:right w:val="none" w:sz="0" w:space="0" w:color="auto"/>
      </w:divBdr>
    </w:div>
    <w:div w:id="1306819228">
      <w:bodyDiv w:val="1"/>
      <w:marLeft w:val="0"/>
      <w:marRight w:val="0"/>
      <w:marTop w:val="0"/>
      <w:marBottom w:val="0"/>
      <w:divBdr>
        <w:top w:val="none" w:sz="0" w:space="0" w:color="auto"/>
        <w:left w:val="none" w:sz="0" w:space="0" w:color="auto"/>
        <w:bottom w:val="none" w:sz="0" w:space="0" w:color="auto"/>
        <w:right w:val="none" w:sz="0" w:space="0" w:color="auto"/>
      </w:divBdr>
    </w:div>
    <w:div w:id="1513183085">
      <w:bodyDiv w:val="1"/>
      <w:marLeft w:val="0"/>
      <w:marRight w:val="0"/>
      <w:marTop w:val="0"/>
      <w:marBottom w:val="0"/>
      <w:divBdr>
        <w:top w:val="none" w:sz="0" w:space="0" w:color="auto"/>
        <w:left w:val="none" w:sz="0" w:space="0" w:color="auto"/>
        <w:bottom w:val="none" w:sz="0" w:space="0" w:color="auto"/>
        <w:right w:val="none" w:sz="0" w:space="0" w:color="auto"/>
      </w:divBdr>
    </w:div>
    <w:div w:id="1530096347">
      <w:bodyDiv w:val="1"/>
      <w:marLeft w:val="0"/>
      <w:marRight w:val="0"/>
      <w:marTop w:val="0"/>
      <w:marBottom w:val="0"/>
      <w:divBdr>
        <w:top w:val="none" w:sz="0" w:space="0" w:color="auto"/>
        <w:left w:val="none" w:sz="0" w:space="0" w:color="auto"/>
        <w:bottom w:val="none" w:sz="0" w:space="0" w:color="auto"/>
        <w:right w:val="none" w:sz="0" w:space="0" w:color="auto"/>
      </w:divBdr>
    </w:div>
    <w:div w:id="1534028756">
      <w:bodyDiv w:val="1"/>
      <w:marLeft w:val="0"/>
      <w:marRight w:val="0"/>
      <w:marTop w:val="0"/>
      <w:marBottom w:val="0"/>
      <w:divBdr>
        <w:top w:val="none" w:sz="0" w:space="0" w:color="auto"/>
        <w:left w:val="none" w:sz="0" w:space="0" w:color="auto"/>
        <w:bottom w:val="none" w:sz="0" w:space="0" w:color="auto"/>
        <w:right w:val="none" w:sz="0" w:space="0" w:color="auto"/>
      </w:divBdr>
    </w:div>
    <w:div w:id="1657299233">
      <w:bodyDiv w:val="1"/>
      <w:marLeft w:val="0"/>
      <w:marRight w:val="0"/>
      <w:marTop w:val="0"/>
      <w:marBottom w:val="0"/>
      <w:divBdr>
        <w:top w:val="none" w:sz="0" w:space="0" w:color="auto"/>
        <w:left w:val="none" w:sz="0" w:space="0" w:color="auto"/>
        <w:bottom w:val="none" w:sz="0" w:space="0" w:color="auto"/>
        <w:right w:val="none" w:sz="0" w:space="0" w:color="auto"/>
      </w:divBdr>
    </w:div>
    <w:div w:id="1937396067">
      <w:bodyDiv w:val="1"/>
      <w:marLeft w:val="0"/>
      <w:marRight w:val="0"/>
      <w:marTop w:val="0"/>
      <w:marBottom w:val="0"/>
      <w:divBdr>
        <w:top w:val="none" w:sz="0" w:space="0" w:color="auto"/>
        <w:left w:val="none" w:sz="0" w:space="0" w:color="auto"/>
        <w:bottom w:val="none" w:sz="0" w:space="0" w:color="auto"/>
        <w:right w:val="none" w:sz="0" w:space="0" w:color="auto"/>
      </w:divBdr>
    </w:div>
    <w:div w:id="1976249572">
      <w:bodyDiv w:val="1"/>
      <w:marLeft w:val="0"/>
      <w:marRight w:val="0"/>
      <w:marTop w:val="0"/>
      <w:marBottom w:val="0"/>
      <w:divBdr>
        <w:top w:val="none" w:sz="0" w:space="0" w:color="auto"/>
        <w:left w:val="none" w:sz="0" w:space="0" w:color="auto"/>
        <w:bottom w:val="none" w:sz="0" w:space="0" w:color="auto"/>
        <w:right w:val="none" w:sz="0" w:space="0" w:color="auto"/>
      </w:divBdr>
    </w:div>
    <w:div w:id="2065714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adanta.org/jurnal/index.php/Panakawan"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hyperlink" Target="mailto:gusekasuadnyana@stahnmpukuturan.ac.id"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ossmark.crossref.org/dialog/?doi=10.55115/purwadita.v7i1.2890&amp;domain=pdf" TargetMode="External"/><Relationship Id="rId14" Type="http://schemas.openxmlformats.org/officeDocument/2006/relationships/image" Target="https://licensebuttons.net/l/by-sa/3.0/88x31.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lhzG3n39Lzsg67Rj8PwdreJpFA==">AMUW2mUaB611bShmPUUOf/6l9ZWSOHJKM3UXwJUW4FqpM48Xyr87n0C+4LVkhVD86pPdBL9TAd0fDII79+HHmnbPYW1Z3IZR/0Mj4LITeoG3kRlSZ7o0tUnZOKKqkoW1gS0EQrrMYdTq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8</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Titra Gunawijaya</cp:lastModifiedBy>
  <cp:revision>19</cp:revision>
  <dcterms:created xsi:type="dcterms:W3CDTF">2022-08-15T00:34:00Z</dcterms:created>
  <dcterms:modified xsi:type="dcterms:W3CDTF">2024-12-23T06:09:00Z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